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641A" w14:textId="573D2FCD" w:rsidR="006F2138" w:rsidRPr="00105E00" w:rsidRDefault="00105E00" w:rsidP="002F7EFE">
      <w:pPr>
        <w:spacing w:before="240" w:line="360" w:lineRule="auto"/>
        <w:jc w:val="right"/>
        <w:rPr>
          <w:rFonts w:ascii="Times New Roman" w:hAnsi="Times New Roman" w:cs="Times New Roman"/>
          <w:b/>
          <w:bCs/>
          <w:i/>
          <w:iCs/>
          <w:color w:val="000000" w:themeColor="text1"/>
          <w:sz w:val="24"/>
          <w:szCs w:val="24"/>
        </w:rPr>
      </w:pPr>
      <w:r w:rsidRPr="00105E00">
        <w:rPr>
          <w:rFonts w:ascii="Times New Roman" w:hAnsi="Times New Roman" w:cs="Times New Roman"/>
          <w:b/>
          <w:bCs/>
          <w:i/>
          <w:iCs/>
          <w:color w:val="000000" w:themeColor="text1"/>
          <w:sz w:val="24"/>
          <w:szCs w:val="24"/>
        </w:rPr>
        <w:t>https://doi.org/10.23913/ricsh.v11i22.291</w:t>
      </w:r>
    </w:p>
    <w:p w14:paraId="269180EB" w14:textId="3AD4C6D2" w:rsidR="006F2138" w:rsidRPr="006F2138" w:rsidRDefault="006F2138" w:rsidP="002F7EFE">
      <w:pPr>
        <w:spacing w:before="240" w:line="360" w:lineRule="auto"/>
        <w:jc w:val="right"/>
        <w:rPr>
          <w:rFonts w:cstheme="minorHAnsi"/>
          <w:sz w:val="24"/>
          <w:szCs w:val="24"/>
        </w:rPr>
      </w:pPr>
      <w:r w:rsidRPr="008334BB">
        <w:rPr>
          <w:rFonts w:ascii="Times New Roman" w:hAnsi="Times New Roman" w:cs="Times New Roman"/>
          <w:b/>
          <w:bCs/>
          <w:i/>
          <w:iCs/>
          <w:color w:val="000000" w:themeColor="text1"/>
          <w:sz w:val="24"/>
          <w:szCs w:val="24"/>
        </w:rPr>
        <w:t>Artículos científicos</w:t>
      </w:r>
    </w:p>
    <w:p w14:paraId="52D4A8B0" w14:textId="07A02AAA" w:rsidR="006F2138" w:rsidRPr="006F2138" w:rsidRDefault="00E87763" w:rsidP="006F2138">
      <w:pPr>
        <w:spacing w:after="0" w:line="240" w:lineRule="auto"/>
        <w:jc w:val="right"/>
        <w:rPr>
          <w:rFonts w:cstheme="minorHAnsi"/>
          <w:b/>
          <w:bCs/>
          <w:sz w:val="28"/>
          <w:szCs w:val="28"/>
        </w:rPr>
      </w:pPr>
      <w:r w:rsidRPr="006F2138">
        <w:rPr>
          <w:rFonts w:cstheme="minorHAnsi"/>
          <w:b/>
          <w:bCs/>
          <w:sz w:val="28"/>
          <w:szCs w:val="28"/>
        </w:rPr>
        <w:t xml:space="preserve">Comunicación política y gestión de crisis ante la pandemia del </w:t>
      </w:r>
      <w:r w:rsidR="00DB4270" w:rsidRPr="006F2138">
        <w:rPr>
          <w:rFonts w:cstheme="minorHAnsi"/>
          <w:b/>
          <w:bCs/>
          <w:sz w:val="28"/>
          <w:szCs w:val="28"/>
        </w:rPr>
        <w:t>c</w:t>
      </w:r>
      <w:r w:rsidRPr="006F2138">
        <w:rPr>
          <w:rFonts w:cstheme="minorHAnsi"/>
          <w:b/>
          <w:bCs/>
          <w:sz w:val="28"/>
          <w:szCs w:val="28"/>
        </w:rPr>
        <w:t>ovid-19</w:t>
      </w:r>
    </w:p>
    <w:p w14:paraId="61B3BC0E" w14:textId="77777777" w:rsidR="006F2138" w:rsidRPr="006F2138" w:rsidRDefault="006F2138" w:rsidP="006F2138">
      <w:pPr>
        <w:spacing w:after="0" w:line="240" w:lineRule="auto"/>
        <w:jc w:val="right"/>
        <w:rPr>
          <w:rFonts w:cstheme="minorHAnsi"/>
          <w:b/>
          <w:bCs/>
          <w:sz w:val="28"/>
          <w:szCs w:val="28"/>
        </w:rPr>
      </w:pPr>
    </w:p>
    <w:p w14:paraId="0BDCA8F3" w14:textId="181AF90B" w:rsidR="00E87763" w:rsidRPr="006F2138" w:rsidRDefault="006F2138" w:rsidP="006F2138">
      <w:pPr>
        <w:spacing w:after="0" w:line="240" w:lineRule="auto"/>
        <w:jc w:val="right"/>
        <w:rPr>
          <w:rFonts w:ascii="Calibri" w:eastAsia="Times New Roman" w:hAnsi="Calibri" w:cs="Calibri"/>
          <w:b/>
          <w:i/>
          <w:iCs/>
          <w:color w:val="000000" w:themeColor="text1"/>
          <w:sz w:val="28"/>
          <w:szCs w:val="28"/>
          <w:lang w:val="en-US" w:eastAsia="es-MX"/>
        </w:rPr>
      </w:pPr>
      <w:r w:rsidRPr="006F2138">
        <w:rPr>
          <w:rFonts w:ascii="Calibri" w:eastAsia="Times New Roman" w:hAnsi="Calibri" w:cs="Calibri"/>
          <w:b/>
          <w:i/>
          <w:iCs/>
          <w:color w:val="000000" w:themeColor="text1"/>
          <w:sz w:val="28"/>
          <w:szCs w:val="28"/>
          <w:lang w:val="en-US" w:eastAsia="es-MX"/>
        </w:rPr>
        <w:t>Political communication and crisis management in the face of the covid-19 pandemic</w:t>
      </w:r>
    </w:p>
    <w:p w14:paraId="57269EDB" w14:textId="5DD0D690" w:rsidR="006F2138" w:rsidRPr="006F2138" w:rsidRDefault="006F2138" w:rsidP="006F2138">
      <w:pPr>
        <w:spacing w:after="0" w:line="240" w:lineRule="auto"/>
        <w:jc w:val="right"/>
        <w:rPr>
          <w:rFonts w:ascii="Calibri" w:eastAsia="Times New Roman" w:hAnsi="Calibri" w:cs="Calibri"/>
          <w:b/>
          <w:i/>
          <w:iCs/>
          <w:color w:val="000000" w:themeColor="text1"/>
          <w:sz w:val="28"/>
          <w:szCs w:val="28"/>
          <w:lang w:val="en-US" w:eastAsia="es-MX"/>
        </w:rPr>
      </w:pPr>
    </w:p>
    <w:p w14:paraId="2FC43BAA" w14:textId="6A5A6A55" w:rsidR="006F2138" w:rsidRPr="006D2434" w:rsidRDefault="006F2138" w:rsidP="006F2138">
      <w:pPr>
        <w:spacing w:after="0" w:line="240" w:lineRule="auto"/>
        <w:jc w:val="right"/>
        <w:rPr>
          <w:rFonts w:ascii="Calibri" w:eastAsia="Times New Roman" w:hAnsi="Calibri" w:cs="Calibri"/>
          <w:b/>
          <w:i/>
          <w:iCs/>
          <w:color w:val="000000" w:themeColor="text1"/>
          <w:sz w:val="28"/>
          <w:szCs w:val="28"/>
          <w:lang w:eastAsia="es-MX"/>
        </w:rPr>
      </w:pPr>
      <w:r w:rsidRPr="006D2434">
        <w:rPr>
          <w:rFonts w:ascii="Calibri" w:eastAsia="Times New Roman" w:hAnsi="Calibri" w:cs="Calibri"/>
          <w:b/>
          <w:i/>
          <w:iCs/>
          <w:color w:val="000000" w:themeColor="text1"/>
          <w:sz w:val="28"/>
          <w:szCs w:val="28"/>
          <w:lang w:eastAsia="es-MX"/>
        </w:rPr>
        <w:t>Comunicação política e gestão de crise face à pandemia de covid-19</w:t>
      </w:r>
    </w:p>
    <w:p w14:paraId="2B4A1785" w14:textId="7336277E" w:rsidR="00E87763" w:rsidRPr="006F2138" w:rsidRDefault="00E87763" w:rsidP="003362D1">
      <w:pPr>
        <w:spacing w:after="0" w:line="240" w:lineRule="auto"/>
        <w:rPr>
          <w:rFonts w:cstheme="minorHAnsi"/>
          <w:sz w:val="28"/>
          <w:szCs w:val="28"/>
        </w:rPr>
      </w:pPr>
    </w:p>
    <w:p w14:paraId="2EEC0A68" w14:textId="77777777" w:rsidR="00B65C14" w:rsidRPr="00AB51D9" w:rsidRDefault="00B65C14" w:rsidP="00B65C14">
      <w:pPr>
        <w:spacing w:after="0" w:line="240" w:lineRule="auto"/>
        <w:jc w:val="right"/>
        <w:rPr>
          <w:rFonts w:cstheme="minorHAnsi"/>
          <w:b/>
          <w:bCs/>
          <w:sz w:val="24"/>
          <w:szCs w:val="24"/>
        </w:rPr>
      </w:pPr>
      <w:r w:rsidRPr="00AB51D9">
        <w:rPr>
          <w:rFonts w:cstheme="minorHAnsi"/>
          <w:b/>
          <w:bCs/>
          <w:sz w:val="24"/>
          <w:szCs w:val="24"/>
        </w:rPr>
        <w:t>Angélica Mendieta Ramírez</w:t>
      </w:r>
    </w:p>
    <w:p w14:paraId="30580901" w14:textId="1E385EAB" w:rsidR="00B65C14" w:rsidRPr="00AB51D9" w:rsidRDefault="00B65C14" w:rsidP="00B65C14">
      <w:pPr>
        <w:spacing w:after="0" w:line="240" w:lineRule="auto"/>
        <w:jc w:val="right"/>
        <w:rPr>
          <w:rFonts w:ascii="Times New Roman" w:hAnsi="Times New Roman" w:cs="Times New Roman"/>
          <w:sz w:val="24"/>
          <w:szCs w:val="24"/>
        </w:rPr>
      </w:pPr>
      <w:r w:rsidRPr="00AB51D9">
        <w:rPr>
          <w:rFonts w:ascii="Times New Roman" w:hAnsi="Times New Roman" w:cs="Times New Roman"/>
          <w:sz w:val="24"/>
          <w:szCs w:val="24"/>
        </w:rPr>
        <w:t>Benemérita Universidad Autónoma de Puebla</w:t>
      </w:r>
      <w:r w:rsidR="00AB51D9" w:rsidRPr="00AB51D9">
        <w:rPr>
          <w:rFonts w:ascii="Times New Roman" w:hAnsi="Times New Roman" w:cs="Times New Roman"/>
          <w:sz w:val="24"/>
          <w:szCs w:val="24"/>
        </w:rPr>
        <w:t>, México</w:t>
      </w:r>
    </w:p>
    <w:p w14:paraId="3C5E414E" w14:textId="73E1374F" w:rsidR="00B65C14" w:rsidRPr="00AB51D9" w:rsidRDefault="00B65C14" w:rsidP="00B65C14">
      <w:pPr>
        <w:spacing w:after="0" w:line="240" w:lineRule="auto"/>
        <w:jc w:val="right"/>
        <w:rPr>
          <w:rFonts w:cstheme="minorHAnsi"/>
          <w:sz w:val="24"/>
          <w:szCs w:val="24"/>
        </w:rPr>
      </w:pPr>
      <w:r w:rsidRPr="00AB51D9">
        <w:rPr>
          <w:rFonts w:cstheme="minorHAnsi"/>
          <w:color w:val="FF0000"/>
          <w:sz w:val="24"/>
          <w:szCs w:val="24"/>
        </w:rPr>
        <w:t>angelicamendietaramirez@gmail.com</w:t>
      </w:r>
    </w:p>
    <w:p w14:paraId="06FC344B" w14:textId="02989A71" w:rsidR="00B65C14" w:rsidRPr="00AB51D9" w:rsidRDefault="00B65C14" w:rsidP="00B65C14">
      <w:pPr>
        <w:spacing w:after="0" w:line="240" w:lineRule="auto"/>
        <w:jc w:val="right"/>
        <w:rPr>
          <w:rFonts w:ascii="Times New Roman" w:hAnsi="Times New Roman" w:cs="Times New Roman"/>
          <w:sz w:val="24"/>
          <w:szCs w:val="24"/>
        </w:rPr>
      </w:pPr>
      <w:r w:rsidRPr="00AB51D9">
        <w:rPr>
          <w:rFonts w:ascii="Times New Roman" w:hAnsi="Times New Roman" w:cs="Times New Roman"/>
          <w:sz w:val="24"/>
          <w:szCs w:val="24"/>
        </w:rPr>
        <w:t>https://orcid.org/0000-0001-9344-8653</w:t>
      </w:r>
    </w:p>
    <w:p w14:paraId="146EC464" w14:textId="77777777" w:rsidR="00B65C14" w:rsidRDefault="00B65C14" w:rsidP="00B65C14">
      <w:pPr>
        <w:spacing w:after="0" w:line="240" w:lineRule="auto"/>
        <w:jc w:val="right"/>
        <w:rPr>
          <w:rFonts w:ascii="Arial" w:hAnsi="Arial" w:cs="Arial"/>
          <w:sz w:val="24"/>
          <w:szCs w:val="24"/>
        </w:rPr>
      </w:pPr>
    </w:p>
    <w:p w14:paraId="7870EB12" w14:textId="77777777" w:rsidR="00B65C14" w:rsidRPr="00AB51D9" w:rsidRDefault="00B65C14" w:rsidP="00B65C14">
      <w:pPr>
        <w:spacing w:after="0" w:line="240" w:lineRule="auto"/>
        <w:jc w:val="right"/>
        <w:rPr>
          <w:rFonts w:cstheme="minorHAnsi"/>
          <w:b/>
          <w:bCs/>
          <w:sz w:val="24"/>
          <w:szCs w:val="24"/>
        </w:rPr>
      </w:pPr>
      <w:r w:rsidRPr="00AB51D9">
        <w:rPr>
          <w:rFonts w:cstheme="minorHAnsi"/>
          <w:b/>
          <w:bCs/>
          <w:sz w:val="24"/>
          <w:szCs w:val="24"/>
        </w:rPr>
        <w:t xml:space="preserve">José Luis Estrada Rodríguez </w:t>
      </w:r>
    </w:p>
    <w:p w14:paraId="1EF6FAF7" w14:textId="6E67E7DB" w:rsidR="00B65C14" w:rsidRPr="00AB51D9" w:rsidRDefault="00B65C14" w:rsidP="00B65C14">
      <w:pPr>
        <w:spacing w:after="0" w:line="240" w:lineRule="auto"/>
        <w:jc w:val="right"/>
        <w:rPr>
          <w:rFonts w:ascii="Times New Roman" w:hAnsi="Times New Roman" w:cs="Times New Roman"/>
          <w:sz w:val="24"/>
          <w:szCs w:val="24"/>
        </w:rPr>
      </w:pPr>
      <w:r w:rsidRPr="00AB51D9">
        <w:rPr>
          <w:rFonts w:ascii="Times New Roman" w:hAnsi="Times New Roman" w:cs="Times New Roman"/>
          <w:sz w:val="24"/>
          <w:szCs w:val="24"/>
        </w:rPr>
        <w:t>Benemérita Universidad Autónoma de Puebla</w:t>
      </w:r>
      <w:r w:rsidR="00AB51D9">
        <w:rPr>
          <w:rFonts w:ascii="Times New Roman" w:hAnsi="Times New Roman" w:cs="Times New Roman"/>
          <w:sz w:val="24"/>
          <w:szCs w:val="24"/>
        </w:rPr>
        <w:t>, México</w:t>
      </w:r>
      <w:r w:rsidRPr="00AB51D9">
        <w:rPr>
          <w:rFonts w:ascii="Times New Roman" w:hAnsi="Times New Roman" w:cs="Times New Roman"/>
          <w:sz w:val="24"/>
          <w:szCs w:val="24"/>
        </w:rPr>
        <w:t xml:space="preserve"> </w:t>
      </w:r>
    </w:p>
    <w:p w14:paraId="04069F17" w14:textId="6DCA1844" w:rsidR="00B65C14" w:rsidRPr="00AB51D9" w:rsidRDefault="00B65C14" w:rsidP="00B65C14">
      <w:pPr>
        <w:spacing w:after="0" w:line="240" w:lineRule="auto"/>
        <w:jc w:val="right"/>
        <w:rPr>
          <w:rFonts w:cstheme="minorHAnsi"/>
          <w:color w:val="FF0000"/>
          <w:sz w:val="24"/>
          <w:szCs w:val="24"/>
        </w:rPr>
      </w:pPr>
      <w:r w:rsidRPr="00AB51D9">
        <w:rPr>
          <w:rFonts w:cstheme="minorHAnsi"/>
          <w:color w:val="FF0000"/>
          <w:sz w:val="24"/>
          <w:szCs w:val="24"/>
        </w:rPr>
        <w:t>jluis.estrada@correo.buap.mx</w:t>
      </w:r>
    </w:p>
    <w:p w14:paraId="7723CE5F" w14:textId="305ADDE6" w:rsidR="002F7EFE" w:rsidRPr="00AB51D9" w:rsidRDefault="00B65C14" w:rsidP="00B65C14">
      <w:pPr>
        <w:spacing w:after="0" w:line="240" w:lineRule="auto"/>
        <w:jc w:val="right"/>
        <w:rPr>
          <w:rFonts w:ascii="Times New Roman" w:hAnsi="Times New Roman" w:cs="Times New Roman"/>
          <w:sz w:val="24"/>
          <w:szCs w:val="24"/>
        </w:rPr>
      </w:pPr>
      <w:r w:rsidRPr="00016664">
        <w:rPr>
          <w:rFonts w:ascii="Arial" w:hAnsi="Arial" w:cs="Arial"/>
          <w:sz w:val="24"/>
          <w:szCs w:val="24"/>
        </w:rPr>
        <w:t xml:space="preserve"> </w:t>
      </w:r>
      <w:r w:rsidRPr="00AB51D9">
        <w:rPr>
          <w:rFonts w:ascii="Times New Roman" w:hAnsi="Times New Roman" w:cs="Times New Roman"/>
          <w:sz w:val="24"/>
          <w:szCs w:val="24"/>
        </w:rPr>
        <w:t>https://orcid.org/0000-0003-0088-2157</w:t>
      </w:r>
    </w:p>
    <w:p w14:paraId="2FD64EC2" w14:textId="77777777" w:rsidR="00B65C14" w:rsidRDefault="00B65C14" w:rsidP="00F954CC">
      <w:pPr>
        <w:spacing w:after="0" w:line="360" w:lineRule="auto"/>
        <w:jc w:val="both"/>
        <w:rPr>
          <w:rFonts w:cstheme="minorHAnsi"/>
          <w:b/>
          <w:bCs/>
          <w:sz w:val="28"/>
          <w:szCs w:val="28"/>
        </w:rPr>
      </w:pPr>
    </w:p>
    <w:p w14:paraId="30782B53" w14:textId="56D311F8" w:rsidR="003362D1" w:rsidRPr="002F7EFE" w:rsidRDefault="003362D1" w:rsidP="00F954CC">
      <w:pPr>
        <w:spacing w:after="0" w:line="360" w:lineRule="auto"/>
        <w:jc w:val="both"/>
        <w:rPr>
          <w:rFonts w:cstheme="minorHAnsi"/>
          <w:sz w:val="28"/>
          <w:szCs w:val="28"/>
        </w:rPr>
      </w:pPr>
      <w:r w:rsidRPr="002F7EFE">
        <w:rPr>
          <w:rFonts w:cstheme="minorHAnsi"/>
          <w:b/>
          <w:bCs/>
          <w:sz w:val="28"/>
          <w:szCs w:val="28"/>
        </w:rPr>
        <w:t xml:space="preserve">Resumen </w:t>
      </w:r>
    </w:p>
    <w:p w14:paraId="48811BD8" w14:textId="1A1946DE" w:rsidR="00F1288D" w:rsidRDefault="00F0264A" w:rsidP="00F954CC">
      <w:pPr>
        <w:spacing w:after="0" w:line="360" w:lineRule="auto"/>
        <w:jc w:val="both"/>
        <w:rPr>
          <w:rFonts w:ascii="Times New Roman" w:hAnsi="Times New Roman" w:cs="Times New Roman"/>
          <w:sz w:val="24"/>
          <w:szCs w:val="24"/>
        </w:rPr>
      </w:pPr>
      <w:r w:rsidRPr="00F1288D">
        <w:rPr>
          <w:rFonts w:ascii="Times New Roman" w:hAnsi="Times New Roman" w:cs="Times New Roman"/>
          <w:sz w:val="24"/>
          <w:szCs w:val="24"/>
        </w:rPr>
        <w:t>Esta investigación describe cuáles son las expectativas de la comunicación política después de la pandemia</w:t>
      </w:r>
      <w:r w:rsidR="00451B4D">
        <w:rPr>
          <w:rFonts w:ascii="Times New Roman" w:hAnsi="Times New Roman" w:cs="Times New Roman"/>
          <w:sz w:val="24"/>
          <w:szCs w:val="24"/>
        </w:rPr>
        <w:t>. Para ello, se</w:t>
      </w:r>
      <w:r w:rsidRPr="00F1288D">
        <w:rPr>
          <w:rFonts w:ascii="Times New Roman" w:hAnsi="Times New Roman" w:cs="Times New Roman"/>
          <w:sz w:val="24"/>
          <w:szCs w:val="24"/>
        </w:rPr>
        <w:t xml:space="preserve"> considera la información del </w:t>
      </w:r>
      <w:r w:rsidR="00E87763" w:rsidRPr="00DB7123">
        <w:rPr>
          <w:rFonts w:ascii="Times New Roman" w:hAnsi="Times New Roman" w:cs="Times New Roman"/>
          <w:iCs/>
          <w:sz w:val="24"/>
          <w:szCs w:val="24"/>
        </w:rPr>
        <w:t xml:space="preserve">Global Communication </w:t>
      </w:r>
      <w:r w:rsidR="00DB7123">
        <w:rPr>
          <w:rFonts w:ascii="Times New Roman" w:hAnsi="Times New Roman" w:cs="Times New Roman"/>
          <w:iCs/>
          <w:sz w:val="24"/>
          <w:szCs w:val="24"/>
        </w:rPr>
        <w:t>R</w:t>
      </w:r>
      <w:r w:rsidR="00E87763" w:rsidRPr="00DB7123">
        <w:rPr>
          <w:rFonts w:ascii="Times New Roman" w:hAnsi="Times New Roman" w:cs="Times New Roman"/>
          <w:iCs/>
          <w:sz w:val="24"/>
          <w:szCs w:val="24"/>
        </w:rPr>
        <w:t>eport</w:t>
      </w:r>
      <w:r w:rsidR="00E87763" w:rsidRPr="00F1288D">
        <w:rPr>
          <w:rFonts w:ascii="Times New Roman" w:hAnsi="Times New Roman" w:cs="Times New Roman"/>
          <w:i/>
          <w:iCs/>
          <w:sz w:val="24"/>
          <w:szCs w:val="24"/>
        </w:rPr>
        <w:t xml:space="preserve"> </w:t>
      </w:r>
      <w:r w:rsidR="00451B4D">
        <w:rPr>
          <w:rFonts w:ascii="Times New Roman" w:hAnsi="Times New Roman" w:cs="Times New Roman"/>
          <w:iCs/>
          <w:sz w:val="24"/>
          <w:szCs w:val="24"/>
        </w:rPr>
        <w:t>(</w:t>
      </w:r>
      <w:r w:rsidR="00E87763" w:rsidRPr="00451B4D">
        <w:rPr>
          <w:rFonts w:ascii="Times New Roman" w:hAnsi="Times New Roman" w:cs="Times New Roman"/>
          <w:iCs/>
          <w:sz w:val="24"/>
          <w:szCs w:val="24"/>
        </w:rPr>
        <w:t>2020-202</w:t>
      </w:r>
      <w:r w:rsidR="00676AC7" w:rsidRPr="00451B4D">
        <w:rPr>
          <w:rFonts w:ascii="Times New Roman" w:hAnsi="Times New Roman" w:cs="Times New Roman"/>
          <w:iCs/>
          <w:sz w:val="24"/>
          <w:szCs w:val="24"/>
        </w:rPr>
        <w:t>1</w:t>
      </w:r>
      <w:r w:rsidR="00451B4D">
        <w:rPr>
          <w:rFonts w:ascii="Times New Roman" w:hAnsi="Times New Roman" w:cs="Times New Roman"/>
          <w:iCs/>
          <w:sz w:val="24"/>
          <w:szCs w:val="24"/>
        </w:rPr>
        <w:t>)</w:t>
      </w:r>
      <w:r w:rsidR="00E87763" w:rsidRPr="00F1288D">
        <w:rPr>
          <w:rFonts w:ascii="Times New Roman" w:hAnsi="Times New Roman" w:cs="Times New Roman"/>
          <w:sz w:val="24"/>
          <w:szCs w:val="24"/>
        </w:rPr>
        <w:t xml:space="preserve"> para </w:t>
      </w:r>
      <w:r w:rsidR="00A154B3">
        <w:rPr>
          <w:rFonts w:ascii="Times New Roman" w:hAnsi="Times New Roman" w:cs="Times New Roman"/>
          <w:sz w:val="24"/>
          <w:szCs w:val="24"/>
        </w:rPr>
        <w:t>analizar</w:t>
      </w:r>
      <w:r w:rsidR="00E87763" w:rsidRPr="00F1288D">
        <w:rPr>
          <w:rFonts w:ascii="Times New Roman" w:hAnsi="Times New Roman" w:cs="Times New Roman"/>
          <w:sz w:val="24"/>
          <w:szCs w:val="24"/>
        </w:rPr>
        <w:t xml:space="preserve"> cuáles son las fortalezas y debilidades de la comunicación en América Latina</w:t>
      </w:r>
      <w:r w:rsidR="00451B4D">
        <w:rPr>
          <w:rFonts w:ascii="Times New Roman" w:hAnsi="Times New Roman" w:cs="Times New Roman"/>
          <w:sz w:val="24"/>
          <w:szCs w:val="24"/>
        </w:rPr>
        <w:t>,</w:t>
      </w:r>
      <w:r w:rsidR="00E87763" w:rsidRPr="00F1288D">
        <w:rPr>
          <w:rFonts w:ascii="Times New Roman" w:hAnsi="Times New Roman" w:cs="Times New Roman"/>
          <w:sz w:val="24"/>
          <w:szCs w:val="24"/>
        </w:rPr>
        <w:t xml:space="preserve"> desde los retos éticos hasta la gestión de crisis ante el </w:t>
      </w:r>
      <w:r w:rsidR="00451B4D">
        <w:rPr>
          <w:rFonts w:ascii="Times New Roman" w:hAnsi="Times New Roman" w:cs="Times New Roman"/>
          <w:sz w:val="24"/>
          <w:szCs w:val="24"/>
        </w:rPr>
        <w:t>c</w:t>
      </w:r>
      <w:r w:rsidR="00E87763" w:rsidRPr="00F1288D">
        <w:rPr>
          <w:rFonts w:ascii="Times New Roman" w:hAnsi="Times New Roman" w:cs="Times New Roman"/>
          <w:sz w:val="24"/>
          <w:szCs w:val="24"/>
        </w:rPr>
        <w:t xml:space="preserve">ovid-19. </w:t>
      </w:r>
      <w:r w:rsidR="00F1288D">
        <w:rPr>
          <w:rFonts w:ascii="Times New Roman" w:hAnsi="Times New Roman" w:cs="Times New Roman"/>
          <w:sz w:val="24"/>
          <w:szCs w:val="24"/>
        </w:rPr>
        <w:t xml:space="preserve">El estudio considera una metodología cuantitativa, con base en una encuesta a </w:t>
      </w:r>
      <w:r w:rsidR="00451B4D">
        <w:rPr>
          <w:rFonts w:ascii="Times New Roman" w:hAnsi="Times New Roman" w:cs="Times New Roman"/>
          <w:sz w:val="24"/>
          <w:szCs w:val="24"/>
        </w:rPr>
        <w:t>1</w:t>
      </w:r>
      <w:r w:rsidR="00F1288D">
        <w:rPr>
          <w:rFonts w:ascii="Times New Roman" w:hAnsi="Times New Roman" w:cs="Times New Roman"/>
          <w:sz w:val="24"/>
          <w:szCs w:val="24"/>
        </w:rPr>
        <w:t>683 profesionales de la comunicación de 20 países de</w:t>
      </w:r>
      <w:r w:rsidR="00E87763" w:rsidRPr="00F1288D">
        <w:rPr>
          <w:rFonts w:ascii="Times New Roman" w:hAnsi="Times New Roman" w:cs="Times New Roman"/>
          <w:sz w:val="24"/>
          <w:szCs w:val="24"/>
        </w:rPr>
        <w:t xml:space="preserve"> Sudamérica</w:t>
      </w:r>
      <w:r w:rsidR="00BF21B9">
        <w:rPr>
          <w:rFonts w:ascii="Times New Roman" w:hAnsi="Times New Roman" w:cs="Times New Roman"/>
          <w:sz w:val="24"/>
          <w:szCs w:val="24"/>
        </w:rPr>
        <w:t>, Norteamérica</w:t>
      </w:r>
      <w:r w:rsidR="00451B4D">
        <w:rPr>
          <w:rFonts w:ascii="Times New Roman" w:hAnsi="Times New Roman" w:cs="Times New Roman"/>
          <w:sz w:val="24"/>
          <w:szCs w:val="24"/>
        </w:rPr>
        <w:t>,</w:t>
      </w:r>
      <w:r w:rsidR="00BF21B9">
        <w:rPr>
          <w:rFonts w:ascii="Times New Roman" w:hAnsi="Times New Roman" w:cs="Times New Roman"/>
          <w:sz w:val="24"/>
          <w:szCs w:val="24"/>
        </w:rPr>
        <w:t xml:space="preserve"> </w:t>
      </w:r>
      <w:r w:rsidR="00E87763" w:rsidRPr="00F1288D">
        <w:rPr>
          <w:rFonts w:ascii="Times New Roman" w:hAnsi="Times New Roman" w:cs="Times New Roman"/>
          <w:sz w:val="24"/>
          <w:szCs w:val="24"/>
        </w:rPr>
        <w:t xml:space="preserve">Centroamérica y </w:t>
      </w:r>
      <w:r w:rsidR="00451B4D">
        <w:rPr>
          <w:rFonts w:ascii="Times New Roman" w:hAnsi="Times New Roman" w:cs="Times New Roman"/>
          <w:sz w:val="24"/>
          <w:szCs w:val="24"/>
        </w:rPr>
        <w:t xml:space="preserve">el </w:t>
      </w:r>
      <w:r w:rsidR="00E87763" w:rsidRPr="00F1288D">
        <w:rPr>
          <w:rFonts w:ascii="Times New Roman" w:hAnsi="Times New Roman" w:cs="Times New Roman"/>
          <w:sz w:val="24"/>
          <w:szCs w:val="24"/>
        </w:rPr>
        <w:t>Caribe</w:t>
      </w:r>
      <w:r w:rsidR="00BF21B9">
        <w:rPr>
          <w:rFonts w:ascii="Times New Roman" w:hAnsi="Times New Roman" w:cs="Times New Roman"/>
          <w:sz w:val="24"/>
          <w:szCs w:val="24"/>
        </w:rPr>
        <w:t>.</w:t>
      </w:r>
      <w:r w:rsidR="00DE3E14">
        <w:rPr>
          <w:rFonts w:ascii="Times New Roman" w:hAnsi="Times New Roman" w:cs="Times New Roman"/>
          <w:sz w:val="24"/>
          <w:szCs w:val="24"/>
        </w:rPr>
        <w:t xml:space="preserve"> </w:t>
      </w:r>
      <w:r w:rsidR="00BF21B9">
        <w:rPr>
          <w:rFonts w:ascii="Times New Roman" w:hAnsi="Times New Roman" w:cs="Times New Roman"/>
          <w:sz w:val="24"/>
          <w:szCs w:val="24"/>
        </w:rPr>
        <w:t xml:space="preserve">En sus resultados, </w:t>
      </w:r>
      <w:r w:rsidR="00684024">
        <w:rPr>
          <w:rFonts w:ascii="Times New Roman" w:hAnsi="Times New Roman" w:cs="Times New Roman"/>
          <w:sz w:val="24"/>
          <w:szCs w:val="24"/>
        </w:rPr>
        <w:t xml:space="preserve">92 </w:t>
      </w:r>
      <w:r w:rsidR="00F51E37">
        <w:rPr>
          <w:rFonts w:ascii="Times New Roman" w:hAnsi="Times New Roman" w:cs="Times New Roman"/>
          <w:sz w:val="24"/>
          <w:szCs w:val="24"/>
        </w:rPr>
        <w:t>%</w:t>
      </w:r>
      <w:r w:rsidR="00684024">
        <w:rPr>
          <w:rFonts w:ascii="Times New Roman" w:hAnsi="Times New Roman" w:cs="Times New Roman"/>
          <w:sz w:val="24"/>
          <w:szCs w:val="24"/>
        </w:rPr>
        <w:t xml:space="preserve"> consideró que la comunicación fue fundamental para salir adelante ante la pandemia</w:t>
      </w:r>
      <w:r w:rsidR="00451B4D">
        <w:rPr>
          <w:rFonts w:ascii="Times New Roman" w:hAnsi="Times New Roman" w:cs="Times New Roman"/>
          <w:sz w:val="24"/>
          <w:szCs w:val="24"/>
        </w:rPr>
        <w:t xml:space="preserve">. Asimismo, se evidencia que </w:t>
      </w:r>
      <w:r w:rsidR="00684024">
        <w:rPr>
          <w:rFonts w:ascii="Times New Roman" w:hAnsi="Times New Roman" w:cs="Times New Roman"/>
          <w:sz w:val="24"/>
          <w:szCs w:val="24"/>
        </w:rPr>
        <w:t>37.5</w:t>
      </w:r>
      <w:r w:rsidR="00451B4D">
        <w:rPr>
          <w:rFonts w:ascii="Times New Roman" w:hAnsi="Times New Roman" w:cs="Times New Roman"/>
          <w:sz w:val="24"/>
          <w:szCs w:val="24"/>
        </w:rPr>
        <w:t xml:space="preserve"> %</w:t>
      </w:r>
      <w:r w:rsidR="00684024">
        <w:rPr>
          <w:rFonts w:ascii="Times New Roman" w:hAnsi="Times New Roman" w:cs="Times New Roman"/>
          <w:sz w:val="24"/>
          <w:szCs w:val="24"/>
        </w:rPr>
        <w:t xml:space="preserve"> de las empresas comunicativas no estaban preparad</w:t>
      </w:r>
      <w:r w:rsidR="00451B4D">
        <w:rPr>
          <w:rFonts w:ascii="Times New Roman" w:hAnsi="Times New Roman" w:cs="Times New Roman"/>
          <w:sz w:val="24"/>
          <w:szCs w:val="24"/>
        </w:rPr>
        <w:t>a</w:t>
      </w:r>
      <w:r w:rsidR="00684024">
        <w:rPr>
          <w:rFonts w:ascii="Times New Roman" w:hAnsi="Times New Roman" w:cs="Times New Roman"/>
          <w:sz w:val="24"/>
          <w:szCs w:val="24"/>
        </w:rPr>
        <w:t>s para una crisis.</w:t>
      </w:r>
      <w:r w:rsidR="00777DFC">
        <w:rPr>
          <w:rFonts w:ascii="Times New Roman" w:hAnsi="Times New Roman" w:cs="Times New Roman"/>
          <w:sz w:val="24"/>
          <w:szCs w:val="24"/>
        </w:rPr>
        <w:t xml:space="preserve"> </w:t>
      </w:r>
      <w:r w:rsidR="00451B4D">
        <w:rPr>
          <w:rFonts w:ascii="Times New Roman" w:hAnsi="Times New Roman" w:cs="Times New Roman"/>
          <w:sz w:val="24"/>
          <w:szCs w:val="24"/>
        </w:rPr>
        <w:t xml:space="preserve">Por último, </w:t>
      </w:r>
      <w:r w:rsidR="00777DFC">
        <w:rPr>
          <w:rFonts w:ascii="Times New Roman" w:hAnsi="Times New Roman" w:cs="Times New Roman"/>
          <w:sz w:val="24"/>
          <w:szCs w:val="24"/>
        </w:rPr>
        <w:t xml:space="preserve">38.6 </w:t>
      </w:r>
      <w:r w:rsidR="00F51E37">
        <w:rPr>
          <w:rFonts w:ascii="Times New Roman" w:hAnsi="Times New Roman" w:cs="Times New Roman"/>
          <w:sz w:val="24"/>
          <w:szCs w:val="24"/>
        </w:rPr>
        <w:t>%</w:t>
      </w:r>
      <w:r w:rsidR="00777DFC">
        <w:rPr>
          <w:rFonts w:ascii="Times New Roman" w:hAnsi="Times New Roman" w:cs="Times New Roman"/>
          <w:sz w:val="24"/>
          <w:szCs w:val="24"/>
        </w:rPr>
        <w:t xml:space="preserve"> considera que el </w:t>
      </w:r>
      <w:r w:rsidR="00777DFC" w:rsidRPr="00451B4D">
        <w:rPr>
          <w:rFonts w:ascii="Times New Roman" w:hAnsi="Times New Roman" w:cs="Times New Roman"/>
          <w:i/>
          <w:sz w:val="24"/>
          <w:szCs w:val="24"/>
        </w:rPr>
        <w:t>big data</w:t>
      </w:r>
      <w:r w:rsidR="00777DFC">
        <w:rPr>
          <w:rFonts w:ascii="Times New Roman" w:hAnsi="Times New Roman" w:cs="Times New Roman"/>
          <w:sz w:val="24"/>
          <w:szCs w:val="24"/>
        </w:rPr>
        <w:t xml:space="preserve"> es el mayor reto para la comunicación postcovid</w:t>
      </w:r>
      <w:r w:rsidR="006C2B11">
        <w:rPr>
          <w:rFonts w:ascii="Times New Roman" w:hAnsi="Times New Roman" w:cs="Times New Roman"/>
          <w:sz w:val="24"/>
          <w:szCs w:val="24"/>
        </w:rPr>
        <w:t>.</w:t>
      </w:r>
    </w:p>
    <w:p w14:paraId="1E77E0CB" w14:textId="1E2DCCAA" w:rsidR="0005585C" w:rsidRPr="0005585C" w:rsidRDefault="0005585C" w:rsidP="00F954CC">
      <w:pPr>
        <w:spacing w:after="0" w:line="360" w:lineRule="auto"/>
        <w:jc w:val="both"/>
        <w:rPr>
          <w:rFonts w:ascii="Times New Roman" w:hAnsi="Times New Roman" w:cs="Times New Roman"/>
          <w:sz w:val="24"/>
          <w:szCs w:val="24"/>
        </w:rPr>
      </w:pPr>
      <w:r w:rsidRPr="002F7EFE">
        <w:rPr>
          <w:rFonts w:cstheme="minorHAnsi"/>
          <w:b/>
          <w:bCs/>
          <w:sz w:val="28"/>
          <w:szCs w:val="28"/>
        </w:rPr>
        <w:t>Palabras clave:</w:t>
      </w:r>
      <w:r w:rsidRPr="006F2138">
        <w:rPr>
          <w:rFonts w:ascii="Times New Roman" w:hAnsi="Times New Roman" w:cs="Times New Roman"/>
          <w:b/>
          <w:sz w:val="28"/>
          <w:szCs w:val="28"/>
        </w:rPr>
        <w:t xml:space="preserve"> </w:t>
      </w:r>
      <w:r>
        <w:rPr>
          <w:rFonts w:ascii="Times New Roman" w:hAnsi="Times New Roman" w:cs="Times New Roman"/>
          <w:sz w:val="24"/>
          <w:szCs w:val="24"/>
        </w:rPr>
        <w:t xml:space="preserve">comunicación </w:t>
      </w:r>
      <w:r w:rsidR="00C2021F">
        <w:rPr>
          <w:rFonts w:ascii="Times New Roman" w:hAnsi="Times New Roman" w:cs="Times New Roman"/>
          <w:sz w:val="24"/>
          <w:szCs w:val="24"/>
        </w:rPr>
        <w:t>política, ética, redes sociales.</w:t>
      </w:r>
    </w:p>
    <w:p w14:paraId="212BAFCC" w14:textId="7C12C811" w:rsidR="00BA0E8A" w:rsidRDefault="00BA0E8A" w:rsidP="00F954CC">
      <w:pPr>
        <w:spacing w:after="0" w:line="360" w:lineRule="auto"/>
        <w:jc w:val="both"/>
        <w:rPr>
          <w:rFonts w:ascii="Times New Roman" w:hAnsi="Times New Roman" w:cs="Times New Roman"/>
          <w:sz w:val="24"/>
          <w:szCs w:val="24"/>
        </w:rPr>
      </w:pPr>
    </w:p>
    <w:p w14:paraId="77923AAB" w14:textId="3FE1B41F" w:rsidR="00AB51D9" w:rsidRDefault="00AB51D9" w:rsidP="00F954CC">
      <w:pPr>
        <w:spacing w:after="0" w:line="360" w:lineRule="auto"/>
        <w:jc w:val="both"/>
        <w:rPr>
          <w:rFonts w:ascii="Times New Roman" w:hAnsi="Times New Roman" w:cs="Times New Roman"/>
          <w:sz w:val="24"/>
          <w:szCs w:val="24"/>
        </w:rPr>
      </w:pPr>
    </w:p>
    <w:p w14:paraId="50C7E8CB" w14:textId="77777777" w:rsidR="00AB51D9" w:rsidRPr="009E29CC" w:rsidRDefault="00AB51D9" w:rsidP="00F954CC">
      <w:pPr>
        <w:spacing w:after="0" w:line="360" w:lineRule="auto"/>
        <w:jc w:val="both"/>
        <w:rPr>
          <w:rFonts w:ascii="Times New Roman" w:hAnsi="Times New Roman" w:cs="Times New Roman"/>
          <w:sz w:val="24"/>
          <w:szCs w:val="24"/>
        </w:rPr>
      </w:pPr>
    </w:p>
    <w:p w14:paraId="000312E8" w14:textId="35B87297" w:rsidR="006C2B11" w:rsidRPr="00AB51D9" w:rsidRDefault="003362D1" w:rsidP="00F954CC">
      <w:pPr>
        <w:spacing w:after="0" w:line="360" w:lineRule="auto"/>
        <w:jc w:val="both"/>
        <w:rPr>
          <w:rFonts w:cstheme="minorHAnsi"/>
          <w:b/>
          <w:bCs/>
          <w:sz w:val="28"/>
          <w:szCs w:val="28"/>
          <w:lang w:val="en-US"/>
        </w:rPr>
      </w:pPr>
      <w:r w:rsidRPr="00AB51D9">
        <w:rPr>
          <w:rFonts w:cstheme="minorHAnsi"/>
          <w:b/>
          <w:bCs/>
          <w:sz w:val="28"/>
          <w:szCs w:val="28"/>
          <w:lang w:val="en-US"/>
        </w:rPr>
        <w:lastRenderedPageBreak/>
        <w:t>Abstract</w:t>
      </w:r>
    </w:p>
    <w:p w14:paraId="7B1EF0B1" w14:textId="77777777" w:rsidR="006F2138" w:rsidRPr="006D2434" w:rsidRDefault="006F2138" w:rsidP="00F954CC">
      <w:pPr>
        <w:spacing w:after="0" w:line="360" w:lineRule="auto"/>
        <w:jc w:val="both"/>
        <w:rPr>
          <w:rFonts w:ascii="Times New Roman" w:hAnsi="Times New Roman" w:cs="Times New Roman"/>
          <w:sz w:val="24"/>
          <w:szCs w:val="24"/>
          <w:lang w:val="en-US"/>
        </w:rPr>
      </w:pPr>
      <w:r w:rsidRPr="006D2434">
        <w:rPr>
          <w:rFonts w:ascii="Times New Roman" w:hAnsi="Times New Roman" w:cs="Times New Roman"/>
          <w:sz w:val="24"/>
          <w:szCs w:val="24"/>
          <w:lang w:val="en-US"/>
        </w:rPr>
        <w:t>This research describes what are the expectations of political communication after the pandemic. To do this, the information from the Global Communication Report (2020-2021) is considered to analyze the strengths and weaknesses of communication in Latin America, from ethical challenges to crisis management in the face of covid-19. The study considers a quantitative methodology, based on a survey of 1,683 communication professionals from 20 countries in South America, North America, Central America, and the Caribbean. In their results, 92% considered that communication was essential to get ahead in the face of the pandemic. Likewise, it is evident that 37.5% of the communicative companies were not prepared for a crisis. Finally, 38.6% consider that big data is the greatest challenge for post-covid communication.</w:t>
      </w:r>
    </w:p>
    <w:p w14:paraId="0010CAD9" w14:textId="7B0B0800" w:rsidR="006F2138" w:rsidRPr="006F2138" w:rsidRDefault="006F2138" w:rsidP="00F954CC">
      <w:pPr>
        <w:spacing w:after="0" w:line="360" w:lineRule="auto"/>
        <w:jc w:val="both"/>
        <w:rPr>
          <w:rFonts w:ascii="Times New Roman" w:hAnsi="Times New Roman" w:cs="Times New Roman"/>
          <w:sz w:val="24"/>
          <w:szCs w:val="24"/>
          <w:lang w:val="en-US"/>
        </w:rPr>
      </w:pPr>
      <w:r w:rsidRPr="00AB51D9">
        <w:rPr>
          <w:rFonts w:cstheme="minorHAnsi"/>
          <w:b/>
          <w:bCs/>
          <w:sz w:val="28"/>
          <w:szCs w:val="28"/>
          <w:lang w:val="en-US"/>
        </w:rPr>
        <w:t>Keywords:</w:t>
      </w:r>
      <w:r w:rsidRPr="006F2138">
        <w:rPr>
          <w:rFonts w:ascii="Times New Roman" w:hAnsi="Times New Roman" w:cs="Times New Roman"/>
          <w:sz w:val="24"/>
          <w:szCs w:val="24"/>
          <w:lang w:val="en-US"/>
        </w:rPr>
        <w:t xml:space="preserve"> political communication, ethics, social networks.</w:t>
      </w:r>
    </w:p>
    <w:p w14:paraId="713EEE1E" w14:textId="1641FA80" w:rsidR="006F2138" w:rsidRPr="006F2138" w:rsidRDefault="006F2138" w:rsidP="00F954CC">
      <w:pPr>
        <w:spacing w:after="0" w:line="360" w:lineRule="auto"/>
        <w:jc w:val="both"/>
        <w:rPr>
          <w:rFonts w:ascii="Times New Roman" w:hAnsi="Times New Roman" w:cs="Times New Roman"/>
          <w:sz w:val="24"/>
          <w:szCs w:val="24"/>
          <w:lang w:val="en-US"/>
        </w:rPr>
      </w:pPr>
    </w:p>
    <w:p w14:paraId="7C33AEE1" w14:textId="6AC00637" w:rsidR="006F2138" w:rsidRPr="00F954CC" w:rsidRDefault="006F2138" w:rsidP="00F954CC">
      <w:pPr>
        <w:spacing w:after="0" w:line="360" w:lineRule="auto"/>
        <w:jc w:val="both"/>
        <w:rPr>
          <w:rFonts w:cstheme="minorHAnsi"/>
          <w:b/>
          <w:bCs/>
          <w:sz w:val="28"/>
          <w:szCs w:val="28"/>
        </w:rPr>
      </w:pPr>
      <w:r w:rsidRPr="00F954CC">
        <w:rPr>
          <w:rFonts w:cstheme="minorHAnsi"/>
          <w:b/>
          <w:bCs/>
          <w:sz w:val="28"/>
          <w:szCs w:val="28"/>
        </w:rPr>
        <w:t>Resumo</w:t>
      </w:r>
    </w:p>
    <w:p w14:paraId="21E79ECF" w14:textId="77777777" w:rsidR="006F2138" w:rsidRPr="006F2138" w:rsidRDefault="006F2138" w:rsidP="00F954CC">
      <w:pPr>
        <w:spacing w:after="0" w:line="360" w:lineRule="auto"/>
        <w:jc w:val="both"/>
        <w:rPr>
          <w:rFonts w:ascii="Times New Roman" w:hAnsi="Times New Roman" w:cs="Times New Roman"/>
          <w:sz w:val="24"/>
          <w:szCs w:val="24"/>
        </w:rPr>
      </w:pPr>
      <w:r w:rsidRPr="006F2138">
        <w:rPr>
          <w:rFonts w:ascii="Times New Roman" w:hAnsi="Times New Roman" w:cs="Times New Roman"/>
          <w:sz w:val="24"/>
          <w:szCs w:val="24"/>
        </w:rPr>
        <w:t>Esta pesquisa descreve quais são as expectativas da comunicação política após a pandemia. Para isso, são consideradas as informações do Relatório Global de Comunicação (2020-2021) para analisar os pontos fortes e fracos da comunicação na América Latina, desde os desafios éticos até o gerenciamento de crises diante da covid-19. O estudo considera uma metodologia quantitativa, com base em uma pesquisa com 1.683 profissionais de comunicação de 20 países da América do Sul, América do Norte, América Central e Caribe. Em seus resultados, 92% consideraram que a comunicação era essencial para avançar no enfrentamento da pandemia. Da mesma forma, é evidente que 37,5% das empresas comunicativas não estavam preparadas para uma crise. Por fim, 38,6% consideram que big data é o maior desafio para a comunicação pós-covid.</w:t>
      </w:r>
    </w:p>
    <w:p w14:paraId="63BB5FE5" w14:textId="59C7FFF3" w:rsidR="006F2138" w:rsidRDefault="006F2138" w:rsidP="00F954CC">
      <w:pPr>
        <w:spacing w:after="0" w:line="360" w:lineRule="auto"/>
        <w:jc w:val="both"/>
        <w:rPr>
          <w:rFonts w:ascii="Times New Roman" w:hAnsi="Times New Roman" w:cs="Times New Roman"/>
          <w:sz w:val="24"/>
          <w:szCs w:val="24"/>
        </w:rPr>
      </w:pPr>
      <w:r w:rsidRPr="00F954CC">
        <w:rPr>
          <w:rFonts w:cstheme="minorHAnsi"/>
          <w:b/>
          <w:bCs/>
          <w:sz w:val="28"/>
          <w:szCs w:val="28"/>
        </w:rPr>
        <w:t>Palavras-chave:</w:t>
      </w:r>
      <w:r w:rsidRPr="006F2138">
        <w:rPr>
          <w:rFonts w:ascii="Times New Roman" w:hAnsi="Times New Roman" w:cs="Times New Roman"/>
          <w:sz w:val="28"/>
          <w:szCs w:val="28"/>
        </w:rPr>
        <w:t xml:space="preserve"> </w:t>
      </w:r>
      <w:r w:rsidRPr="006F2138">
        <w:rPr>
          <w:rFonts w:ascii="Times New Roman" w:hAnsi="Times New Roman" w:cs="Times New Roman"/>
          <w:sz w:val="24"/>
          <w:szCs w:val="24"/>
        </w:rPr>
        <w:t xml:space="preserve">comunicação política, ética, redes </w:t>
      </w:r>
      <w:proofErr w:type="spellStart"/>
      <w:r w:rsidRPr="006F2138">
        <w:rPr>
          <w:rFonts w:ascii="Times New Roman" w:hAnsi="Times New Roman" w:cs="Times New Roman"/>
          <w:sz w:val="24"/>
          <w:szCs w:val="24"/>
        </w:rPr>
        <w:t>sociais</w:t>
      </w:r>
      <w:proofErr w:type="spellEnd"/>
      <w:r w:rsidRPr="006F2138">
        <w:rPr>
          <w:rFonts w:ascii="Times New Roman" w:hAnsi="Times New Roman" w:cs="Times New Roman"/>
          <w:sz w:val="24"/>
          <w:szCs w:val="24"/>
        </w:rPr>
        <w:t>.</w:t>
      </w:r>
    </w:p>
    <w:p w14:paraId="338E9A9C" w14:textId="77777777" w:rsidR="00F954CC" w:rsidRPr="004334EF" w:rsidRDefault="00F954CC" w:rsidP="00F954CC">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Diciembre</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 2022</w:t>
      </w:r>
    </w:p>
    <w:p w14:paraId="00CE289E" w14:textId="77777777" w:rsidR="00F954CC" w:rsidRPr="00D84340" w:rsidRDefault="00000000" w:rsidP="00F9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8"/>
          <w:szCs w:val="28"/>
          <w:lang w:eastAsia="es-MX"/>
        </w:rPr>
      </w:pPr>
      <w:r>
        <w:rPr>
          <w:noProof/>
        </w:rPr>
        <w:pict w14:anchorId="181332BF">
          <v:rect id="_x0000_i1025" style="width:441.9pt;height:.05pt" o:hralign="center" o:hrstd="t" o:hr="t" fillcolor="#a0a0a0" stroked="f"/>
        </w:pict>
      </w:r>
    </w:p>
    <w:p w14:paraId="04BD7DFB" w14:textId="77777777" w:rsidR="00AB51D9" w:rsidRDefault="00AB51D9" w:rsidP="00893CE0">
      <w:pPr>
        <w:jc w:val="center"/>
        <w:rPr>
          <w:rFonts w:ascii="Times New Roman" w:hAnsi="Times New Roman" w:cs="Times New Roman"/>
          <w:b/>
          <w:bCs/>
          <w:sz w:val="32"/>
          <w:szCs w:val="32"/>
        </w:rPr>
      </w:pPr>
    </w:p>
    <w:p w14:paraId="57E41CF8" w14:textId="77777777" w:rsidR="00AB51D9" w:rsidRDefault="00AB51D9" w:rsidP="00893CE0">
      <w:pPr>
        <w:jc w:val="center"/>
        <w:rPr>
          <w:rFonts w:ascii="Times New Roman" w:hAnsi="Times New Roman" w:cs="Times New Roman"/>
          <w:b/>
          <w:bCs/>
          <w:sz w:val="32"/>
          <w:szCs w:val="32"/>
        </w:rPr>
      </w:pPr>
    </w:p>
    <w:p w14:paraId="368B4165" w14:textId="77777777" w:rsidR="00AB51D9" w:rsidRDefault="00AB51D9" w:rsidP="00893CE0">
      <w:pPr>
        <w:jc w:val="center"/>
        <w:rPr>
          <w:rFonts w:ascii="Times New Roman" w:hAnsi="Times New Roman" w:cs="Times New Roman"/>
          <w:b/>
          <w:bCs/>
          <w:sz w:val="32"/>
          <w:szCs w:val="32"/>
        </w:rPr>
      </w:pPr>
    </w:p>
    <w:p w14:paraId="3C49109D" w14:textId="77777777" w:rsidR="00AB51D9" w:rsidRDefault="00AB51D9" w:rsidP="00893CE0">
      <w:pPr>
        <w:jc w:val="center"/>
        <w:rPr>
          <w:rFonts w:ascii="Times New Roman" w:hAnsi="Times New Roman" w:cs="Times New Roman"/>
          <w:b/>
          <w:bCs/>
          <w:sz w:val="32"/>
          <w:szCs w:val="32"/>
        </w:rPr>
      </w:pPr>
    </w:p>
    <w:p w14:paraId="0B42DC4D" w14:textId="17589497" w:rsidR="0005585C" w:rsidRPr="000A687A" w:rsidRDefault="0005585C" w:rsidP="00893CE0">
      <w:pPr>
        <w:jc w:val="center"/>
        <w:rPr>
          <w:rFonts w:ascii="Times New Roman" w:hAnsi="Times New Roman" w:cs="Times New Roman"/>
          <w:b/>
          <w:bCs/>
          <w:sz w:val="32"/>
          <w:szCs w:val="32"/>
        </w:rPr>
      </w:pPr>
      <w:r w:rsidRPr="000A687A">
        <w:rPr>
          <w:rFonts w:ascii="Times New Roman" w:hAnsi="Times New Roman" w:cs="Times New Roman"/>
          <w:b/>
          <w:bCs/>
          <w:sz w:val="32"/>
          <w:szCs w:val="32"/>
        </w:rPr>
        <w:lastRenderedPageBreak/>
        <w:t>Introducción</w:t>
      </w:r>
      <w:r w:rsidR="00C2021F" w:rsidRPr="000A687A">
        <w:rPr>
          <w:rFonts w:ascii="Times New Roman" w:hAnsi="Times New Roman" w:cs="Times New Roman"/>
          <w:b/>
          <w:bCs/>
          <w:sz w:val="32"/>
          <w:szCs w:val="32"/>
        </w:rPr>
        <w:t xml:space="preserve"> </w:t>
      </w:r>
    </w:p>
    <w:p w14:paraId="3CD53F7A" w14:textId="77777777" w:rsidR="00C2021F" w:rsidRDefault="00FA24BE" w:rsidP="00AB51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comunicación política tuvo su origen en Estados Unidos y sigue siendo el espacio donde se desarrolla el mayor número de investigaciones sobre votantes</w:t>
      </w:r>
      <w:r w:rsidR="00C2021F">
        <w:rPr>
          <w:rFonts w:ascii="Times New Roman" w:hAnsi="Times New Roman" w:cs="Times New Roman"/>
          <w:sz w:val="24"/>
          <w:szCs w:val="24"/>
        </w:rPr>
        <w:t>.</w:t>
      </w:r>
      <w:r>
        <w:rPr>
          <w:rFonts w:ascii="Times New Roman" w:hAnsi="Times New Roman" w:cs="Times New Roman"/>
          <w:sz w:val="24"/>
          <w:szCs w:val="24"/>
        </w:rPr>
        <w:t xml:space="preserve"> </w:t>
      </w:r>
      <w:r w:rsidR="00C2021F">
        <w:rPr>
          <w:rFonts w:ascii="Times New Roman" w:hAnsi="Times New Roman" w:cs="Times New Roman"/>
          <w:sz w:val="24"/>
          <w:szCs w:val="24"/>
        </w:rPr>
        <w:t>S</w:t>
      </w:r>
      <w:r>
        <w:rPr>
          <w:rFonts w:ascii="Times New Roman" w:hAnsi="Times New Roman" w:cs="Times New Roman"/>
          <w:sz w:val="24"/>
          <w:szCs w:val="24"/>
        </w:rPr>
        <w:t>us estudios contribuyen a comprender cuál es el campo</w:t>
      </w:r>
      <w:r w:rsidR="002F23FA">
        <w:rPr>
          <w:rFonts w:ascii="Times New Roman" w:hAnsi="Times New Roman" w:cs="Times New Roman"/>
          <w:sz w:val="24"/>
          <w:szCs w:val="24"/>
        </w:rPr>
        <w:t xml:space="preserve"> </w:t>
      </w:r>
      <w:r>
        <w:rPr>
          <w:rFonts w:ascii="Times New Roman" w:hAnsi="Times New Roman" w:cs="Times New Roman"/>
          <w:sz w:val="24"/>
          <w:szCs w:val="24"/>
        </w:rPr>
        <w:t>por explora</w:t>
      </w:r>
      <w:r w:rsidR="00D06746">
        <w:rPr>
          <w:rFonts w:ascii="Times New Roman" w:hAnsi="Times New Roman" w:cs="Times New Roman"/>
          <w:sz w:val="24"/>
          <w:szCs w:val="24"/>
        </w:rPr>
        <w:t>r sobre el consumo informativo y cultural. La manera de apropiación de los mensajes constituye una forma de dominación y control mediático</w:t>
      </w:r>
      <w:r w:rsidR="00C2021F">
        <w:rPr>
          <w:rFonts w:ascii="Times New Roman" w:hAnsi="Times New Roman" w:cs="Times New Roman"/>
          <w:sz w:val="24"/>
          <w:szCs w:val="24"/>
        </w:rPr>
        <w:t>,</w:t>
      </w:r>
      <w:r w:rsidR="00D06746">
        <w:rPr>
          <w:rFonts w:ascii="Times New Roman" w:hAnsi="Times New Roman" w:cs="Times New Roman"/>
          <w:sz w:val="24"/>
          <w:szCs w:val="24"/>
        </w:rPr>
        <w:t xml:space="preserve"> por lo que cualquier evidencia de cómo piensan los comunicadores y la audiencia es importante.</w:t>
      </w:r>
    </w:p>
    <w:p w14:paraId="1815469D" w14:textId="46A5CFD3" w:rsidR="00C2021F" w:rsidRDefault="00D06746" w:rsidP="00AB51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ese sentido, esta investigación </w:t>
      </w:r>
      <w:r w:rsidR="00C2021F">
        <w:rPr>
          <w:rFonts w:ascii="Times New Roman" w:hAnsi="Times New Roman" w:cs="Times New Roman"/>
          <w:sz w:val="24"/>
          <w:szCs w:val="24"/>
        </w:rPr>
        <w:t>se enfoca en el cuestionamiento d</w:t>
      </w:r>
      <w:r>
        <w:rPr>
          <w:rFonts w:ascii="Times New Roman" w:hAnsi="Times New Roman" w:cs="Times New Roman"/>
          <w:sz w:val="24"/>
          <w:szCs w:val="24"/>
        </w:rPr>
        <w:t>el papel de los medios de comunicación durante la pandemia</w:t>
      </w:r>
      <w:r w:rsidR="00C2021F">
        <w:rPr>
          <w:rFonts w:ascii="Times New Roman" w:hAnsi="Times New Roman" w:cs="Times New Roman"/>
          <w:sz w:val="24"/>
          <w:szCs w:val="24"/>
        </w:rPr>
        <w:t>:</w:t>
      </w:r>
      <w:r w:rsidR="00C35F44">
        <w:rPr>
          <w:rFonts w:ascii="Times New Roman" w:hAnsi="Times New Roman" w:cs="Times New Roman"/>
          <w:sz w:val="24"/>
          <w:szCs w:val="24"/>
        </w:rPr>
        <w:t xml:space="preserve"> cuál fue su desempeño y cómo se podría mejorar </w:t>
      </w:r>
      <w:r w:rsidR="00C2021F">
        <w:rPr>
          <w:rFonts w:ascii="Times New Roman" w:hAnsi="Times New Roman" w:cs="Times New Roman"/>
          <w:sz w:val="24"/>
          <w:szCs w:val="24"/>
        </w:rPr>
        <w:t>al</w:t>
      </w:r>
      <w:r w:rsidR="00C35F44">
        <w:rPr>
          <w:rFonts w:ascii="Times New Roman" w:hAnsi="Times New Roman" w:cs="Times New Roman"/>
          <w:sz w:val="24"/>
          <w:szCs w:val="24"/>
        </w:rPr>
        <w:t xml:space="preserve"> informar a la sociedad.</w:t>
      </w:r>
      <w:r w:rsidR="003752F2">
        <w:rPr>
          <w:rFonts w:ascii="Times New Roman" w:hAnsi="Times New Roman" w:cs="Times New Roman"/>
          <w:sz w:val="24"/>
          <w:szCs w:val="24"/>
        </w:rPr>
        <w:t xml:space="preserve"> </w:t>
      </w:r>
      <w:r w:rsidR="00C2021F">
        <w:rPr>
          <w:rFonts w:ascii="Times New Roman" w:hAnsi="Times New Roman" w:cs="Times New Roman"/>
          <w:sz w:val="24"/>
          <w:szCs w:val="24"/>
        </w:rPr>
        <w:t>En efecto, d</w:t>
      </w:r>
      <w:r>
        <w:rPr>
          <w:rFonts w:ascii="Times New Roman" w:hAnsi="Times New Roman" w:cs="Times New Roman"/>
          <w:sz w:val="24"/>
          <w:szCs w:val="24"/>
        </w:rPr>
        <w:t>esde e</w:t>
      </w:r>
      <w:r w:rsidRPr="00D06746">
        <w:rPr>
          <w:rFonts w:ascii="Times New Roman" w:hAnsi="Times New Roman" w:cs="Times New Roman"/>
          <w:sz w:val="24"/>
          <w:szCs w:val="24"/>
        </w:rPr>
        <w:t xml:space="preserve">l 11 de marzo de 2020 </w:t>
      </w:r>
      <w:r w:rsidR="00C2021F">
        <w:rPr>
          <w:rFonts w:ascii="Times New Roman" w:hAnsi="Times New Roman" w:cs="Times New Roman"/>
          <w:sz w:val="24"/>
          <w:szCs w:val="24"/>
        </w:rPr>
        <w:t xml:space="preserve">—cuando </w:t>
      </w:r>
      <w:r>
        <w:rPr>
          <w:rFonts w:ascii="Times New Roman" w:hAnsi="Times New Roman" w:cs="Times New Roman"/>
          <w:sz w:val="24"/>
          <w:szCs w:val="24"/>
        </w:rPr>
        <w:t>la Organización Mundial de la Salud</w:t>
      </w:r>
      <w:r w:rsidRPr="00D06746">
        <w:rPr>
          <w:rFonts w:ascii="Times New Roman" w:hAnsi="Times New Roman" w:cs="Times New Roman"/>
          <w:sz w:val="24"/>
          <w:szCs w:val="24"/>
        </w:rPr>
        <w:t xml:space="preserve"> declaró el estado de pandemia por S</w:t>
      </w:r>
      <w:r w:rsidR="00C2021F" w:rsidRPr="00D06746">
        <w:rPr>
          <w:rFonts w:ascii="Times New Roman" w:hAnsi="Times New Roman" w:cs="Times New Roman"/>
          <w:sz w:val="24"/>
          <w:szCs w:val="24"/>
        </w:rPr>
        <w:t>ars</w:t>
      </w:r>
      <w:r w:rsidRPr="00D06746">
        <w:rPr>
          <w:rFonts w:ascii="Times New Roman" w:hAnsi="Times New Roman" w:cs="Times New Roman"/>
          <w:sz w:val="24"/>
          <w:szCs w:val="24"/>
        </w:rPr>
        <w:t>-CoV-2</w:t>
      </w:r>
      <w:r w:rsidR="00C2021F">
        <w:rPr>
          <w:rFonts w:ascii="Times New Roman" w:hAnsi="Times New Roman" w:cs="Times New Roman"/>
          <w:sz w:val="24"/>
          <w:szCs w:val="24"/>
        </w:rPr>
        <w:t>—</w:t>
      </w:r>
      <w:r>
        <w:rPr>
          <w:rFonts w:ascii="Times New Roman" w:hAnsi="Times New Roman" w:cs="Times New Roman"/>
          <w:sz w:val="24"/>
          <w:szCs w:val="24"/>
        </w:rPr>
        <w:t xml:space="preserve"> las personas tuvieron que resguardarse en sus casas. Fue imposible contener la información que se propagó por todos los medios masivos</w:t>
      </w:r>
      <w:r w:rsidR="00C2021F">
        <w:rPr>
          <w:rFonts w:ascii="Times New Roman" w:hAnsi="Times New Roman" w:cs="Times New Roman"/>
          <w:sz w:val="24"/>
          <w:szCs w:val="24"/>
        </w:rPr>
        <w:t>:</w:t>
      </w:r>
      <w:r>
        <w:rPr>
          <w:rFonts w:ascii="Times New Roman" w:hAnsi="Times New Roman" w:cs="Times New Roman"/>
          <w:sz w:val="24"/>
          <w:szCs w:val="24"/>
        </w:rPr>
        <w:t xml:space="preserve"> redes sociales, páginas web, mensajes instantáneos, televisión, radio, podcast y otros.</w:t>
      </w:r>
    </w:p>
    <w:p w14:paraId="4D3C2F44" w14:textId="44A96F16" w:rsidR="00C2021F" w:rsidRDefault="00D06746" w:rsidP="00AB51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w:t>
      </w:r>
      <w:r w:rsidR="00C2021F">
        <w:rPr>
          <w:rFonts w:ascii="Times New Roman" w:hAnsi="Times New Roman" w:cs="Times New Roman"/>
          <w:sz w:val="24"/>
          <w:szCs w:val="24"/>
        </w:rPr>
        <w:t xml:space="preserve">ende, y </w:t>
      </w:r>
      <w:r>
        <w:rPr>
          <w:rFonts w:ascii="Times New Roman" w:hAnsi="Times New Roman" w:cs="Times New Roman"/>
          <w:sz w:val="24"/>
          <w:szCs w:val="24"/>
        </w:rPr>
        <w:t xml:space="preserve">tratando de encontrar un diagnóstico de cómo se construyó y desarrolló la comunicación política durante la pandemia, </w:t>
      </w:r>
      <w:r w:rsidR="00C2021F">
        <w:rPr>
          <w:rFonts w:ascii="Times New Roman" w:hAnsi="Times New Roman" w:cs="Times New Roman"/>
          <w:sz w:val="24"/>
          <w:szCs w:val="24"/>
        </w:rPr>
        <w:t xml:space="preserve">se ha procurado </w:t>
      </w:r>
      <w:r w:rsidR="00863D53">
        <w:rPr>
          <w:rFonts w:ascii="Times New Roman" w:hAnsi="Times New Roman" w:cs="Times New Roman"/>
          <w:sz w:val="24"/>
          <w:szCs w:val="24"/>
        </w:rPr>
        <w:t xml:space="preserve">analizar </w:t>
      </w:r>
      <w:r w:rsidR="00863D53" w:rsidRPr="00863D53">
        <w:rPr>
          <w:rFonts w:ascii="Times New Roman" w:hAnsi="Times New Roman" w:cs="Times New Roman"/>
          <w:sz w:val="24"/>
          <w:szCs w:val="24"/>
        </w:rPr>
        <w:t>el desarrollo de la comunicación estratégica, las relaciones públicas y los desafíos éticos de los medios de comunicación y los periodistas, así como mostrar los retos en materia tecnológica y profesional</w:t>
      </w:r>
      <w:r w:rsidR="00863D53">
        <w:rPr>
          <w:rFonts w:ascii="Times New Roman" w:hAnsi="Times New Roman" w:cs="Times New Roman"/>
          <w:sz w:val="24"/>
          <w:szCs w:val="24"/>
        </w:rPr>
        <w:t xml:space="preserve"> con base en el informe </w:t>
      </w:r>
      <w:r w:rsidR="002D7246" w:rsidRPr="00DB7123">
        <w:rPr>
          <w:rFonts w:ascii="Times New Roman" w:hAnsi="Times New Roman" w:cs="Times New Roman"/>
          <w:iCs/>
          <w:sz w:val="24"/>
          <w:szCs w:val="24"/>
        </w:rPr>
        <w:t>Global Communication Report</w:t>
      </w:r>
      <w:r w:rsidR="00DE3E14">
        <w:rPr>
          <w:rFonts w:ascii="Times New Roman" w:hAnsi="Times New Roman" w:cs="Times New Roman"/>
          <w:i/>
          <w:iCs/>
          <w:sz w:val="24"/>
          <w:szCs w:val="24"/>
        </w:rPr>
        <w:t xml:space="preserve"> </w:t>
      </w:r>
      <w:r w:rsidR="00A478E7" w:rsidRPr="00C2021F">
        <w:rPr>
          <w:rFonts w:ascii="Times New Roman" w:hAnsi="Times New Roman" w:cs="Times New Roman"/>
          <w:iCs/>
          <w:sz w:val="24"/>
          <w:szCs w:val="24"/>
        </w:rPr>
        <w:t xml:space="preserve">(GCR) </w:t>
      </w:r>
      <w:r w:rsidR="002D7246" w:rsidRPr="00C2021F">
        <w:rPr>
          <w:rFonts w:ascii="Times New Roman" w:hAnsi="Times New Roman" w:cs="Times New Roman"/>
          <w:iCs/>
          <w:sz w:val="24"/>
          <w:szCs w:val="24"/>
        </w:rPr>
        <w:t>(2021</w:t>
      </w:r>
      <w:r w:rsidR="006E4031" w:rsidRPr="00C2021F">
        <w:rPr>
          <w:rFonts w:ascii="Times New Roman" w:hAnsi="Times New Roman" w:cs="Times New Roman"/>
          <w:iCs/>
          <w:sz w:val="24"/>
          <w:szCs w:val="24"/>
        </w:rPr>
        <w:t>)</w:t>
      </w:r>
      <w:r w:rsidR="00C2021F">
        <w:rPr>
          <w:rFonts w:ascii="Times New Roman" w:hAnsi="Times New Roman" w:cs="Times New Roman"/>
          <w:iCs/>
          <w:sz w:val="24"/>
          <w:szCs w:val="24"/>
        </w:rPr>
        <w:t xml:space="preserve">, en el cual se recogen datos que permiten </w:t>
      </w:r>
      <w:r w:rsidR="006E4031">
        <w:rPr>
          <w:rFonts w:ascii="Times New Roman" w:hAnsi="Times New Roman" w:cs="Times New Roman"/>
          <w:sz w:val="24"/>
          <w:szCs w:val="24"/>
        </w:rPr>
        <w:t>analizar este fenómeno</w:t>
      </w:r>
      <w:r w:rsidR="00C2021F">
        <w:rPr>
          <w:rFonts w:ascii="Times New Roman" w:hAnsi="Times New Roman" w:cs="Times New Roman"/>
          <w:sz w:val="24"/>
          <w:szCs w:val="24"/>
        </w:rPr>
        <w:t>,</w:t>
      </w:r>
      <w:r w:rsidR="006E4031">
        <w:rPr>
          <w:rFonts w:ascii="Times New Roman" w:hAnsi="Times New Roman" w:cs="Times New Roman"/>
          <w:sz w:val="24"/>
          <w:szCs w:val="24"/>
        </w:rPr>
        <w:t xml:space="preserve"> plantear soluciones y construir propuestas éticas para disminuir la desinformación.</w:t>
      </w:r>
    </w:p>
    <w:p w14:paraId="5D65E6FB" w14:textId="77777777" w:rsidR="00C2021F" w:rsidRDefault="00C2021F" w:rsidP="00AB51D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este sentido, </w:t>
      </w:r>
      <w:r w:rsidR="003752F2" w:rsidRPr="00415052">
        <w:rPr>
          <w:rFonts w:ascii="Times New Roman" w:hAnsi="Times New Roman" w:cs="Times New Roman"/>
          <w:color w:val="000000" w:themeColor="text1"/>
          <w:sz w:val="24"/>
          <w:szCs w:val="24"/>
        </w:rPr>
        <w:t xml:space="preserve">Hauer y Sood (2021), preocupados por la desinformación producida durante la pandemia en los medios de comunicación y redes sociales, sostienen que es necesario promover la prevención en estos eventos de interés general. Para ello, revisaron las redes sociales y encontraron que la desinformación produce miedo </w:t>
      </w:r>
      <w:r>
        <w:rPr>
          <w:rFonts w:ascii="Times New Roman" w:hAnsi="Times New Roman" w:cs="Times New Roman"/>
          <w:color w:val="000000" w:themeColor="text1"/>
          <w:sz w:val="24"/>
          <w:szCs w:val="24"/>
        </w:rPr>
        <w:t>y</w:t>
      </w:r>
      <w:r w:rsidR="003752F2" w:rsidRPr="00415052">
        <w:rPr>
          <w:rFonts w:ascii="Times New Roman" w:hAnsi="Times New Roman" w:cs="Times New Roman"/>
          <w:color w:val="000000" w:themeColor="text1"/>
          <w:sz w:val="24"/>
          <w:szCs w:val="24"/>
        </w:rPr>
        <w:t xml:space="preserve"> desconfianza. </w:t>
      </w:r>
    </w:p>
    <w:p w14:paraId="73F1D505" w14:textId="77777777" w:rsidR="00C2021F" w:rsidRDefault="003752F2" w:rsidP="00AB51D9">
      <w:pPr>
        <w:spacing w:after="0" w:line="360" w:lineRule="auto"/>
        <w:ind w:firstLine="708"/>
        <w:jc w:val="both"/>
        <w:rPr>
          <w:rFonts w:ascii="Times New Roman" w:hAnsi="Times New Roman" w:cs="Times New Roman"/>
          <w:color w:val="000000" w:themeColor="text1"/>
          <w:sz w:val="24"/>
          <w:szCs w:val="24"/>
        </w:rPr>
      </w:pPr>
      <w:r w:rsidRPr="00415052">
        <w:rPr>
          <w:rFonts w:ascii="Times New Roman" w:hAnsi="Times New Roman" w:cs="Times New Roman"/>
          <w:color w:val="000000" w:themeColor="text1"/>
          <w:sz w:val="24"/>
          <w:szCs w:val="24"/>
        </w:rPr>
        <w:t xml:space="preserve">Con base en este hallazgo, </w:t>
      </w:r>
      <w:r w:rsidR="00A478E7" w:rsidRPr="00415052">
        <w:rPr>
          <w:rFonts w:ascii="Times New Roman" w:hAnsi="Times New Roman" w:cs="Times New Roman"/>
          <w:color w:val="000000" w:themeColor="text1"/>
          <w:sz w:val="24"/>
          <w:szCs w:val="24"/>
        </w:rPr>
        <w:t>el GCR (2021) se diseñ</w:t>
      </w:r>
      <w:r w:rsidR="00C2021F">
        <w:rPr>
          <w:rFonts w:ascii="Times New Roman" w:hAnsi="Times New Roman" w:cs="Times New Roman"/>
          <w:color w:val="000000" w:themeColor="text1"/>
          <w:sz w:val="24"/>
          <w:szCs w:val="24"/>
        </w:rPr>
        <w:t>ó</w:t>
      </w:r>
      <w:r w:rsidR="00A478E7" w:rsidRPr="00415052">
        <w:rPr>
          <w:rFonts w:ascii="Times New Roman" w:hAnsi="Times New Roman" w:cs="Times New Roman"/>
          <w:color w:val="000000" w:themeColor="text1"/>
          <w:sz w:val="24"/>
          <w:szCs w:val="24"/>
        </w:rPr>
        <w:t xml:space="preserve"> con </w:t>
      </w:r>
      <w:r w:rsidR="00C2021F">
        <w:rPr>
          <w:rFonts w:ascii="Times New Roman" w:hAnsi="Times New Roman" w:cs="Times New Roman"/>
          <w:color w:val="000000" w:themeColor="text1"/>
          <w:sz w:val="24"/>
          <w:szCs w:val="24"/>
        </w:rPr>
        <w:t>1</w:t>
      </w:r>
      <w:r w:rsidR="00A478E7" w:rsidRPr="00415052">
        <w:rPr>
          <w:rFonts w:ascii="Times New Roman" w:hAnsi="Times New Roman" w:cs="Times New Roman"/>
          <w:color w:val="000000" w:themeColor="text1"/>
          <w:sz w:val="24"/>
          <w:szCs w:val="24"/>
        </w:rPr>
        <w:t>059 cuestionarios aplicados a hombres y mujeres</w:t>
      </w:r>
      <w:r w:rsidR="00C2021F">
        <w:rPr>
          <w:rFonts w:ascii="Times New Roman" w:hAnsi="Times New Roman" w:cs="Times New Roman"/>
          <w:color w:val="000000" w:themeColor="text1"/>
          <w:sz w:val="24"/>
          <w:szCs w:val="24"/>
        </w:rPr>
        <w:t xml:space="preserve"> (</w:t>
      </w:r>
      <w:r w:rsidR="00A478E7" w:rsidRPr="00415052">
        <w:rPr>
          <w:rFonts w:ascii="Times New Roman" w:hAnsi="Times New Roman" w:cs="Times New Roman"/>
          <w:color w:val="000000" w:themeColor="text1"/>
          <w:sz w:val="24"/>
          <w:szCs w:val="24"/>
        </w:rPr>
        <w:t>20</w:t>
      </w:r>
      <w:r w:rsidR="00C2021F">
        <w:rPr>
          <w:rFonts w:ascii="Times New Roman" w:hAnsi="Times New Roman" w:cs="Times New Roman"/>
          <w:color w:val="000000" w:themeColor="text1"/>
          <w:sz w:val="24"/>
          <w:szCs w:val="24"/>
        </w:rPr>
        <w:t xml:space="preserve"> </w:t>
      </w:r>
      <w:r w:rsidR="00A478E7" w:rsidRPr="00415052">
        <w:rPr>
          <w:rFonts w:ascii="Times New Roman" w:hAnsi="Times New Roman" w:cs="Times New Roman"/>
          <w:color w:val="000000" w:themeColor="text1"/>
          <w:sz w:val="24"/>
          <w:szCs w:val="24"/>
        </w:rPr>
        <w:t xml:space="preserve">% </w:t>
      </w:r>
      <w:r w:rsidR="00C2021F">
        <w:rPr>
          <w:rFonts w:ascii="Times New Roman" w:hAnsi="Times New Roman" w:cs="Times New Roman"/>
          <w:color w:val="000000" w:themeColor="text1"/>
          <w:sz w:val="24"/>
          <w:szCs w:val="24"/>
        </w:rPr>
        <w:t>y 80</w:t>
      </w:r>
      <w:r w:rsidR="00C2021F" w:rsidRPr="00415052">
        <w:rPr>
          <w:rFonts w:ascii="Times New Roman" w:hAnsi="Times New Roman" w:cs="Times New Roman"/>
          <w:color w:val="000000" w:themeColor="text1"/>
          <w:sz w:val="24"/>
          <w:szCs w:val="24"/>
        </w:rPr>
        <w:t xml:space="preserve"> %</w:t>
      </w:r>
      <w:r w:rsidR="00A478E7" w:rsidRPr="00415052">
        <w:rPr>
          <w:rFonts w:ascii="Times New Roman" w:hAnsi="Times New Roman" w:cs="Times New Roman"/>
          <w:color w:val="000000" w:themeColor="text1"/>
          <w:sz w:val="24"/>
          <w:szCs w:val="24"/>
        </w:rPr>
        <w:t xml:space="preserve">, </w:t>
      </w:r>
      <w:r w:rsidR="00C2021F">
        <w:rPr>
          <w:rFonts w:ascii="Times New Roman" w:hAnsi="Times New Roman" w:cs="Times New Roman"/>
          <w:color w:val="000000" w:themeColor="text1"/>
          <w:sz w:val="24"/>
          <w:szCs w:val="24"/>
        </w:rPr>
        <w:t xml:space="preserve">respectivamente) </w:t>
      </w:r>
      <w:r w:rsidR="00A478E7" w:rsidRPr="00415052">
        <w:rPr>
          <w:rFonts w:ascii="Times New Roman" w:hAnsi="Times New Roman" w:cs="Times New Roman"/>
          <w:color w:val="000000" w:themeColor="text1"/>
          <w:sz w:val="24"/>
          <w:szCs w:val="24"/>
        </w:rPr>
        <w:t>que coinciden con Heuer y Sood (2021)</w:t>
      </w:r>
      <w:r w:rsidR="00C2021F">
        <w:rPr>
          <w:rFonts w:ascii="Times New Roman" w:hAnsi="Times New Roman" w:cs="Times New Roman"/>
          <w:color w:val="000000" w:themeColor="text1"/>
          <w:sz w:val="24"/>
          <w:szCs w:val="24"/>
        </w:rPr>
        <w:t>,</w:t>
      </w:r>
      <w:r w:rsidR="00A478E7" w:rsidRPr="00415052">
        <w:rPr>
          <w:rFonts w:ascii="Times New Roman" w:hAnsi="Times New Roman" w:cs="Times New Roman"/>
          <w:color w:val="000000" w:themeColor="text1"/>
          <w:sz w:val="24"/>
          <w:szCs w:val="24"/>
        </w:rPr>
        <w:t xml:space="preserve"> ya que ante la angustia, miedo y sentimientos negativos vinculados con las noticias de la pandemia, los entrevistados optaron por evitar información.</w:t>
      </w:r>
    </w:p>
    <w:p w14:paraId="56832485" w14:textId="1D218783" w:rsidR="00C0153B" w:rsidRDefault="00C2021F" w:rsidP="00AB51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Esto demuestra que</w:t>
      </w:r>
      <w:r w:rsidR="00223170" w:rsidRPr="00223170">
        <w:rPr>
          <w:rFonts w:ascii="Times New Roman" w:hAnsi="Times New Roman" w:cs="Times New Roman"/>
          <w:sz w:val="24"/>
          <w:szCs w:val="24"/>
        </w:rPr>
        <w:t xml:space="preserve"> el papel </w:t>
      </w:r>
      <w:r>
        <w:rPr>
          <w:rFonts w:ascii="Times New Roman" w:hAnsi="Times New Roman" w:cs="Times New Roman"/>
          <w:sz w:val="24"/>
          <w:szCs w:val="24"/>
        </w:rPr>
        <w:t>de</w:t>
      </w:r>
      <w:r w:rsidR="00223170" w:rsidRPr="00223170">
        <w:rPr>
          <w:rFonts w:ascii="Times New Roman" w:hAnsi="Times New Roman" w:cs="Times New Roman"/>
          <w:sz w:val="24"/>
          <w:szCs w:val="24"/>
        </w:rPr>
        <w:t xml:space="preserve"> los medios de comunicación es determinante en el comportamiento de los sujetos, </w:t>
      </w:r>
      <w:r w:rsidR="00C0153B">
        <w:rPr>
          <w:rFonts w:ascii="Times New Roman" w:hAnsi="Times New Roman" w:cs="Times New Roman"/>
          <w:sz w:val="24"/>
          <w:szCs w:val="24"/>
        </w:rPr>
        <w:t>pues</w:t>
      </w:r>
      <w:r w:rsidR="00223170" w:rsidRPr="00223170">
        <w:rPr>
          <w:rFonts w:ascii="Times New Roman" w:hAnsi="Times New Roman" w:cs="Times New Roman"/>
          <w:sz w:val="24"/>
          <w:szCs w:val="24"/>
        </w:rPr>
        <w:t xml:space="preserve"> ante la desconfianza los ciudadanos evitan la información</w:t>
      </w:r>
      <w:r w:rsidR="00C0153B">
        <w:rPr>
          <w:rFonts w:ascii="Times New Roman" w:hAnsi="Times New Roman" w:cs="Times New Roman"/>
          <w:sz w:val="24"/>
          <w:szCs w:val="24"/>
        </w:rPr>
        <w:t xml:space="preserve">, lo que </w:t>
      </w:r>
      <w:r w:rsidR="00223170" w:rsidRPr="00223170">
        <w:rPr>
          <w:rFonts w:ascii="Times New Roman" w:hAnsi="Times New Roman" w:cs="Times New Roman"/>
          <w:sz w:val="24"/>
          <w:szCs w:val="24"/>
        </w:rPr>
        <w:t xml:space="preserve">genera una </w:t>
      </w:r>
      <w:r w:rsidR="00C0153B">
        <w:rPr>
          <w:rFonts w:ascii="Times New Roman" w:hAnsi="Times New Roman" w:cs="Times New Roman"/>
          <w:sz w:val="24"/>
          <w:szCs w:val="24"/>
        </w:rPr>
        <w:t>inadecuada</w:t>
      </w:r>
      <w:r w:rsidR="00223170" w:rsidRPr="00223170">
        <w:rPr>
          <w:rFonts w:ascii="Times New Roman" w:hAnsi="Times New Roman" w:cs="Times New Roman"/>
          <w:sz w:val="24"/>
          <w:szCs w:val="24"/>
        </w:rPr>
        <w:t xml:space="preserve"> adaptación al problema. Hauer y Sood (2021) </w:t>
      </w:r>
      <w:r w:rsidR="00223170" w:rsidRPr="00223170">
        <w:rPr>
          <w:rFonts w:ascii="Times New Roman" w:hAnsi="Times New Roman" w:cs="Times New Roman"/>
          <w:sz w:val="24"/>
          <w:szCs w:val="24"/>
        </w:rPr>
        <w:lastRenderedPageBreak/>
        <w:t xml:space="preserve">encontraron que los medios de comunicación deben evitar propagar rumores y tener fuentes confiables porque de eso depende de la vida de las personas. </w:t>
      </w:r>
      <w:r w:rsidR="00C0153B">
        <w:rPr>
          <w:rFonts w:ascii="Times New Roman" w:hAnsi="Times New Roman" w:cs="Times New Roman"/>
          <w:sz w:val="24"/>
          <w:szCs w:val="24"/>
        </w:rPr>
        <w:t>Por eso, e</w:t>
      </w:r>
      <w:r w:rsidR="00223170" w:rsidRPr="00223170">
        <w:rPr>
          <w:rFonts w:ascii="Times New Roman" w:hAnsi="Times New Roman" w:cs="Times New Roman"/>
          <w:sz w:val="24"/>
          <w:szCs w:val="24"/>
        </w:rPr>
        <w:t xml:space="preserve">s necesario desarrollar medidas para </w:t>
      </w:r>
      <w:r w:rsidR="00223170" w:rsidRPr="00415052">
        <w:rPr>
          <w:rFonts w:ascii="Times New Roman" w:hAnsi="Times New Roman" w:cs="Times New Roman"/>
          <w:sz w:val="24"/>
          <w:szCs w:val="24"/>
        </w:rPr>
        <w:t>contra</w:t>
      </w:r>
      <w:r w:rsidR="00DA7A86" w:rsidRPr="00415052">
        <w:rPr>
          <w:rFonts w:ascii="Times New Roman" w:hAnsi="Times New Roman" w:cs="Times New Roman"/>
          <w:sz w:val="24"/>
          <w:szCs w:val="24"/>
        </w:rPr>
        <w:t>r</w:t>
      </w:r>
      <w:r w:rsidR="00223170" w:rsidRPr="00415052">
        <w:rPr>
          <w:rFonts w:ascii="Times New Roman" w:hAnsi="Times New Roman" w:cs="Times New Roman"/>
          <w:sz w:val="24"/>
          <w:szCs w:val="24"/>
        </w:rPr>
        <w:t>restar</w:t>
      </w:r>
      <w:r w:rsidR="00223170" w:rsidRPr="00223170">
        <w:rPr>
          <w:rFonts w:ascii="Times New Roman" w:hAnsi="Times New Roman" w:cs="Times New Roman"/>
          <w:sz w:val="24"/>
          <w:szCs w:val="24"/>
        </w:rPr>
        <w:t xml:space="preserve"> la evasión de información</w:t>
      </w:r>
      <w:r w:rsidR="00C0153B">
        <w:rPr>
          <w:rFonts w:ascii="Times New Roman" w:hAnsi="Times New Roman" w:cs="Times New Roman"/>
          <w:sz w:val="24"/>
          <w:szCs w:val="24"/>
        </w:rPr>
        <w:t>, pues</w:t>
      </w:r>
      <w:r w:rsidR="00223170" w:rsidRPr="00223170">
        <w:rPr>
          <w:rFonts w:ascii="Times New Roman" w:hAnsi="Times New Roman" w:cs="Times New Roman"/>
          <w:sz w:val="24"/>
          <w:szCs w:val="24"/>
        </w:rPr>
        <w:t xml:space="preserve"> quien evita informarse </w:t>
      </w:r>
      <w:r w:rsidR="00C0153B">
        <w:rPr>
          <w:rFonts w:ascii="Times New Roman" w:hAnsi="Times New Roman" w:cs="Times New Roman"/>
          <w:sz w:val="24"/>
          <w:szCs w:val="24"/>
        </w:rPr>
        <w:t xml:space="preserve">puede </w:t>
      </w:r>
      <w:r w:rsidR="00223170" w:rsidRPr="00223170">
        <w:rPr>
          <w:rFonts w:ascii="Times New Roman" w:hAnsi="Times New Roman" w:cs="Times New Roman"/>
          <w:sz w:val="24"/>
          <w:szCs w:val="24"/>
        </w:rPr>
        <w:t>relajar sus medidas de prevención y</w:t>
      </w:r>
      <w:r w:rsidR="00C0153B">
        <w:rPr>
          <w:rFonts w:ascii="Times New Roman" w:hAnsi="Times New Roman" w:cs="Times New Roman"/>
          <w:sz w:val="24"/>
          <w:szCs w:val="24"/>
        </w:rPr>
        <w:t>, en consecuencia,</w:t>
      </w:r>
      <w:r w:rsidR="00223170" w:rsidRPr="00223170">
        <w:rPr>
          <w:rFonts w:ascii="Times New Roman" w:hAnsi="Times New Roman" w:cs="Times New Roman"/>
          <w:sz w:val="24"/>
          <w:szCs w:val="24"/>
        </w:rPr>
        <w:t xml:space="preserve"> ser contagiado. </w:t>
      </w:r>
    </w:p>
    <w:p w14:paraId="0174BCE4" w14:textId="26A5D380" w:rsidR="00C0153B" w:rsidRDefault="00C0153B" w:rsidP="00AB51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s</w:t>
      </w:r>
      <w:r w:rsidR="006E4031">
        <w:rPr>
          <w:rFonts w:ascii="Times New Roman" w:hAnsi="Times New Roman" w:cs="Times New Roman"/>
          <w:sz w:val="24"/>
          <w:szCs w:val="24"/>
        </w:rPr>
        <w:t>e parte de la hipótesis de que los medios de comunicación masiva se encuentran en un proceso de transición dentro de la comunicación política porque ahora los políticos no utilizan los periódicos o la televisión como medios tradicionales</w:t>
      </w:r>
      <w:r>
        <w:rPr>
          <w:rFonts w:ascii="Times New Roman" w:hAnsi="Times New Roman" w:cs="Times New Roman"/>
          <w:sz w:val="24"/>
          <w:szCs w:val="24"/>
        </w:rPr>
        <w:t>,</w:t>
      </w:r>
      <w:r w:rsidR="006E4031">
        <w:rPr>
          <w:rFonts w:ascii="Times New Roman" w:hAnsi="Times New Roman" w:cs="Times New Roman"/>
          <w:sz w:val="24"/>
          <w:szCs w:val="24"/>
        </w:rPr>
        <w:t xml:space="preserve"> sino que a través de las redes sociales construyen una narrativa distinta. </w:t>
      </w:r>
      <w:r>
        <w:rPr>
          <w:rFonts w:ascii="Times New Roman" w:hAnsi="Times New Roman" w:cs="Times New Roman"/>
          <w:sz w:val="24"/>
          <w:szCs w:val="24"/>
        </w:rPr>
        <w:t>En tal sentido, l</w:t>
      </w:r>
      <w:r w:rsidR="006E4031">
        <w:rPr>
          <w:rFonts w:ascii="Times New Roman" w:hAnsi="Times New Roman" w:cs="Times New Roman"/>
          <w:sz w:val="24"/>
          <w:szCs w:val="24"/>
        </w:rPr>
        <w:t xml:space="preserve">a inmediatez de sus discursos puede estar por encima del interés público, atender intereses personales o </w:t>
      </w:r>
      <w:r>
        <w:rPr>
          <w:rFonts w:ascii="Times New Roman" w:hAnsi="Times New Roman" w:cs="Times New Roman"/>
          <w:sz w:val="24"/>
          <w:szCs w:val="24"/>
        </w:rPr>
        <w:t xml:space="preserve">simplemente </w:t>
      </w:r>
      <w:r w:rsidR="006E4031">
        <w:rPr>
          <w:rFonts w:ascii="Times New Roman" w:hAnsi="Times New Roman" w:cs="Times New Roman"/>
          <w:sz w:val="24"/>
          <w:szCs w:val="24"/>
        </w:rPr>
        <w:t xml:space="preserve">ser falsa. </w:t>
      </w:r>
      <w:r>
        <w:rPr>
          <w:rFonts w:ascii="Times New Roman" w:hAnsi="Times New Roman" w:cs="Times New Roman"/>
          <w:sz w:val="24"/>
          <w:szCs w:val="24"/>
        </w:rPr>
        <w:t>De hecho, también n</w:t>
      </w:r>
      <w:r w:rsidR="006E4031">
        <w:rPr>
          <w:rFonts w:ascii="Times New Roman" w:hAnsi="Times New Roman" w:cs="Times New Roman"/>
          <w:sz w:val="24"/>
          <w:szCs w:val="24"/>
        </w:rPr>
        <w:t xml:space="preserve">os encontramos </w:t>
      </w:r>
      <w:r>
        <w:rPr>
          <w:rFonts w:ascii="Times New Roman" w:hAnsi="Times New Roman" w:cs="Times New Roman"/>
          <w:sz w:val="24"/>
          <w:szCs w:val="24"/>
        </w:rPr>
        <w:t>ante</w:t>
      </w:r>
      <w:r w:rsidR="006E4031">
        <w:rPr>
          <w:rFonts w:ascii="Times New Roman" w:hAnsi="Times New Roman" w:cs="Times New Roman"/>
          <w:sz w:val="24"/>
          <w:szCs w:val="24"/>
        </w:rPr>
        <w:t xml:space="preserve"> un dilema ético de los comunicadores</w:t>
      </w:r>
      <w:r>
        <w:rPr>
          <w:rFonts w:ascii="Times New Roman" w:hAnsi="Times New Roman" w:cs="Times New Roman"/>
          <w:sz w:val="24"/>
          <w:szCs w:val="24"/>
        </w:rPr>
        <w:t>,</w:t>
      </w:r>
      <w:r w:rsidR="006E4031">
        <w:rPr>
          <w:rFonts w:ascii="Times New Roman" w:hAnsi="Times New Roman" w:cs="Times New Roman"/>
          <w:sz w:val="24"/>
          <w:szCs w:val="24"/>
        </w:rPr>
        <w:t xml:space="preserve"> que </w:t>
      </w:r>
      <w:r>
        <w:rPr>
          <w:rFonts w:ascii="Times New Roman" w:hAnsi="Times New Roman" w:cs="Times New Roman"/>
          <w:sz w:val="24"/>
          <w:szCs w:val="24"/>
        </w:rPr>
        <w:t xml:space="preserve">pueden </w:t>
      </w:r>
      <w:r w:rsidR="006E4031">
        <w:rPr>
          <w:rFonts w:ascii="Times New Roman" w:hAnsi="Times New Roman" w:cs="Times New Roman"/>
          <w:sz w:val="24"/>
          <w:szCs w:val="24"/>
        </w:rPr>
        <w:t>propaga</w:t>
      </w:r>
      <w:r>
        <w:rPr>
          <w:rFonts w:ascii="Times New Roman" w:hAnsi="Times New Roman" w:cs="Times New Roman"/>
          <w:sz w:val="24"/>
          <w:szCs w:val="24"/>
        </w:rPr>
        <w:t>r</w:t>
      </w:r>
      <w:r w:rsidR="006E4031">
        <w:rPr>
          <w:rFonts w:ascii="Times New Roman" w:hAnsi="Times New Roman" w:cs="Times New Roman"/>
          <w:sz w:val="24"/>
          <w:szCs w:val="24"/>
        </w:rPr>
        <w:t xml:space="preserve"> información en el ecosistema digital sin corroborar las fuentes.</w:t>
      </w:r>
      <w:r w:rsidR="00DE3E14">
        <w:rPr>
          <w:rFonts w:ascii="Times New Roman" w:hAnsi="Times New Roman" w:cs="Times New Roman"/>
          <w:sz w:val="24"/>
          <w:szCs w:val="24"/>
        </w:rPr>
        <w:t xml:space="preserve"> </w:t>
      </w:r>
    </w:p>
    <w:p w14:paraId="5F375AFA" w14:textId="665D3559" w:rsidR="00B64FEF" w:rsidRDefault="007B07A2" w:rsidP="00AB51D9">
      <w:pPr>
        <w:spacing w:after="0" w:line="360" w:lineRule="auto"/>
        <w:ind w:firstLine="708"/>
        <w:jc w:val="both"/>
        <w:rPr>
          <w:rFonts w:ascii="Times New Roman" w:hAnsi="Times New Roman" w:cs="Times New Roman"/>
          <w:sz w:val="24"/>
          <w:szCs w:val="24"/>
        </w:rPr>
      </w:pPr>
      <w:r w:rsidRPr="007B07A2">
        <w:rPr>
          <w:rFonts w:ascii="Times New Roman" w:hAnsi="Times New Roman" w:cs="Times New Roman"/>
          <w:sz w:val="24"/>
          <w:szCs w:val="24"/>
        </w:rPr>
        <w:t>Dimitrova y Matthes (2018)</w:t>
      </w:r>
      <w:r w:rsidR="006E4031">
        <w:rPr>
          <w:rFonts w:ascii="Times New Roman" w:hAnsi="Times New Roman" w:cs="Times New Roman"/>
          <w:sz w:val="24"/>
          <w:szCs w:val="24"/>
        </w:rPr>
        <w:t xml:space="preserve"> sostienen que</w:t>
      </w:r>
      <w:r w:rsidR="00863D53">
        <w:rPr>
          <w:rFonts w:ascii="Times New Roman" w:hAnsi="Times New Roman" w:cs="Times New Roman"/>
          <w:sz w:val="24"/>
          <w:szCs w:val="24"/>
        </w:rPr>
        <w:t>,</w:t>
      </w:r>
      <w:r w:rsidR="006E4031">
        <w:rPr>
          <w:rFonts w:ascii="Times New Roman" w:hAnsi="Times New Roman" w:cs="Times New Roman"/>
          <w:sz w:val="24"/>
          <w:szCs w:val="24"/>
        </w:rPr>
        <w:t xml:space="preserve"> a </w:t>
      </w:r>
      <w:r w:rsidR="006E4031" w:rsidRPr="006E4031">
        <w:rPr>
          <w:rFonts w:ascii="Times New Roman" w:hAnsi="Times New Roman" w:cs="Times New Roman"/>
          <w:sz w:val="24"/>
          <w:szCs w:val="24"/>
        </w:rPr>
        <w:t xml:space="preserve">nivel mundial, se estima que </w:t>
      </w:r>
      <w:r w:rsidR="00C0153B">
        <w:rPr>
          <w:rFonts w:ascii="Times New Roman" w:hAnsi="Times New Roman" w:cs="Times New Roman"/>
          <w:sz w:val="24"/>
          <w:szCs w:val="24"/>
        </w:rPr>
        <w:t>2</w:t>
      </w:r>
      <w:r w:rsidR="006E4031" w:rsidRPr="006E4031">
        <w:rPr>
          <w:rFonts w:ascii="Times New Roman" w:hAnsi="Times New Roman" w:cs="Times New Roman"/>
          <w:sz w:val="24"/>
          <w:szCs w:val="24"/>
        </w:rPr>
        <w:t>620 millones de personas utilizan las redes sociales a diario</w:t>
      </w:r>
      <w:r w:rsidR="00C0153B">
        <w:rPr>
          <w:rFonts w:ascii="Times New Roman" w:hAnsi="Times New Roman" w:cs="Times New Roman"/>
          <w:sz w:val="24"/>
          <w:szCs w:val="24"/>
        </w:rPr>
        <w:t>, las cuales</w:t>
      </w:r>
      <w:r w:rsidR="006E4031">
        <w:rPr>
          <w:rFonts w:ascii="Times New Roman" w:hAnsi="Times New Roman" w:cs="Times New Roman"/>
          <w:sz w:val="24"/>
          <w:szCs w:val="24"/>
        </w:rPr>
        <w:t xml:space="preserve"> se informan sobre acontecimientos políticos a través de las redes sociales como Facebook, Twitter, Instagram, Reddit y otras plataformas</w:t>
      </w:r>
      <w:r w:rsidR="00C0153B">
        <w:rPr>
          <w:rFonts w:ascii="Times New Roman" w:hAnsi="Times New Roman" w:cs="Times New Roman"/>
          <w:sz w:val="24"/>
          <w:szCs w:val="24"/>
        </w:rPr>
        <w:t>,</w:t>
      </w:r>
      <w:r w:rsidR="006E4031">
        <w:rPr>
          <w:rFonts w:ascii="Times New Roman" w:hAnsi="Times New Roman" w:cs="Times New Roman"/>
          <w:sz w:val="24"/>
          <w:szCs w:val="24"/>
        </w:rPr>
        <w:t xml:space="preserve"> </w:t>
      </w:r>
      <w:r w:rsidR="00C0153B">
        <w:rPr>
          <w:rFonts w:ascii="Times New Roman" w:hAnsi="Times New Roman" w:cs="Times New Roman"/>
          <w:sz w:val="24"/>
          <w:szCs w:val="24"/>
        </w:rPr>
        <w:t xml:space="preserve">de ahí que </w:t>
      </w:r>
      <w:r w:rsidR="006E4031">
        <w:rPr>
          <w:rFonts w:ascii="Times New Roman" w:hAnsi="Times New Roman" w:cs="Times New Roman"/>
          <w:sz w:val="24"/>
          <w:szCs w:val="24"/>
        </w:rPr>
        <w:t xml:space="preserve">cualquier mensaje propagado por los políticos </w:t>
      </w:r>
      <w:r w:rsidR="00C0153B">
        <w:rPr>
          <w:rFonts w:ascii="Times New Roman" w:hAnsi="Times New Roman" w:cs="Times New Roman"/>
          <w:sz w:val="24"/>
          <w:szCs w:val="24"/>
        </w:rPr>
        <w:t>tenga</w:t>
      </w:r>
      <w:r w:rsidR="006E4031">
        <w:rPr>
          <w:rFonts w:ascii="Times New Roman" w:hAnsi="Times New Roman" w:cs="Times New Roman"/>
          <w:sz w:val="24"/>
          <w:szCs w:val="24"/>
        </w:rPr>
        <w:t xml:space="preserve"> un eventual alcance en las masas. </w:t>
      </w:r>
      <w:r w:rsidR="00C0153B">
        <w:rPr>
          <w:rFonts w:ascii="Times New Roman" w:hAnsi="Times New Roman" w:cs="Times New Roman"/>
          <w:sz w:val="24"/>
          <w:szCs w:val="24"/>
        </w:rPr>
        <w:t xml:space="preserve">De este modo, </w:t>
      </w:r>
      <w:r w:rsidR="006E4031">
        <w:rPr>
          <w:rFonts w:ascii="Times New Roman" w:hAnsi="Times New Roman" w:cs="Times New Roman"/>
          <w:sz w:val="24"/>
          <w:szCs w:val="24"/>
        </w:rPr>
        <w:t>muchos políticos se han convertido en activistas digitales</w:t>
      </w:r>
      <w:r w:rsidR="00C0153B">
        <w:rPr>
          <w:rFonts w:ascii="Times New Roman" w:hAnsi="Times New Roman" w:cs="Times New Roman"/>
          <w:sz w:val="24"/>
          <w:szCs w:val="24"/>
        </w:rPr>
        <w:t xml:space="preserve"> o</w:t>
      </w:r>
      <w:r w:rsidR="006E4031">
        <w:rPr>
          <w:rFonts w:ascii="Times New Roman" w:hAnsi="Times New Roman" w:cs="Times New Roman"/>
          <w:sz w:val="24"/>
          <w:szCs w:val="24"/>
        </w:rPr>
        <w:t xml:space="preserve"> </w:t>
      </w:r>
      <w:r w:rsidR="006E4031" w:rsidRPr="006E4031">
        <w:rPr>
          <w:rFonts w:ascii="Times New Roman" w:hAnsi="Times New Roman" w:cs="Times New Roman"/>
          <w:i/>
          <w:iCs/>
          <w:sz w:val="24"/>
          <w:szCs w:val="24"/>
        </w:rPr>
        <w:t>influencers</w:t>
      </w:r>
      <w:r w:rsidR="006E4031">
        <w:rPr>
          <w:rFonts w:ascii="Times New Roman" w:hAnsi="Times New Roman" w:cs="Times New Roman"/>
          <w:sz w:val="24"/>
          <w:szCs w:val="24"/>
        </w:rPr>
        <w:t xml:space="preserve">, como </w:t>
      </w:r>
      <w:r w:rsidR="00BB68BE" w:rsidRPr="00BB68BE">
        <w:rPr>
          <w:rFonts w:ascii="Times New Roman" w:hAnsi="Times New Roman" w:cs="Times New Roman"/>
          <w:sz w:val="24"/>
          <w:szCs w:val="24"/>
        </w:rPr>
        <w:t>Nayib Bukele</w:t>
      </w:r>
      <w:r w:rsidR="00BB68BE">
        <w:rPr>
          <w:rFonts w:ascii="Times New Roman" w:hAnsi="Times New Roman" w:cs="Times New Roman"/>
          <w:sz w:val="24"/>
          <w:szCs w:val="24"/>
        </w:rPr>
        <w:t>, presidente de El Salvador, que cuenta con más de 2 millones de seguidores en Twitter en un país d</w:t>
      </w:r>
      <w:r w:rsidR="00C0153B">
        <w:rPr>
          <w:rFonts w:ascii="Times New Roman" w:hAnsi="Times New Roman" w:cs="Times New Roman"/>
          <w:sz w:val="24"/>
          <w:szCs w:val="24"/>
        </w:rPr>
        <w:t>o</w:t>
      </w:r>
      <w:r w:rsidR="00BB68BE">
        <w:rPr>
          <w:rFonts w:ascii="Times New Roman" w:hAnsi="Times New Roman" w:cs="Times New Roman"/>
          <w:sz w:val="24"/>
          <w:szCs w:val="24"/>
        </w:rPr>
        <w:t>nde s</w:t>
      </w:r>
      <w:r w:rsidR="00C0153B">
        <w:rPr>
          <w:rFonts w:ascii="Times New Roman" w:hAnsi="Times New Roman" w:cs="Times New Roman"/>
          <w:sz w:val="24"/>
          <w:szCs w:val="24"/>
        </w:rPr>
        <w:t>o</w:t>
      </w:r>
      <w:r w:rsidR="00BB68BE">
        <w:rPr>
          <w:rFonts w:ascii="Times New Roman" w:hAnsi="Times New Roman" w:cs="Times New Roman"/>
          <w:sz w:val="24"/>
          <w:szCs w:val="24"/>
        </w:rPr>
        <w:t xml:space="preserve">lo 30 </w:t>
      </w:r>
      <w:r w:rsidR="00F51E37">
        <w:rPr>
          <w:rFonts w:ascii="Times New Roman" w:hAnsi="Times New Roman" w:cs="Times New Roman"/>
          <w:sz w:val="24"/>
          <w:szCs w:val="24"/>
        </w:rPr>
        <w:t>%</w:t>
      </w:r>
      <w:r w:rsidR="00BB68BE">
        <w:rPr>
          <w:rFonts w:ascii="Times New Roman" w:hAnsi="Times New Roman" w:cs="Times New Roman"/>
          <w:sz w:val="24"/>
          <w:szCs w:val="24"/>
        </w:rPr>
        <w:t xml:space="preserve"> tiene acceso a telefonía celular</w:t>
      </w:r>
      <w:r w:rsidR="00C0153B">
        <w:rPr>
          <w:rFonts w:ascii="Times New Roman" w:hAnsi="Times New Roman" w:cs="Times New Roman"/>
          <w:sz w:val="24"/>
          <w:szCs w:val="24"/>
        </w:rPr>
        <w:t>,</w:t>
      </w:r>
      <w:r w:rsidR="00BB68BE">
        <w:rPr>
          <w:rFonts w:ascii="Times New Roman" w:hAnsi="Times New Roman" w:cs="Times New Roman"/>
          <w:sz w:val="24"/>
          <w:szCs w:val="24"/>
        </w:rPr>
        <w:t xml:space="preserve"> </w:t>
      </w:r>
      <w:r w:rsidR="00C0153B">
        <w:rPr>
          <w:rFonts w:ascii="Times New Roman" w:hAnsi="Times New Roman" w:cs="Times New Roman"/>
          <w:sz w:val="24"/>
          <w:szCs w:val="24"/>
        </w:rPr>
        <w:t>aunque</w:t>
      </w:r>
      <w:r w:rsidR="00BB68BE">
        <w:rPr>
          <w:rFonts w:ascii="Times New Roman" w:hAnsi="Times New Roman" w:cs="Times New Roman"/>
          <w:sz w:val="24"/>
          <w:szCs w:val="24"/>
        </w:rPr>
        <w:t xml:space="preserve"> ha logrado captar la atención de los jóvenes y </w:t>
      </w:r>
      <w:r w:rsidR="00C0153B">
        <w:rPr>
          <w:rFonts w:ascii="Times New Roman" w:hAnsi="Times New Roman" w:cs="Times New Roman"/>
          <w:sz w:val="24"/>
          <w:szCs w:val="24"/>
        </w:rPr>
        <w:t xml:space="preserve">de </w:t>
      </w:r>
      <w:r w:rsidR="00BB68BE">
        <w:rPr>
          <w:rFonts w:ascii="Times New Roman" w:hAnsi="Times New Roman" w:cs="Times New Roman"/>
          <w:sz w:val="24"/>
          <w:szCs w:val="24"/>
        </w:rPr>
        <w:t>todos los líderes de este país.</w:t>
      </w:r>
      <w:r w:rsidR="00DE3E14">
        <w:rPr>
          <w:rFonts w:ascii="Times New Roman" w:hAnsi="Times New Roman" w:cs="Times New Roman"/>
          <w:sz w:val="24"/>
          <w:szCs w:val="24"/>
        </w:rPr>
        <w:t xml:space="preserve"> </w:t>
      </w:r>
      <w:r w:rsidR="00C0153B">
        <w:rPr>
          <w:rFonts w:ascii="Times New Roman" w:hAnsi="Times New Roman" w:cs="Times New Roman"/>
          <w:sz w:val="24"/>
          <w:szCs w:val="24"/>
        </w:rPr>
        <w:t>Otros ejemplos son los presidentes de México</w:t>
      </w:r>
      <w:r w:rsidR="00B64FEF">
        <w:rPr>
          <w:rFonts w:ascii="Times New Roman" w:hAnsi="Times New Roman" w:cs="Times New Roman"/>
          <w:sz w:val="24"/>
          <w:szCs w:val="24"/>
        </w:rPr>
        <w:t xml:space="preserve"> (Andrés Manuel López Obrador)</w:t>
      </w:r>
      <w:r w:rsidR="00C0153B">
        <w:rPr>
          <w:rFonts w:ascii="Times New Roman" w:hAnsi="Times New Roman" w:cs="Times New Roman"/>
          <w:sz w:val="24"/>
          <w:szCs w:val="24"/>
        </w:rPr>
        <w:t xml:space="preserve">, Brasil </w:t>
      </w:r>
      <w:r w:rsidR="00B64FEF">
        <w:rPr>
          <w:rFonts w:ascii="Times New Roman" w:hAnsi="Times New Roman" w:cs="Times New Roman"/>
          <w:sz w:val="24"/>
          <w:szCs w:val="24"/>
        </w:rPr>
        <w:t xml:space="preserve">(Jair Bolsonaro) y </w:t>
      </w:r>
      <w:r w:rsidR="00C0153B">
        <w:rPr>
          <w:rFonts w:ascii="Times New Roman" w:hAnsi="Times New Roman" w:cs="Times New Roman"/>
          <w:sz w:val="24"/>
          <w:szCs w:val="24"/>
        </w:rPr>
        <w:t xml:space="preserve">Venezuela </w:t>
      </w:r>
      <w:r w:rsidR="00B64FEF">
        <w:rPr>
          <w:rFonts w:ascii="Times New Roman" w:hAnsi="Times New Roman" w:cs="Times New Roman"/>
          <w:sz w:val="24"/>
          <w:szCs w:val="24"/>
        </w:rPr>
        <w:t xml:space="preserve">(Nicolás Maduro), quienes cuentan con aproximadamente </w:t>
      </w:r>
      <w:r w:rsidR="00BB68BE">
        <w:rPr>
          <w:rFonts w:ascii="Times New Roman" w:hAnsi="Times New Roman" w:cs="Times New Roman"/>
          <w:sz w:val="24"/>
          <w:szCs w:val="24"/>
        </w:rPr>
        <w:t>8 millones</w:t>
      </w:r>
      <w:r w:rsidR="00B64FEF">
        <w:rPr>
          <w:rFonts w:ascii="Times New Roman" w:hAnsi="Times New Roman" w:cs="Times New Roman"/>
          <w:sz w:val="24"/>
          <w:szCs w:val="24"/>
        </w:rPr>
        <w:t xml:space="preserve">, </w:t>
      </w:r>
      <w:r w:rsidR="00BB68BE">
        <w:rPr>
          <w:rFonts w:ascii="Times New Roman" w:hAnsi="Times New Roman" w:cs="Times New Roman"/>
          <w:sz w:val="24"/>
          <w:szCs w:val="24"/>
        </w:rPr>
        <w:t xml:space="preserve">6 millones </w:t>
      </w:r>
      <w:r w:rsidR="00B64FEF">
        <w:rPr>
          <w:rFonts w:ascii="Times New Roman" w:hAnsi="Times New Roman" w:cs="Times New Roman"/>
          <w:sz w:val="24"/>
          <w:szCs w:val="24"/>
        </w:rPr>
        <w:t xml:space="preserve">y </w:t>
      </w:r>
      <w:r w:rsidR="00BB68BE">
        <w:rPr>
          <w:rFonts w:ascii="Times New Roman" w:hAnsi="Times New Roman" w:cs="Times New Roman"/>
          <w:sz w:val="24"/>
          <w:szCs w:val="24"/>
        </w:rPr>
        <w:t>4 millones de seguidores</w:t>
      </w:r>
      <w:r w:rsidR="00B64FEF">
        <w:rPr>
          <w:rFonts w:ascii="Times New Roman" w:hAnsi="Times New Roman" w:cs="Times New Roman"/>
          <w:sz w:val="24"/>
          <w:szCs w:val="24"/>
        </w:rPr>
        <w:t xml:space="preserve"> en redes sociales, respectivamente</w:t>
      </w:r>
      <w:r w:rsidR="00BB68BE">
        <w:rPr>
          <w:rFonts w:ascii="Times New Roman" w:hAnsi="Times New Roman" w:cs="Times New Roman"/>
          <w:sz w:val="24"/>
          <w:szCs w:val="24"/>
        </w:rPr>
        <w:t xml:space="preserve"> (García, </w:t>
      </w:r>
      <w:r w:rsidR="00212B53">
        <w:rPr>
          <w:rFonts w:ascii="Times New Roman" w:hAnsi="Times New Roman" w:cs="Times New Roman"/>
          <w:sz w:val="24"/>
          <w:szCs w:val="24"/>
        </w:rPr>
        <w:t xml:space="preserve">29 de febrero de </w:t>
      </w:r>
      <w:r w:rsidR="00BB68BE">
        <w:rPr>
          <w:rFonts w:ascii="Times New Roman" w:hAnsi="Times New Roman" w:cs="Times New Roman"/>
          <w:sz w:val="24"/>
          <w:szCs w:val="24"/>
        </w:rPr>
        <w:t xml:space="preserve">2021). </w:t>
      </w:r>
    </w:p>
    <w:p w14:paraId="0A575A23" w14:textId="071D77BF" w:rsidR="00BB68BE" w:rsidRDefault="00223170" w:rsidP="00AB51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este escenario, donde la comunicación política de los gobernantes tuvo un peso fundamental en la prevención de la pandemia, así como </w:t>
      </w:r>
      <w:r w:rsidR="00B64FEF">
        <w:rPr>
          <w:rFonts w:ascii="Times New Roman" w:hAnsi="Times New Roman" w:cs="Times New Roman"/>
          <w:sz w:val="24"/>
          <w:szCs w:val="24"/>
        </w:rPr>
        <w:t xml:space="preserve">en </w:t>
      </w:r>
      <w:r>
        <w:rPr>
          <w:rFonts w:ascii="Times New Roman" w:hAnsi="Times New Roman" w:cs="Times New Roman"/>
          <w:sz w:val="24"/>
          <w:szCs w:val="24"/>
        </w:rPr>
        <w:t xml:space="preserve">el comportamiento de los ciudadanos hacia las medidas contra el contagio, se presenta el análisis de esta investigación. En el primer apartado se describe la problemática de la información propagada, sobre todo en las redes sociales que desplazaron a los medios tradicionales; en el segundo se describe la metodología que siguió el estudio </w:t>
      </w:r>
      <w:r w:rsidRPr="00223170">
        <w:rPr>
          <w:rFonts w:ascii="Times New Roman" w:hAnsi="Times New Roman" w:cs="Times New Roman"/>
          <w:sz w:val="24"/>
          <w:szCs w:val="24"/>
        </w:rPr>
        <w:t>Global Communication Report (2021)</w:t>
      </w:r>
      <w:r>
        <w:rPr>
          <w:rFonts w:ascii="Times New Roman" w:hAnsi="Times New Roman" w:cs="Times New Roman"/>
          <w:sz w:val="24"/>
          <w:szCs w:val="24"/>
        </w:rPr>
        <w:t xml:space="preserve"> </w:t>
      </w:r>
      <w:r w:rsidR="00B64FEF">
        <w:rPr>
          <w:rFonts w:ascii="Times New Roman" w:hAnsi="Times New Roman" w:cs="Times New Roman"/>
          <w:sz w:val="24"/>
          <w:szCs w:val="24"/>
        </w:rPr>
        <w:t xml:space="preserve">para reportar </w:t>
      </w:r>
      <w:r>
        <w:rPr>
          <w:rFonts w:ascii="Times New Roman" w:hAnsi="Times New Roman" w:cs="Times New Roman"/>
          <w:sz w:val="24"/>
          <w:szCs w:val="24"/>
        </w:rPr>
        <w:t>sus hallazgos</w:t>
      </w:r>
      <w:r w:rsidR="00B64FEF">
        <w:rPr>
          <w:rFonts w:ascii="Times New Roman" w:hAnsi="Times New Roman" w:cs="Times New Roman"/>
          <w:sz w:val="24"/>
          <w:szCs w:val="24"/>
        </w:rPr>
        <w:t>,</w:t>
      </w:r>
      <w:r>
        <w:rPr>
          <w:rFonts w:ascii="Times New Roman" w:hAnsi="Times New Roman" w:cs="Times New Roman"/>
          <w:sz w:val="24"/>
          <w:szCs w:val="24"/>
        </w:rPr>
        <w:t xml:space="preserve"> </w:t>
      </w:r>
      <w:r w:rsidR="00B64FEF">
        <w:rPr>
          <w:rFonts w:ascii="Times New Roman" w:hAnsi="Times New Roman" w:cs="Times New Roman"/>
          <w:sz w:val="24"/>
          <w:szCs w:val="24"/>
        </w:rPr>
        <w:t>y</w:t>
      </w:r>
      <w:r>
        <w:rPr>
          <w:rFonts w:ascii="Times New Roman" w:hAnsi="Times New Roman" w:cs="Times New Roman"/>
          <w:sz w:val="24"/>
          <w:szCs w:val="24"/>
        </w:rPr>
        <w:t xml:space="preserve"> </w:t>
      </w:r>
      <w:r w:rsidR="00B64FEF">
        <w:rPr>
          <w:rFonts w:ascii="Times New Roman" w:hAnsi="Times New Roman" w:cs="Times New Roman"/>
          <w:sz w:val="24"/>
          <w:szCs w:val="24"/>
        </w:rPr>
        <w:t>en el</w:t>
      </w:r>
      <w:r>
        <w:rPr>
          <w:rFonts w:ascii="Times New Roman" w:hAnsi="Times New Roman" w:cs="Times New Roman"/>
          <w:sz w:val="24"/>
          <w:szCs w:val="24"/>
        </w:rPr>
        <w:t xml:space="preserve"> último se </w:t>
      </w:r>
      <w:r w:rsidR="00B64FEF">
        <w:rPr>
          <w:rFonts w:ascii="Times New Roman" w:hAnsi="Times New Roman" w:cs="Times New Roman"/>
          <w:sz w:val="24"/>
          <w:szCs w:val="24"/>
        </w:rPr>
        <w:t xml:space="preserve">examinan </w:t>
      </w:r>
      <w:r>
        <w:rPr>
          <w:rFonts w:ascii="Times New Roman" w:hAnsi="Times New Roman" w:cs="Times New Roman"/>
          <w:sz w:val="24"/>
          <w:szCs w:val="24"/>
        </w:rPr>
        <w:t xml:space="preserve">los resultados para proponer mecanismos de compensación en torno a la comunicación política y la difusión de información ante una crisis como </w:t>
      </w:r>
      <w:r w:rsidR="00B64FEF">
        <w:rPr>
          <w:rFonts w:ascii="Times New Roman" w:hAnsi="Times New Roman" w:cs="Times New Roman"/>
          <w:sz w:val="24"/>
          <w:szCs w:val="24"/>
        </w:rPr>
        <w:t xml:space="preserve">la generada por </w:t>
      </w:r>
      <w:r>
        <w:rPr>
          <w:rFonts w:ascii="Times New Roman" w:hAnsi="Times New Roman" w:cs="Times New Roman"/>
          <w:sz w:val="24"/>
          <w:szCs w:val="24"/>
        </w:rPr>
        <w:t xml:space="preserve">el </w:t>
      </w:r>
      <w:r w:rsidR="00B64FEF">
        <w:rPr>
          <w:rFonts w:ascii="Times New Roman" w:hAnsi="Times New Roman" w:cs="Times New Roman"/>
          <w:sz w:val="24"/>
          <w:szCs w:val="24"/>
        </w:rPr>
        <w:t>c</w:t>
      </w:r>
      <w:r>
        <w:rPr>
          <w:rFonts w:ascii="Times New Roman" w:hAnsi="Times New Roman" w:cs="Times New Roman"/>
          <w:sz w:val="24"/>
          <w:szCs w:val="24"/>
        </w:rPr>
        <w:t xml:space="preserve">ovid-19 en México y </w:t>
      </w:r>
      <w:r w:rsidR="00B64FEF">
        <w:rPr>
          <w:rFonts w:ascii="Times New Roman" w:hAnsi="Times New Roman" w:cs="Times New Roman"/>
          <w:sz w:val="24"/>
          <w:szCs w:val="24"/>
        </w:rPr>
        <w:t xml:space="preserve">en </w:t>
      </w:r>
      <w:r>
        <w:rPr>
          <w:rFonts w:ascii="Times New Roman" w:hAnsi="Times New Roman" w:cs="Times New Roman"/>
          <w:sz w:val="24"/>
          <w:szCs w:val="24"/>
        </w:rPr>
        <w:t>el mundo.</w:t>
      </w:r>
    </w:p>
    <w:p w14:paraId="75CD6359" w14:textId="5BBA4B63" w:rsidR="00F1288D" w:rsidRPr="00A403BC" w:rsidRDefault="004620E1" w:rsidP="00893CE0">
      <w:pPr>
        <w:jc w:val="center"/>
        <w:rPr>
          <w:rFonts w:ascii="Times New Roman" w:hAnsi="Times New Roman" w:cs="Times New Roman"/>
          <w:b/>
          <w:bCs/>
          <w:sz w:val="28"/>
          <w:szCs w:val="28"/>
        </w:rPr>
      </w:pPr>
      <w:r w:rsidRPr="00A403BC">
        <w:rPr>
          <w:rFonts w:ascii="Times New Roman" w:hAnsi="Times New Roman" w:cs="Times New Roman"/>
          <w:b/>
          <w:bCs/>
          <w:sz w:val="28"/>
          <w:szCs w:val="28"/>
        </w:rPr>
        <w:lastRenderedPageBreak/>
        <w:t>La problemática de la información en línea</w:t>
      </w:r>
    </w:p>
    <w:p w14:paraId="29A7936A" w14:textId="77777777" w:rsidR="00B64FEF" w:rsidRDefault="00B64FEF"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Durante la pandemia, l</w:t>
      </w:r>
      <w:r w:rsidR="004620E1">
        <w:rPr>
          <w:rFonts w:ascii="Times New Roman" w:hAnsi="Times New Roman" w:cs="Times New Roman"/>
          <w:sz w:val="24"/>
          <w:szCs w:val="24"/>
        </w:rPr>
        <w:t>os medios de comunicación se hallaron expuestos a sus propios errores. Se evidenció</w:t>
      </w:r>
      <w:r>
        <w:rPr>
          <w:rFonts w:ascii="Times New Roman" w:hAnsi="Times New Roman" w:cs="Times New Roman"/>
          <w:sz w:val="24"/>
          <w:szCs w:val="24"/>
        </w:rPr>
        <w:t>, por ejemplo,</w:t>
      </w:r>
      <w:r w:rsidR="004620E1">
        <w:rPr>
          <w:rFonts w:ascii="Times New Roman" w:hAnsi="Times New Roman" w:cs="Times New Roman"/>
          <w:sz w:val="24"/>
          <w:szCs w:val="24"/>
        </w:rPr>
        <w:t xml:space="preserve"> que muchos periodistas, medios de comunicación, publirrelacionistas y comunicólogos no estaban preparados para informar de manera certera. Ni los políticos ni los medios masivos en su versión en línea o digitales supieron c</w:t>
      </w:r>
      <w:r>
        <w:rPr>
          <w:rFonts w:ascii="Times New Roman" w:hAnsi="Times New Roman" w:cs="Times New Roman"/>
          <w:sz w:val="24"/>
          <w:szCs w:val="24"/>
        </w:rPr>
        <w:t>ó</w:t>
      </w:r>
      <w:r w:rsidR="004620E1">
        <w:rPr>
          <w:rFonts w:ascii="Times New Roman" w:hAnsi="Times New Roman" w:cs="Times New Roman"/>
          <w:sz w:val="24"/>
          <w:szCs w:val="24"/>
        </w:rPr>
        <w:t xml:space="preserve">mo eliminar las </w:t>
      </w:r>
      <w:r w:rsidRPr="00B64FEF">
        <w:rPr>
          <w:rFonts w:ascii="Times New Roman" w:hAnsi="Times New Roman" w:cs="Times New Roman"/>
          <w:i/>
          <w:sz w:val="24"/>
          <w:szCs w:val="24"/>
        </w:rPr>
        <w:t>fake news</w:t>
      </w:r>
      <w:r w:rsidR="004620E1">
        <w:rPr>
          <w:rFonts w:ascii="Times New Roman" w:hAnsi="Times New Roman" w:cs="Times New Roman"/>
          <w:sz w:val="24"/>
          <w:szCs w:val="24"/>
        </w:rPr>
        <w:t xml:space="preserve">. </w:t>
      </w:r>
    </w:p>
    <w:p w14:paraId="4E68E683" w14:textId="77777777" w:rsidR="00B64FEF" w:rsidRDefault="00B64FEF"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Sobre este tema </w:t>
      </w:r>
      <w:r w:rsidR="00D35EB7">
        <w:rPr>
          <w:rFonts w:ascii="Times New Roman" w:hAnsi="Times New Roman" w:cs="Times New Roman"/>
          <w:sz w:val="24"/>
          <w:szCs w:val="24"/>
        </w:rPr>
        <w:t xml:space="preserve">se han publicado múltiples investigaciones que corroboran </w:t>
      </w:r>
      <w:r w:rsidR="009B39A8">
        <w:rPr>
          <w:rFonts w:ascii="Times New Roman" w:hAnsi="Times New Roman" w:cs="Times New Roman"/>
          <w:sz w:val="24"/>
          <w:szCs w:val="24"/>
        </w:rPr>
        <w:t>que</w:t>
      </w:r>
      <w:r w:rsidR="00D35EB7">
        <w:rPr>
          <w:rFonts w:ascii="Times New Roman" w:hAnsi="Times New Roman" w:cs="Times New Roman"/>
          <w:sz w:val="24"/>
          <w:szCs w:val="24"/>
        </w:rPr>
        <w:t xml:space="preserve"> durante la pandemia la información difundida no tuvo la mejor fuente fidedigna. Barcelos </w:t>
      </w:r>
      <w:r w:rsidR="00D35EB7" w:rsidRPr="00D35EB7">
        <w:rPr>
          <w:rFonts w:ascii="Times New Roman" w:hAnsi="Times New Roman" w:cs="Times New Roman"/>
          <w:i/>
          <w:iCs/>
          <w:sz w:val="24"/>
          <w:szCs w:val="24"/>
        </w:rPr>
        <w:t>et al.</w:t>
      </w:r>
      <w:r w:rsidR="00D35EB7">
        <w:rPr>
          <w:rFonts w:ascii="Times New Roman" w:hAnsi="Times New Roman" w:cs="Times New Roman"/>
          <w:sz w:val="24"/>
          <w:szCs w:val="24"/>
        </w:rPr>
        <w:t xml:space="preserve"> (2021) destaca</w:t>
      </w:r>
      <w:r>
        <w:rPr>
          <w:rFonts w:ascii="Times New Roman" w:hAnsi="Times New Roman" w:cs="Times New Roman"/>
          <w:sz w:val="24"/>
          <w:szCs w:val="24"/>
        </w:rPr>
        <w:t>n</w:t>
      </w:r>
      <w:r w:rsidR="00D35EB7">
        <w:rPr>
          <w:rFonts w:ascii="Times New Roman" w:hAnsi="Times New Roman" w:cs="Times New Roman"/>
          <w:sz w:val="24"/>
          <w:szCs w:val="24"/>
        </w:rPr>
        <w:t xml:space="preserve"> en su estudio realizado en Brasil que de una muestra correspondiente a 329 noticias falsas relacionas con el </w:t>
      </w:r>
      <w:r>
        <w:rPr>
          <w:rFonts w:ascii="Times New Roman" w:hAnsi="Times New Roman" w:cs="Times New Roman"/>
          <w:sz w:val="24"/>
          <w:szCs w:val="24"/>
        </w:rPr>
        <w:t>c</w:t>
      </w:r>
      <w:r w:rsidR="00D35EB7">
        <w:rPr>
          <w:rFonts w:ascii="Times New Roman" w:hAnsi="Times New Roman" w:cs="Times New Roman"/>
          <w:sz w:val="24"/>
          <w:szCs w:val="24"/>
        </w:rPr>
        <w:t xml:space="preserve">ovid-19 en los sitios del Ministerio de Salud y </w:t>
      </w:r>
      <w:r>
        <w:rPr>
          <w:rFonts w:ascii="Times New Roman" w:hAnsi="Times New Roman" w:cs="Times New Roman"/>
          <w:sz w:val="24"/>
          <w:szCs w:val="24"/>
        </w:rPr>
        <w:t xml:space="preserve">en </w:t>
      </w:r>
      <w:r w:rsidR="00D35EB7">
        <w:rPr>
          <w:rFonts w:ascii="Times New Roman" w:hAnsi="Times New Roman" w:cs="Times New Roman"/>
          <w:sz w:val="24"/>
          <w:szCs w:val="24"/>
        </w:rPr>
        <w:t xml:space="preserve">la Corporación Globo </w:t>
      </w:r>
      <w:r>
        <w:rPr>
          <w:rFonts w:ascii="Times New Roman" w:hAnsi="Times New Roman" w:cs="Times New Roman"/>
          <w:sz w:val="24"/>
          <w:szCs w:val="24"/>
        </w:rPr>
        <w:t>(</w:t>
      </w:r>
      <w:r w:rsidR="00D35EB7">
        <w:rPr>
          <w:rFonts w:ascii="Times New Roman" w:hAnsi="Times New Roman" w:cs="Times New Roman"/>
          <w:sz w:val="24"/>
          <w:szCs w:val="24"/>
        </w:rPr>
        <w:t>principal cadena de medios de comunicación</w:t>
      </w:r>
      <w:r>
        <w:rPr>
          <w:rFonts w:ascii="Times New Roman" w:hAnsi="Times New Roman" w:cs="Times New Roman"/>
          <w:sz w:val="24"/>
          <w:szCs w:val="24"/>
        </w:rPr>
        <w:t xml:space="preserve"> de ese país)</w:t>
      </w:r>
      <w:r w:rsidR="00D35EB7">
        <w:rPr>
          <w:rFonts w:ascii="Times New Roman" w:hAnsi="Times New Roman" w:cs="Times New Roman"/>
          <w:sz w:val="24"/>
          <w:szCs w:val="24"/>
        </w:rPr>
        <w:t xml:space="preserve"> </w:t>
      </w:r>
      <w:r>
        <w:rPr>
          <w:rFonts w:ascii="Times New Roman" w:hAnsi="Times New Roman" w:cs="Times New Roman"/>
          <w:sz w:val="24"/>
          <w:szCs w:val="24"/>
        </w:rPr>
        <w:t xml:space="preserve">se </w:t>
      </w:r>
      <w:r w:rsidR="00D35EB7">
        <w:rPr>
          <w:rFonts w:ascii="Times New Roman" w:hAnsi="Times New Roman" w:cs="Times New Roman"/>
          <w:sz w:val="24"/>
          <w:szCs w:val="24"/>
        </w:rPr>
        <w:t xml:space="preserve">divulgaron noticias que tuvieron como objetivo un posicionamiento político, </w:t>
      </w:r>
      <w:r>
        <w:rPr>
          <w:rFonts w:ascii="Times New Roman" w:hAnsi="Times New Roman" w:cs="Times New Roman"/>
          <w:sz w:val="24"/>
          <w:szCs w:val="24"/>
        </w:rPr>
        <w:t xml:space="preserve">es decir, </w:t>
      </w:r>
      <w:r w:rsidR="00D35EB7">
        <w:rPr>
          <w:rFonts w:ascii="Times New Roman" w:hAnsi="Times New Roman" w:cs="Times New Roman"/>
          <w:sz w:val="24"/>
          <w:szCs w:val="24"/>
        </w:rPr>
        <w:t xml:space="preserve">engañar a la población. </w:t>
      </w:r>
    </w:p>
    <w:p w14:paraId="6E855A67" w14:textId="3CFDD4D8" w:rsidR="00B64FEF" w:rsidRDefault="00D35EB7" w:rsidP="00E15C45">
      <w:pPr>
        <w:spacing w:after="0" w:line="360" w:lineRule="auto"/>
        <w:ind w:left="1416"/>
        <w:jc w:val="both"/>
        <w:rPr>
          <w:rFonts w:ascii="Times New Roman" w:hAnsi="Times New Roman" w:cs="Times New Roman"/>
          <w:sz w:val="24"/>
          <w:szCs w:val="24"/>
        </w:rPr>
      </w:pPr>
      <w:r w:rsidRPr="00D35EB7">
        <w:rPr>
          <w:rFonts w:ascii="Times New Roman" w:hAnsi="Times New Roman" w:cs="Times New Roman"/>
          <w:sz w:val="24"/>
          <w:szCs w:val="24"/>
        </w:rPr>
        <w:t xml:space="preserve">Las categorías temáticas más frecuentes fueron política (por ejemplo, falsificación de la vacuna contra la </w:t>
      </w:r>
      <w:r w:rsidR="00B64FEF" w:rsidRPr="00D35EB7">
        <w:rPr>
          <w:rFonts w:ascii="Times New Roman" w:hAnsi="Times New Roman" w:cs="Times New Roman"/>
          <w:sz w:val="24"/>
          <w:szCs w:val="24"/>
        </w:rPr>
        <w:t>covid</w:t>
      </w:r>
      <w:r w:rsidRPr="00D35EB7">
        <w:rPr>
          <w:rFonts w:ascii="Times New Roman" w:hAnsi="Times New Roman" w:cs="Times New Roman"/>
          <w:sz w:val="24"/>
          <w:szCs w:val="24"/>
        </w:rPr>
        <w:t>-19 por los gobernantes</w:t>
      </w:r>
      <w:r w:rsidR="00B64FEF">
        <w:rPr>
          <w:rFonts w:ascii="Times New Roman" w:hAnsi="Times New Roman" w:cs="Times New Roman"/>
          <w:sz w:val="24"/>
          <w:szCs w:val="24"/>
        </w:rPr>
        <w:t>,</w:t>
      </w:r>
      <w:r w:rsidRPr="00D35EB7">
        <w:rPr>
          <w:rFonts w:ascii="Times New Roman" w:hAnsi="Times New Roman" w:cs="Times New Roman"/>
          <w:sz w:val="24"/>
          <w:szCs w:val="24"/>
        </w:rPr>
        <w:t xml:space="preserve"> 20</w:t>
      </w:r>
      <w:r w:rsidR="00B64FEF">
        <w:rPr>
          <w:rFonts w:ascii="Times New Roman" w:hAnsi="Times New Roman" w:cs="Times New Roman"/>
          <w:sz w:val="24"/>
          <w:szCs w:val="24"/>
        </w:rPr>
        <w:t>.</w:t>
      </w:r>
      <w:r w:rsidRPr="00D35EB7">
        <w:rPr>
          <w:rFonts w:ascii="Times New Roman" w:hAnsi="Times New Roman" w:cs="Times New Roman"/>
          <w:sz w:val="24"/>
          <w:szCs w:val="24"/>
        </w:rPr>
        <w:t>1</w:t>
      </w:r>
      <w:r w:rsidR="00954FBD">
        <w:rPr>
          <w:rFonts w:ascii="Times New Roman" w:hAnsi="Times New Roman" w:cs="Times New Roman"/>
          <w:sz w:val="24"/>
          <w:szCs w:val="24"/>
        </w:rPr>
        <w:t xml:space="preserve"> </w:t>
      </w:r>
      <w:r w:rsidR="00DA7A86">
        <w:rPr>
          <w:rFonts w:ascii="Times New Roman" w:hAnsi="Times New Roman" w:cs="Times New Roman"/>
          <w:sz w:val="24"/>
          <w:szCs w:val="24"/>
        </w:rPr>
        <w:t>%</w:t>
      </w:r>
      <w:r w:rsidRPr="00D35EB7">
        <w:rPr>
          <w:rFonts w:ascii="Times New Roman" w:hAnsi="Times New Roman" w:cs="Times New Roman"/>
          <w:sz w:val="24"/>
          <w:szCs w:val="24"/>
        </w:rPr>
        <w:t>), epidemiología y estadística (proporción de casos y muertes, 19</w:t>
      </w:r>
      <w:r w:rsidR="00B64FEF">
        <w:rPr>
          <w:rFonts w:ascii="Times New Roman" w:hAnsi="Times New Roman" w:cs="Times New Roman"/>
          <w:sz w:val="24"/>
          <w:szCs w:val="24"/>
        </w:rPr>
        <w:t>.</w:t>
      </w:r>
      <w:r w:rsidRPr="00D35EB7">
        <w:rPr>
          <w:rFonts w:ascii="Times New Roman" w:hAnsi="Times New Roman" w:cs="Times New Roman"/>
          <w:sz w:val="24"/>
          <w:szCs w:val="24"/>
        </w:rPr>
        <w:t>5</w:t>
      </w:r>
      <w:r w:rsidR="00954FBD">
        <w:rPr>
          <w:rFonts w:ascii="Times New Roman" w:hAnsi="Times New Roman" w:cs="Times New Roman"/>
          <w:sz w:val="24"/>
          <w:szCs w:val="24"/>
        </w:rPr>
        <w:t xml:space="preserve"> </w:t>
      </w:r>
      <w:r w:rsidR="00DA7A86">
        <w:rPr>
          <w:rFonts w:ascii="Times New Roman" w:hAnsi="Times New Roman" w:cs="Times New Roman"/>
          <w:sz w:val="24"/>
          <w:szCs w:val="24"/>
        </w:rPr>
        <w:t>%</w:t>
      </w:r>
      <w:r w:rsidRPr="00D35EB7">
        <w:rPr>
          <w:rFonts w:ascii="Times New Roman" w:hAnsi="Times New Roman" w:cs="Times New Roman"/>
          <w:sz w:val="24"/>
          <w:szCs w:val="24"/>
        </w:rPr>
        <w:t>) y prevención (16</w:t>
      </w:r>
      <w:r w:rsidR="00B64FEF">
        <w:rPr>
          <w:rFonts w:ascii="Times New Roman" w:hAnsi="Times New Roman" w:cs="Times New Roman"/>
          <w:sz w:val="24"/>
          <w:szCs w:val="24"/>
        </w:rPr>
        <w:t>.</w:t>
      </w:r>
      <w:r w:rsidRPr="00D35EB7">
        <w:rPr>
          <w:rFonts w:ascii="Times New Roman" w:hAnsi="Times New Roman" w:cs="Times New Roman"/>
          <w:sz w:val="24"/>
          <w:szCs w:val="24"/>
        </w:rPr>
        <w:t>1</w:t>
      </w:r>
      <w:r w:rsidR="00954FBD">
        <w:rPr>
          <w:rFonts w:ascii="Times New Roman" w:hAnsi="Times New Roman" w:cs="Times New Roman"/>
          <w:sz w:val="24"/>
          <w:szCs w:val="24"/>
        </w:rPr>
        <w:t xml:space="preserve"> </w:t>
      </w:r>
      <w:r w:rsidR="00DA7A86">
        <w:rPr>
          <w:rFonts w:ascii="Times New Roman" w:hAnsi="Times New Roman" w:cs="Times New Roman"/>
          <w:sz w:val="24"/>
          <w:szCs w:val="24"/>
        </w:rPr>
        <w:t>%</w:t>
      </w:r>
      <w:r w:rsidRPr="00D35EB7">
        <w:rPr>
          <w:rFonts w:ascii="Times New Roman" w:hAnsi="Times New Roman" w:cs="Times New Roman"/>
          <w:sz w:val="24"/>
          <w:szCs w:val="24"/>
        </w:rPr>
        <w:t>). Según Google Trends, aumentar</w:t>
      </w:r>
      <w:r w:rsidR="00B64FEF">
        <w:rPr>
          <w:rFonts w:ascii="Times New Roman" w:hAnsi="Times New Roman" w:cs="Times New Roman"/>
          <w:sz w:val="24"/>
          <w:szCs w:val="24"/>
        </w:rPr>
        <w:t>on</w:t>
      </w:r>
      <w:r w:rsidRPr="00D35EB7">
        <w:rPr>
          <w:rFonts w:ascii="Times New Roman" w:hAnsi="Times New Roman" w:cs="Times New Roman"/>
          <w:sz w:val="24"/>
          <w:szCs w:val="24"/>
        </w:rPr>
        <w:t xml:space="preserve"> 34</w:t>
      </w:r>
      <w:r w:rsidR="00B64FEF">
        <w:rPr>
          <w:rFonts w:ascii="Times New Roman" w:hAnsi="Times New Roman" w:cs="Times New Roman"/>
          <w:sz w:val="24"/>
          <w:szCs w:val="24"/>
        </w:rPr>
        <w:t>.</w:t>
      </w:r>
      <w:r w:rsidRPr="00D35EB7">
        <w:rPr>
          <w:rFonts w:ascii="Times New Roman" w:hAnsi="Times New Roman" w:cs="Times New Roman"/>
          <w:sz w:val="24"/>
          <w:szCs w:val="24"/>
        </w:rPr>
        <w:t>3</w:t>
      </w:r>
      <w:r w:rsidR="00954FBD">
        <w:rPr>
          <w:rFonts w:ascii="Times New Roman" w:hAnsi="Times New Roman" w:cs="Times New Roman"/>
          <w:sz w:val="24"/>
          <w:szCs w:val="24"/>
        </w:rPr>
        <w:t xml:space="preserve"> </w:t>
      </w:r>
      <w:r w:rsidR="00DA7A86">
        <w:rPr>
          <w:rFonts w:ascii="Times New Roman" w:hAnsi="Times New Roman" w:cs="Times New Roman"/>
          <w:sz w:val="24"/>
          <w:szCs w:val="24"/>
        </w:rPr>
        <w:t>%</w:t>
      </w:r>
      <w:r w:rsidRPr="00D35EB7">
        <w:rPr>
          <w:rFonts w:ascii="Times New Roman" w:hAnsi="Times New Roman" w:cs="Times New Roman"/>
          <w:sz w:val="24"/>
          <w:szCs w:val="24"/>
        </w:rPr>
        <w:t xml:space="preserve"> las búsquedas en las cuales se utilizaban términos contenidos en las noticias falsas</w:t>
      </w:r>
      <w:r>
        <w:rPr>
          <w:rFonts w:ascii="Times New Roman" w:hAnsi="Times New Roman" w:cs="Times New Roman"/>
          <w:sz w:val="24"/>
          <w:szCs w:val="24"/>
        </w:rPr>
        <w:t xml:space="preserve"> (Barcelos, </w:t>
      </w:r>
      <w:r w:rsidRPr="00954FBD">
        <w:rPr>
          <w:rFonts w:ascii="Times New Roman" w:hAnsi="Times New Roman" w:cs="Times New Roman"/>
          <w:i/>
          <w:iCs/>
          <w:sz w:val="24"/>
          <w:szCs w:val="24"/>
        </w:rPr>
        <w:t>et. al.,</w:t>
      </w:r>
      <w:r>
        <w:rPr>
          <w:rFonts w:ascii="Times New Roman" w:hAnsi="Times New Roman" w:cs="Times New Roman"/>
          <w:sz w:val="24"/>
          <w:szCs w:val="24"/>
        </w:rPr>
        <w:t xml:space="preserve"> 2021</w:t>
      </w:r>
      <w:r w:rsidR="00B64FEF">
        <w:rPr>
          <w:rFonts w:ascii="Times New Roman" w:hAnsi="Times New Roman" w:cs="Times New Roman"/>
          <w:sz w:val="24"/>
          <w:szCs w:val="24"/>
        </w:rPr>
        <w:t xml:space="preserve">, p. </w:t>
      </w:r>
      <w:r w:rsidR="00956C7A">
        <w:rPr>
          <w:rFonts w:ascii="Times New Roman" w:hAnsi="Times New Roman" w:cs="Times New Roman"/>
          <w:sz w:val="24"/>
          <w:szCs w:val="24"/>
        </w:rPr>
        <w:t>4</w:t>
      </w:r>
      <w:r>
        <w:rPr>
          <w:rFonts w:ascii="Times New Roman" w:hAnsi="Times New Roman" w:cs="Times New Roman"/>
          <w:sz w:val="24"/>
          <w:szCs w:val="24"/>
        </w:rPr>
        <w:t>).</w:t>
      </w:r>
      <w:r w:rsidR="004F771D">
        <w:rPr>
          <w:rFonts w:ascii="Times New Roman" w:hAnsi="Times New Roman" w:cs="Times New Roman"/>
          <w:sz w:val="24"/>
          <w:szCs w:val="24"/>
        </w:rPr>
        <w:t xml:space="preserve"> </w:t>
      </w:r>
    </w:p>
    <w:p w14:paraId="5A301608" w14:textId="0DA0AC05" w:rsidR="00B64FEF" w:rsidRDefault="004F771D"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Imágenes y videos circularon en Brasil </w:t>
      </w:r>
      <w:r w:rsidR="00B64FEF">
        <w:rPr>
          <w:rFonts w:ascii="Times New Roman" w:hAnsi="Times New Roman" w:cs="Times New Roman"/>
          <w:sz w:val="24"/>
          <w:szCs w:val="24"/>
        </w:rPr>
        <w:t>que desinformaban</w:t>
      </w:r>
      <w:r>
        <w:rPr>
          <w:rFonts w:ascii="Times New Roman" w:hAnsi="Times New Roman" w:cs="Times New Roman"/>
          <w:sz w:val="24"/>
          <w:szCs w:val="24"/>
        </w:rPr>
        <w:t xml:space="preserve"> a través de W</w:t>
      </w:r>
      <w:r w:rsidR="00B64FEF">
        <w:rPr>
          <w:rFonts w:ascii="Times New Roman" w:hAnsi="Times New Roman" w:cs="Times New Roman"/>
          <w:sz w:val="24"/>
          <w:szCs w:val="24"/>
        </w:rPr>
        <w:t>h</w:t>
      </w:r>
      <w:r>
        <w:rPr>
          <w:rFonts w:ascii="Times New Roman" w:hAnsi="Times New Roman" w:cs="Times New Roman"/>
          <w:sz w:val="24"/>
          <w:szCs w:val="24"/>
        </w:rPr>
        <w:t xml:space="preserve">atsApp y Facebook </w:t>
      </w:r>
      <w:r w:rsidR="00B64FEF">
        <w:rPr>
          <w:rFonts w:ascii="Times New Roman" w:hAnsi="Times New Roman" w:cs="Times New Roman"/>
          <w:sz w:val="24"/>
          <w:szCs w:val="24"/>
        </w:rPr>
        <w:t xml:space="preserve">sobre </w:t>
      </w:r>
      <w:r>
        <w:rPr>
          <w:rFonts w:ascii="Times New Roman" w:hAnsi="Times New Roman" w:cs="Times New Roman"/>
          <w:sz w:val="24"/>
          <w:szCs w:val="24"/>
        </w:rPr>
        <w:t xml:space="preserve">el crecimiento exponencial de </w:t>
      </w:r>
      <w:r w:rsidR="00B64FEF">
        <w:rPr>
          <w:rFonts w:ascii="Times New Roman" w:hAnsi="Times New Roman" w:cs="Times New Roman"/>
          <w:sz w:val="24"/>
          <w:szCs w:val="24"/>
        </w:rPr>
        <w:t>los</w:t>
      </w:r>
      <w:r>
        <w:rPr>
          <w:rFonts w:ascii="Times New Roman" w:hAnsi="Times New Roman" w:cs="Times New Roman"/>
          <w:sz w:val="24"/>
          <w:szCs w:val="24"/>
        </w:rPr>
        <w:t xml:space="preserve"> contagios</w:t>
      </w:r>
      <w:r w:rsidR="00B64FEF">
        <w:rPr>
          <w:rFonts w:ascii="Times New Roman" w:hAnsi="Times New Roman" w:cs="Times New Roman"/>
          <w:sz w:val="24"/>
          <w:szCs w:val="24"/>
        </w:rPr>
        <w:t>,</w:t>
      </w:r>
      <w:r>
        <w:rPr>
          <w:rFonts w:ascii="Times New Roman" w:hAnsi="Times New Roman" w:cs="Times New Roman"/>
          <w:sz w:val="24"/>
          <w:szCs w:val="24"/>
        </w:rPr>
        <w:t xml:space="preserve"> que superó las 600 </w:t>
      </w:r>
      <w:r w:rsidR="00B64FEF">
        <w:rPr>
          <w:rFonts w:ascii="Times New Roman" w:hAnsi="Times New Roman" w:cs="Times New Roman"/>
          <w:sz w:val="24"/>
          <w:szCs w:val="24"/>
        </w:rPr>
        <w:t>000</w:t>
      </w:r>
      <w:r>
        <w:rPr>
          <w:rFonts w:ascii="Times New Roman" w:hAnsi="Times New Roman" w:cs="Times New Roman"/>
          <w:sz w:val="24"/>
          <w:szCs w:val="24"/>
        </w:rPr>
        <w:t xml:space="preserve"> muertes por esta causa</w:t>
      </w:r>
      <w:r w:rsidR="00594210">
        <w:rPr>
          <w:rFonts w:ascii="Times New Roman" w:hAnsi="Times New Roman" w:cs="Times New Roman"/>
          <w:sz w:val="24"/>
          <w:szCs w:val="24"/>
        </w:rPr>
        <w:t xml:space="preserve"> (EFE, </w:t>
      </w:r>
      <w:r w:rsidR="00003C61" w:rsidRPr="00003C61">
        <w:rPr>
          <w:rFonts w:ascii="Times New Roman" w:hAnsi="Times New Roman" w:cs="Times New Roman"/>
          <w:sz w:val="24"/>
          <w:szCs w:val="24"/>
        </w:rPr>
        <w:t xml:space="preserve">29 de octubre de </w:t>
      </w:r>
      <w:r w:rsidR="00594210">
        <w:rPr>
          <w:rFonts w:ascii="Times New Roman" w:hAnsi="Times New Roman" w:cs="Times New Roman"/>
          <w:sz w:val="24"/>
          <w:szCs w:val="24"/>
        </w:rPr>
        <w:t xml:space="preserve">2021). </w:t>
      </w:r>
    </w:p>
    <w:p w14:paraId="64631FE0" w14:textId="77777777" w:rsidR="00A27D2C" w:rsidRDefault="00543309" w:rsidP="00E15C45">
      <w:pPr>
        <w:spacing w:after="0" w:line="360" w:lineRule="auto"/>
        <w:ind w:firstLine="708"/>
        <w:jc w:val="both"/>
        <w:rPr>
          <w:rFonts w:ascii="Times New Roman" w:hAnsi="Times New Roman" w:cs="Times New Roman"/>
          <w:sz w:val="24"/>
          <w:szCs w:val="24"/>
        </w:rPr>
      </w:pPr>
      <w:r w:rsidRPr="00543309">
        <w:rPr>
          <w:rFonts w:ascii="Times New Roman" w:hAnsi="Times New Roman" w:cs="Times New Roman"/>
          <w:sz w:val="24"/>
          <w:szCs w:val="24"/>
        </w:rPr>
        <w:t xml:space="preserve">Castillo-Esparcia </w:t>
      </w:r>
      <w:r w:rsidRPr="00FC5F2E">
        <w:rPr>
          <w:rFonts w:ascii="Times New Roman" w:hAnsi="Times New Roman" w:cs="Times New Roman"/>
          <w:i/>
          <w:iCs/>
          <w:sz w:val="24"/>
          <w:szCs w:val="24"/>
        </w:rPr>
        <w:t>et al</w:t>
      </w:r>
      <w:r w:rsidRPr="00543309">
        <w:rPr>
          <w:rFonts w:ascii="Times New Roman" w:hAnsi="Times New Roman" w:cs="Times New Roman"/>
          <w:sz w:val="24"/>
          <w:szCs w:val="24"/>
        </w:rPr>
        <w:t>. (2020) destaca</w:t>
      </w:r>
      <w:r w:rsidR="00B64FEF">
        <w:rPr>
          <w:rFonts w:ascii="Times New Roman" w:hAnsi="Times New Roman" w:cs="Times New Roman"/>
          <w:sz w:val="24"/>
          <w:szCs w:val="24"/>
        </w:rPr>
        <w:t>n</w:t>
      </w:r>
      <w:r w:rsidRPr="00543309">
        <w:rPr>
          <w:rFonts w:ascii="Times New Roman" w:hAnsi="Times New Roman" w:cs="Times New Roman"/>
          <w:sz w:val="24"/>
          <w:szCs w:val="24"/>
        </w:rPr>
        <w:t xml:space="preserve"> que ante la pandemia y la creciente ola de muertos en todo el mundo los gobiernos planificar</w:t>
      </w:r>
      <w:r w:rsidR="00A27D2C">
        <w:rPr>
          <w:rFonts w:ascii="Times New Roman" w:hAnsi="Times New Roman" w:cs="Times New Roman"/>
          <w:sz w:val="24"/>
          <w:szCs w:val="24"/>
        </w:rPr>
        <w:t>on</w:t>
      </w:r>
      <w:r w:rsidRPr="00543309">
        <w:rPr>
          <w:rFonts w:ascii="Times New Roman" w:hAnsi="Times New Roman" w:cs="Times New Roman"/>
          <w:sz w:val="24"/>
          <w:szCs w:val="24"/>
        </w:rPr>
        <w:t xml:space="preserve"> y aplicar</w:t>
      </w:r>
      <w:r w:rsidR="00A27D2C">
        <w:rPr>
          <w:rFonts w:ascii="Times New Roman" w:hAnsi="Times New Roman" w:cs="Times New Roman"/>
          <w:sz w:val="24"/>
          <w:szCs w:val="24"/>
        </w:rPr>
        <w:t>on</w:t>
      </w:r>
      <w:r w:rsidRPr="00543309">
        <w:rPr>
          <w:rFonts w:ascii="Times New Roman" w:hAnsi="Times New Roman" w:cs="Times New Roman"/>
          <w:sz w:val="24"/>
          <w:szCs w:val="24"/>
        </w:rPr>
        <w:t xml:space="preserve"> de manera inmediata estrategias de comunicación política para explicar las medidas que se </w:t>
      </w:r>
      <w:r w:rsidR="00A27D2C">
        <w:rPr>
          <w:rFonts w:ascii="Times New Roman" w:hAnsi="Times New Roman" w:cs="Times New Roman"/>
          <w:sz w:val="24"/>
          <w:szCs w:val="24"/>
        </w:rPr>
        <w:t xml:space="preserve">debían asumir </w:t>
      </w:r>
      <w:r w:rsidRPr="00543309">
        <w:rPr>
          <w:rFonts w:ascii="Times New Roman" w:hAnsi="Times New Roman" w:cs="Times New Roman"/>
          <w:sz w:val="24"/>
          <w:szCs w:val="24"/>
        </w:rPr>
        <w:t>p</w:t>
      </w:r>
      <w:r w:rsidR="00A27D2C">
        <w:rPr>
          <w:rFonts w:ascii="Times New Roman" w:hAnsi="Times New Roman" w:cs="Times New Roman"/>
          <w:sz w:val="24"/>
          <w:szCs w:val="24"/>
        </w:rPr>
        <w:t xml:space="preserve">ara contener la crisis de salud, </w:t>
      </w:r>
      <w:r w:rsidRPr="00543309">
        <w:rPr>
          <w:rFonts w:ascii="Times New Roman" w:hAnsi="Times New Roman" w:cs="Times New Roman"/>
          <w:sz w:val="24"/>
          <w:szCs w:val="24"/>
        </w:rPr>
        <w:t>como el cierre de los centros de trabajo y la falta de apoyos para una gran masa de ciudadanos al borde de la miseria.</w:t>
      </w:r>
    </w:p>
    <w:p w14:paraId="6609C2A0" w14:textId="01646114" w:rsidR="00A27D2C" w:rsidRDefault="004620E1"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Añel y Rodríguez (2020)</w:t>
      </w:r>
      <w:r w:rsidR="00543309">
        <w:rPr>
          <w:rFonts w:ascii="Times New Roman" w:hAnsi="Times New Roman" w:cs="Times New Roman"/>
          <w:sz w:val="24"/>
          <w:szCs w:val="24"/>
        </w:rPr>
        <w:t xml:space="preserve"> sostiene</w:t>
      </w:r>
      <w:r w:rsidR="00A27D2C">
        <w:rPr>
          <w:rFonts w:ascii="Times New Roman" w:hAnsi="Times New Roman" w:cs="Times New Roman"/>
          <w:sz w:val="24"/>
          <w:szCs w:val="24"/>
        </w:rPr>
        <w:t>n</w:t>
      </w:r>
      <w:r>
        <w:rPr>
          <w:rFonts w:ascii="Times New Roman" w:hAnsi="Times New Roman" w:cs="Times New Roman"/>
          <w:sz w:val="24"/>
          <w:szCs w:val="24"/>
        </w:rPr>
        <w:t xml:space="preserve"> </w:t>
      </w:r>
      <w:r w:rsidR="004120C3">
        <w:rPr>
          <w:rFonts w:ascii="Times New Roman" w:hAnsi="Times New Roman" w:cs="Times New Roman"/>
          <w:sz w:val="24"/>
          <w:szCs w:val="24"/>
        </w:rPr>
        <w:t>que,</w:t>
      </w:r>
      <w:r>
        <w:rPr>
          <w:rFonts w:ascii="Times New Roman" w:hAnsi="Times New Roman" w:cs="Times New Roman"/>
          <w:sz w:val="24"/>
          <w:szCs w:val="24"/>
        </w:rPr>
        <w:t xml:space="preserve"> en el caso de España, los medios de comunicación oficiales trataron de minimizar la tragedia humana</w:t>
      </w:r>
      <w:r w:rsidR="00A27D2C">
        <w:rPr>
          <w:rFonts w:ascii="Times New Roman" w:hAnsi="Times New Roman" w:cs="Times New Roman"/>
          <w:sz w:val="24"/>
          <w:szCs w:val="24"/>
        </w:rPr>
        <w:t>,</w:t>
      </w:r>
      <w:r>
        <w:rPr>
          <w:rFonts w:ascii="Times New Roman" w:hAnsi="Times New Roman" w:cs="Times New Roman"/>
          <w:sz w:val="24"/>
          <w:szCs w:val="24"/>
        </w:rPr>
        <w:t xml:space="preserve"> que </w:t>
      </w:r>
      <w:r w:rsidR="00A27D2C">
        <w:rPr>
          <w:rFonts w:ascii="Times New Roman" w:hAnsi="Times New Roman" w:cs="Times New Roman"/>
          <w:sz w:val="24"/>
          <w:szCs w:val="24"/>
        </w:rPr>
        <w:t>se tradujo en</w:t>
      </w:r>
      <w:r>
        <w:rPr>
          <w:rFonts w:ascii="Times New Roman" w:hAnsi="Times New Roman" w:cs="Times New Roman"/>
          <w:sz w:val="24"/>
          <w:szCs w:val="24"/>
        </w:rPr>
        <w:t xml:space="preserve"> un gran número de muertos por </w:t>
      </w:r>
      <w:r w:rsidR="00A27D2C">
        <w:rPr>
          <w:rFonts w:ascii="Times New Roman" w:hAnsi="Times New Roman" w:cs="Times New Roman"/>
          <w:sz w:val="24"/>
          <w:szCs w:val="24"/>
        </w:rPr>
        <w:t>c</w:t>
      </w:r>
      <w:r>
        <w:rPr>
          <w:rFonts w:ascii="Times New Roman" w:hAnsi="Times New Roman" w:cs="Times New Roman"/>
          <w:sz w:val="24"/>
          <w:szCs w:val="24"/>
        </w:rPr>
        <w:t xml:space="preserve">ovid-19, </w:t>
      </w:r>
      <w:r w:rsidR="00A27D2C">
        <w:rPr>
          <w:rFonts w:ascii="Times New Roman" w:hAnsi="Times New Roman" w:cs="Times New Roman"/>
          <w:sz w:val="24"/>
          <w:szCs w:val="24"/>
        </w:rPr>
        <w:t xml:space="preserve">mientras que </w:t>
      </w:r>
      <w:r>
        <w:rPr>
          <w:rFonts w:ascii="Times New Roman" w:hAnsi="Times New Roman" w:cs="Times New Roman"/>
          <w:sz w:val="24"/>
          <w:szCs w:val="24"/>
        </w:rPr>
        <w:t xml:space="preserve">los medios críticos o fuera del gobierno tuvieron una narrativa más </w:t>
      </w:r>
      <w:r w:rsidR="00A27D2C">
        <w:rPr>
          <w:rFonts w:ascii="Times New Roman" w:hAnsi="Times New Roman" w:cs="Times New Roman"/>
          <w:sz w:val="24"/>
          <w:szCs w:val="24"/>
        </w:rPr>
        <w:t>crítica</w:t>
      </w:r>
      <w:r>
        <w:rPr>
          <w:rFonts w:ascii="Times New Roman" w:hAnsi="Times New Roman" w:cs="Times New Roman"/>
          <w:sz w:val="24"/>
          <w:szCs w:val="24"/>
        </w:rPr>
        <w:t xml:space="preserve"> sobre las noticias que se fueron </w:t>
      </w:r>
      <w:r w:rsidR="00A27D2C">
        <w:rPr>
          <w:rFonts w:ascii="Times New Roman" w:hAnsi="Times New Roman" w:cs="Times New Roman"/>
          <w:sz w:val="24"/>
          <w:szCs w:val="24"/>
        </w:rPr>
        <w:t>difundiendo</w:t>
      </w:r>
      <w:r>
        <w:rPr>
          <w:rFonts w:ascii="Times New Roman" w:hAnsi="Times New Roman" w:cs="Times New Roman"/>
          <w:sz w:val="24"/>
          <w:szCs w:val="24"/>
        </w:rPr>
        <w:t>.</w:t>
      </w:r>
      <w:r w:rsidR="00DE3E14">
        <w:rPr>
          <w:rFonts w:ascii="Times New Roman" w:hAnsi="Times New Roman" w:cs="Times New Roman"/>
          <w:sz w:val="24"/>
          <w:szCs w:val="24"/>
        </w:rPr>
        <w:t xml:space="preserve"> </w:t>
      </w:r>
      <w:r w:rsidR="00A27D2C">
        <w:rPr>
          <w:rFonts w:ascii="Times New Roman" w:hAnsi="Times New Roman" w:cs="Times New Roman"/>
          <w:sz w:val="24"/>
          <w:szCs w:val="24"/>
        </w:rPr>
        <w:t>En este contexto, l</w:t>
      </w:r>
      <w:r w:rsidR="0057171B">
        <w:rPr>
          <w:rFonts w:ascii="Times New Roman" w:hAnsi="Times New Roman" w:cs="Times New Roman"/>
          <w:sz w:val="24"/>
          <w:szCs w:val="24"/>
        </w:rPr>
        <w:t xml:space="preserve">os políticos optaron por el discurso emocional, el relato de historias de tristeza e </w:t>
      </w:r>
      <w:r w:rsidR="004120C3">
        <w:rPr>
          <w:rFonts w:ascii="Times New Roman" w:hAnsi="Times New Roman" w:cs="Times New Roman"/>
          <w:sz w:val="24"/>
          <w:szCs w:val="24"/>
        </w:rPr>
        <w:lastRenderedPageBreak/>
        <w:t>indignación,</w:t>
      </w:r>
      <w:r w:rsidR="0057171B">
        <w:rPr>
          <w:rFonts w:ascii="Times New Roman" w:hAnsi="Times New Roman" w:cs="Times New Roman"/>
          <w:sz w:val="24"/>
          <w:szCs w:val="24"/>
        </w:rPr>
        <w:t xml:space="preserve"> pero poca información confiable. En su estudio sobre la comunicación durante la pandemia en España, Añel y Rodríguez (2020) reconocen que </w:t>
      </w:r>
      <w:r w:rsidR="004120C3">
        <w:rPr>
          <w:rFonts w:ascii="Times New Roman" w:hAnsi="Times New Roman" w:cs="Times New Roman"/>
          <w:sz w:val="24"/>
          <w:szCs w:val="24"/>
        </w:rPr>
        <w:t xml:space="preserve">hubo descontrol informativo, ausencia de un plan de crisis e incluso </w:t>
      </w:r>
      <w:r w:rsidR="00A27D2C">
        <w:rPr>
          <w:rFonts w:ascii="Times New Roman" w:hAnsi="Times New Roman" w:cs="Times New Roman"/>
          <w:sz w:val="24"/>
          <w:szCs w:val="24"/>
        </w:rPr>
        <w:t xml:space="preserve">de </w:t>
      </w:r>
      <w:r w:rsidR="004120C3">
        <w:rPr>
          <w:rFonts w:ascii="Times New Roman" w:hAnsi="Times New Roman" w:cs="Times New Roman"/>
          <w:sz w:val="24"/>
          <w:szCs w:val="24"/>
        </w:rPr>
        <w:t xml:space="preserve">ética a la hora de informar. </w:t>
      </w:r>
    </w:p>
    <w:p w14:paraId="5C8F2E7C" w14:textId="77777777" w:rsidR="00A27D2C" w:rsidRDefault="00A27D2C"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cabe resaltar que en la actualidad </w:t>
      </w:r>
      <w:r w:rsidR="004120C3">
        <w:rPr>
          <w:rFonts w:ascii="Times New Roman" w:hAnsi="Times New Roman" w:cs="Times New Roman"/>
          <w:sz w:val="24"/>
          <w:szCs w:val="24"/>
        </w:rPr>
        <w:t>las redes sociales</w:t>
      </w:r>
      <w:r>
        <w:rPr>
          <w:rFonts w:ascii="Times New Roman" w:hAnsi="Times New Roman" w:cs="Times New Roman"/>
          <w:sz w:val="24"/>
          <w:szCs w:val="24"/>
        </w:rPr>
        <w:t xml:space="preserve"> son uno de los recursos más usados para compartir información, lo cual</w:t>
      </w:r>
      <w:r w:rsidR="004120C3">
        <w:rPr>
          <w:rFonts w:ascii="Times New Roman" w:hAnsi="Times New Roman" w:cs="Times New Roman"/>
          <w:sz w:val="24"/>
          <w:szCs w:val="24"/>
        </w:rPr>
        <w:t xml:space="preserve"> </w:t>
      </w:r>
      <w:r>
        <w:rPr>
          <w:rFonts w:ascii="Times New Roman" w:hAnsi="Times New Roman" w:cs="Times New Roman"/>
          <w:sz w:val="24"/>
          <w:szCs w:val="24"/>
        </w:rPr>
        <w:t xml:space="preserve">—como se evidenció durante las etapas más críticas de la pandemia— </w:t>
      </w:r>
      <w:r w:rsidR="004120C3">
        <w:rPr>
          <w:rFonts w:ascii="Times New Roman" w:hAnsi="Times New Roman" w:cs="Times New Roman"/>
          <w:sz w:val="24"/>
          <w:szCs w:val="24"/>
        </w:rPr>
        <w:t>constituye un peligro</w:t>
      </w:r>
      <w:r>
        <w:rPr>
          <w:rFonts w:ascii="Times New Roman" w:hAnsi="Times New Roman" w:cs="Times New Roman"/>
          <w:sz w:val="24"/>
          <w:szCs w:val="24"/>
        </w:rPr>
        <w:t xml:space="preserve"> porque </w:t>
      </w:r>
      <w:r w:rsidR="004120C3">
        <w:rPr>
          <w:rFonts w:ascii="Times New Roman" w:hAnsi="Times New Roman" w:cs="Times New Roman"/>
          <w:sz w:val="24"/>
          <w:szCs w:val="24"/>
        </w:rPr>
        <w:t xml:space="preserve">cada político atendió a su criterio para viralizar datos sobre los muertos y </w:t>
      </w:r>
      <w:r>
        <w:rPr>
          <w:rFonts w:ascii="Times New Roman" w:hAnsi="Times New Roman" w:cs="Times New Roman"/>
          <w:sz w:val="24"/>
          <w:szCs w:val="24"/>
        </w:rPr>
        <w:t xml:space="preserve">sobre </w:t>
      </w:r>
      <w:r w:rsidR="004120C3">
        <w:rPr>
          <w:rFonts w:ascii="Times New Roman" w:hAnsi="Times New Roman" w:cs="Times New Roman"/>
          <w:sz w:val="24"/>
          <w:szCs w:val="24"/>
        </w:rPr>
        <w:t>las llamadas de alerta en las distintas ciudades</w:t>
      </w:r>
      <w:r>
        <w:rPr>
          <w:rFonts w:ascii="Times New Roman" w:hAnsi="Times New Roman" w:cs="Times New Roman"/>
          <w:sz w:val="24"/>
          <w:szCs w:val="24"/>
        </w:rPr>
        <w:t xml:space="preserve"> (</w:t>
      </w:r>
      <w:r w:rsidR="001A5FD7" w:rsidRPr="001A5FD7">
        <w:rPr>
          <w:rFonts w:ascii="Times New Roman" w:hAnsi="Times New Roman" w:cs="Times New Roman"/>
          <w:sz w:val="24"/>
          <w:szCs w:val="24"/>
        </w:rPr>
        <w:t>Galarza-Molina y Muñiz</w:t>
      </w:r>
      <w:r>
        <w:rPr>
          <w:rFonts w:ascii="Times New Roman" w:hAnsi="Times New Roman" w:cs="Times New Roman"/>
          <w:sz w:val="24"/>
          <w:szCs w:val="24"/>
        </w:rPr>
        <w:t>,</w:t>
      </w:r>
      <w:r w:rsidR="001A5FD7" w:rsidRPr="001A5FD7">
        <w:rPr>
          <w:rFonts w:ascii="Times New Roman" w:hAnsi="Times New Roman" w:cs="Times New Roman"/>
          <w:sz w:val="24"/>
          <w:szCs w:val="24"/>
        </w:rPr>
        <w:t xml:space="preserve"> 2021).</w:t>
      </w:r>
    </w:p>
    <w:p w14:paraId="11B556DA" w14:textId="77777777" w:rsidR="00FA34AE" w:rsidRDefault="00FA34AE"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 ejemplo de la desinformación en época de pandemia es el caso de </w:t>
      </w:r>
      <w:r w:rsidR="00696547">
        <w:rPr>
          <w:rFonts w:ascii="Times New Roman" w:hAnsi="Times New Roman" w:cs="Times New Roman"/>
          <w:sz w:val="24"/>
          <w:szCs w:val="24"/>
        </w:rPr>
        <w:t xml:space="preserve">Italia, </w:t>
      </w:r>
      <w:r>
        <w:rPr>
          <w:rFonts w:ascii="Times New Roman" w:hAnsi="Times New Roman" w:cs="Times New Roman"/>
          <w:sz w:val="24"/>
          <w:szCs w:val="24"/>
        </w:rPr>
        <w:t>donde l</w:t>
      </w:r>
      <w:r w:rsidR="00696547">
        <w:rPr>
          <w:rFonts w:ascii="Times New Roman" w:hAnsi="Times New Roman" w:cs="Times New Roman"/>
          <w:sz w:val="24"/>
          <w:szCs w:val="24"/>
        </w:rPr>
        <w:t xml:space="preserve">os medios de comunicación no dieron a conocer la gravedad de la </w:t>
      </w:r>
      <w:r>
        <w:rPr>
          <w:rFonts w:ascii="Times New Roman" w:hAnsi="Times New Roman" w:cs="Times New Roman"/>
          <w:sz w:val="24"/>
          <w:szCs w:val="24"/>
        </w:rPr>
        <w:t>enfermedad</w:t>
      </w:r>
      <w:r w:rsidR="00696547">
        <w:rPr>
          <w:rFonts w:ascii="Times New Roman" w:hAnsi="Times New Roman" w:cs="Times New Roman"/>
          <w:sz w:val="24"/>
          <w:szCs w:val="24"/>
        </w:rPr>
        <w:t xml:space="preserve"> y el gobierno tampoco </w:t>
      </w:r>
      <w:r>
        <w:rPr>
          <w:rFonts w:ascii="Times New Roman" w:hAnsi="Times New Roman" w:cs="Times New Roman"/>
          <w:sz w:val="24"/>
          <w:szCs w:val="24"/>
        </w:rPr>
        <w:t>recomendó</w:t>
      </w:r>
      <w:r w:rsidR="00696547">
        <w:rPr>
          <w:rFonts w:ascii="Times New Roman" w:hAnsi="Times New Roman" w:cs="Times New Roman"/>
          <w:sz w:val="24"/>
          <w:szCs w:val="24"/>
        </w:rPr>
        <w:t xml:space="preserve"> medidas de prevención más agresivas para </w:t>
      </w:r>
      <w:r>
        <w:rPr>
          <w:rFonts w:ascii="Times New Roman" w:hAnsi="Times New Roman" w:cs="Times New Roman"/>
          <w:sz w:val="24"/>
          <w:szCs w:val="24"/>
        </w:rPr>
        <w:t xml:space="preserve">contenerla, de ahí que se produjera </w:t>
      </w:r>
      <w:r w:rsidR="00696547">
        <w:rPr>
          <w:rFonts w:ascii="Times New Roman" w:hAnsi="Times New Roman" w:cs="Times New Roman"/>
          <w:sz w:val="24"/>
          <w:szCs w:val="24"/>
        </w:rPr>
        <w:t xml:space="preserve">un gran número de muertes. </w:t>
      </w:r>
      <w:r w:rsidR="009A75F6">
        <w:rPr>
          <w:rFonts w:ascii="Times New Roman" w:hAnsi="Times New Roman" w:cs="Times New Roman"/>
          <w:sz w:val="24"/>
          <w:szCs w:val="24"/>
        </w:rPr>
        <w:t xml:space="preserve">El estudio realizado por Vai </w:t>
      </w:r>
      <w:r w:rsidR="009A75F6" w:rsidRPr="009A75F6">
        <w:rPr>
          <w:rFonts w:ascii="Times New Roman" w:hAnsi="Times New Roman" w:cs="Times New Roman"/>
          <w:i/>
          <w:iCs/>
          <w:sz w:val="24"/>
          <w:szCs w:val="24"/>
        </w:rPr>
        <w:t>et</w:t>
      </w:r>
      <w:r w:rsidR="009A75F6">
        <w:rPr>
          <w:rFonts w:ascii="Times New Roman" w:hAnsi="Times New Roman" w:cs="Times New Roman"/>
          <w:sz w:val="24"/>
          <w:szCs w:val="24"/>
        </w:rPr>
        <w:t xml:space="preserve"> </w:t>
      </w:r>
      <w:r w:rsidR="009A75F6" w:rsidRPr="009A75F6">
        <w:rPr>
          <w:rFonts w:ascii="Times New Roman" w:hAnsi="Times New Roman" w:cs="Times New Roman"/>
          <w:i/>
          <w:iCs/>
          <w:sz w:val="24"/>
          <w:szCs w:val="24"/>
        </w:rPr>
        <w:t>al.</w:t>
      </w:r>
      <w:r w:rsidR="009A75F6">
        <w:rPr>
          <w:rFonts w:ascii="Times New Roman" w:hAnsi="Times New Roman" w:cs="Times New Roman"/>
          <w:sz w:val="24"/>
          <w:szCs w:val="24"/>
        </w:rPr>
        <w:t xml:space="preserve"> (2021) demuestra que de las 2223 personas que fueron encuestadas sobre la percepción en torno a la pandemia, la mayoría </w:t>
      </w:r>
      <w:r>
        <w:rPr>
          <w:rFonts w:ascii="Times New Roman" w:hAnsi="Times New Roman" w:cs="Times New Roman"/>
          <w:sz w:val="24"/>
          <w:szCs w:val="24"/>
        </w:rPr>
        <w:t>reconoció</w:t>
      </w:r>
      <w:r w:rsidR="009A75F6">
        <w:rPr>
          <w:rFonts w:ascii="Times New Roman" w:hAnsi="Times New Roman" w:cs="Times New Roman"/>
          <w:sz w:val="24"/>
          <w:szCs w:val="24"/>
        </w:rPr>
        <w:t xml:space="preserve"> que no le dio importancia</w:t>
      </w:r>
      <w:r>
        <w:rPr>
          <w:rFonts w:ascii="Times New Roman" w:hAnsi="Times New Roman" w:cs="Times New Roman"/>
          <w:sz w:val="24"/>
          <w:szCs w:val="24"/>
        </w:rPr>
        <w:t xml:space="preserve"> e</w:t>
      </w:r>
      <w:r w:rsidR="009A75F6">
        <w:rPr>
          <w:rFonts w:ascii="Times New Roman" w:hAnsi="Times New Roman" w:cs="Times New Roman"/>
          <w:sz w:val="24"/>
          <w:szCs w:val="24"/>
        </w:rPr>
        <w:t xml:space="preserve"> incluso consideraron las medidas de distanciamiento como inútiles. </w:t>
      </w:r>
      <w:r>
        <w:rPr>
          <w:rFonts w:ascii="Times New Roman" w:hAnsi="Times New Roman" w:cs="Times New Roman"/>
          <w:sz w:val="24"/>
          <w:szCs w:val="24"/>
        </w:rPr>
        <w:t>Por eso, y como se puede inferir, r</w:t>
      </w:r>
      <w:r w:rsidR="009A75F6">
        <w:rPr>
          <w:rFonts w:ascii="Times New Roman" w:hAnsi="Times New Roman" w:cs="Times New Roman"/>
          <w:sz w:val="24"/>
          <w:szCs w:val="24"/>
        </w:rPr>
        <w:t>ecibir información por parte del gobierno deber</w:t>
      </w:r>
      <w:r>
        <w:rPr>
          <w:rFonts w:ascii="Times New Roman" w:hAnsi="Times New Roman" w:cs="Times New Roman"/>
          <w:sz w:val="24"/>
          <w:szCs w:val="24"/>
        </w:rPr>
        <w:t>ía</w:t>
      </w:r>
      <w:r w:rsidR="009A75F6">
        <w:rPr>
          <w:rFonts w:ascii="Times New Roman" w:hAnsi="Times New Roman" w:cs="Times New Roman"/>
          <w:sz w:val="24"/>
          <w:szCs w:val="24"/>
        </w:rPr>
        <w:t xml:space="preserve"> ser una demanda ciudadana reglamentada en una norma constitucional.</w:t>
      </w:r>
    </w:p>
    <w:p w14:paraId="1BC89993" w14:textId="03E51088" w:rsidR="00FA34AE" w:rsidRDefault="00881927"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Otro estudio denominado</w:t>
      </w:r>
      <w:r w:rsidR="00811639">
        <w:rPr>
          <w:rFonts w:ascii="Times New Roman" w:hAnsi="Times New Roman" w:cs="Times New Roman"/>
          <w:sz w:val="24"/>
          <w:szCs w:val="24"/>
        </w:rPr>
        <w:t xml:space="preserve"> </w:t>
      </w:r>
      <w:r w:rsidR="00811639" w:rsidRPr="00811639">
        <w:rPr>
          <w:rFonts w:ascii="Times New Roman" w:hAnsi="Times New Roman" w:cs="Times New Roman"/>
          <w:i/>
          <w:iCs/>
          <w:sz w:val="24"/>
          <w:szCs w:val="24"/>
        </w:rPr>
        <w:t xml:space="preserve">Politics, polarization &amp; </w:t>
      </w:r>
      <w:r w:rsidR="00811639">
        <w:rPr>
          <w:rFonts w:ascii="Times New Roman" w:hAnsi="Times New Roman" w:cs="Times New Roman"/>
          <w:sz w:val="24"/>
          <w:szCs w:val="24"/>
        </w:rPr>
        <w:t xml:space="preserve">(PPP) (2021), realizado en Estados Unidos sobre el papel de los medios de comunicación masiva en las noticias difundidas durante la pandemia, destaca que durante la crisis sanitaria se construyó un proceso de polarización discursiva en los medios de comunicación. </w:t>
      </w:r>
      <w:r w:rsidR="00FA34AE">
        <w:rPr>
          <w:rFonts w:ascii="Times New Roman" w:hAnsi="Times New Roman" w:cs="Times New Roman"/>
          <w:sz w:val="24"/>
          <w:szCs w:val="24"/>
        </w:rPr>
        <w:t xml:space="preserve">Al respecto, </w:t>
      </w:r>
      <w:r w:rsidR="00811639">
        <w:rPr>
          <w:rFonts w:ascii="Times New Roman" w:hAnsi="Times New Roman" w:cs="Times New Roman"/>
          <w:sz w:val="24"/>
          <w:szCs w:val="24"/>
        </w:rPr>
        <w:t>53</w:t>
      </w:r>
      <w:r w:rsidR="00415052">
        <w:rPr>
          <w:rFonts w:ascii="Times New Roman" w:hAnsi="Times New Roman" w:cs="Times New Roman"/>
          <w:sz w:val="24"/>
          <w:szCs w:val="24"/>
        </w:rPr>
        <w:t xml:space="preserve"> %</w:t>
      </w:r>
      <w:r w:rsidR="00811639">
        <w:rPr>
          <w:rFonts w:ascii="Times New Roman" w:hAnsi="Times New Roman" w:cs="Times New Roman"/>
          <w:sz w:val="24"/>
          <w:szCs w:val="24"/>
        </w:rPr>
        <w:t xml:space="preserve"> de los entrevistados afirmó que la división de opiniones entre los medios también se polarizó después de las elecciones donde resultó perdedor Trump y ganó el miembro del Partido Demócrata, Joe Biden</w:t>
      </w:r>
      <w:r w:rsidR="00415052">
        <w:rPr>
          <w:rFonts w:ascii="Times New Roman" w:hAnsi="Times New Roman" w:cs="Times New Roman"/>
          <w:sz w:val="24"/>
          <w:szCs w:val="24"/>
        </w:rPr>
        <w:t xml:space="preserve"> </w:t>
      </w:r>
      <w:r w:rsidR="00FA34AE">
        <w:rPr>
          <w:rFonts w:ascii="Times New Roman" w:hAnsi="Times New Roman" w:cs="Times New Roman"/>
          <w:sz w:val="24"/>
          <w:szCs w:val="24"/>
        </w:rPr>
        <w:t>(</w:t>
      </w:r>
      <w:r w:rsidR="00415052">
        <w:rPr>
          <w:rFonts w:ascii="Times New Roman" w:hAnsi="Times New Roman" w:cs="Times New Roman"/>
          <w:sz w:val="24"/>
          <w:szCs w:val="24"/>
        </w:rPr>
        <w:t>actual mandatario</w:t>
      </w:r>
      <w:r w:rsidR="009813CE">
        <w:rPr>
          <w:rFonts w:ascii="Times New Roman" w:hAnsi="Times New Roman" w:cs="Times New Roman"/>
          <w:sz w:val="24"/>
          <w:szCs w:val="24"/>
        </w:rPr>
        <w:t xml:space="preserve"> estadounidense</w:t>
      </w:r>
      <w:r w:rsidR="00FA34AE">
        <w:rPr>
          <w:rFonts w:ascii="Times New Roman" w:hAnsi="Times New Roman" w:cs="Times New Roman"/>
          <w:sz w:val="24"/>
          <w:szCs w:val="24"/>
        </w:rPr>
        <w:t>)</w:t>
      </w:r>
      <w:r w:rsidR="009813CE">
        <w:rPr>
          <w:rFonts w:ascii="Times New Roman" w:hAnsi="Times New Roman" w:cs="Times New Roman"/>
          <w:sz w:val="24"/>
          <w:szCs w:val="24"/>
        </w:rPr>
        <w:t>.</w:t>
      </w:r>
    </w:p>
    <w:p w14:paraId="6C70E366" w14:textId="7C4B2740" w:rsidR="00FA34AE" w:rsidRDefault="00811639"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el PPP (2021) relata </w:t>
      </w:r>
      <w:r w:rsidR="00FC407A">
        <w:rPr>
          <w:rFonts w:ascii="Times New Roman" w:hAnsi="Times New Roman" w:cs="Times New Roman"/>
          <w:sz w:val="24"/>
          <w:szCs w:val="24"/>
        </w:rPr>
        <w:t>que</w:t>
      </w:r>
      <w:r>
        <w:rPr>
          <w:rFonts w:ascii="Times New Roman" w:hAnsi="Times New Roman" w:cs="Times New Roman"/>
          <w:sz w:val="24"/>
          <w:szCs w:val="24"/>
        </w:rPr>
        <w:t xml:space="preserve"> de los ciudadanos norteamericanos encuestados, 72</w:t>
      </w:r>
      <w:r w:rsidR="00FA34AE">
        <w:rPr>
          <w:rFonts w:ascii="Times New Roman" w:hAnsi="Times New Roman" w:cs="Times New Roman"/>
          <w:sz w:val="24"/>
          <w:szCs w:val="24"/>
        </w:rPr>
        <w:t> </w:t>
      </w:r>
      <w:r w:rsidR="00F51E37">
        <w:rPr>
          <w:rFonts w:ascii="Times New Roman" w:hAnsi="Times New Roman" w:cs="Times New Roman"/>
          <w:sz w:val="24"/>
          <w:szCs w:val="24"/>
        </w:rPr>
        <w:t>%</w:t>
      </w:r>
      <w:r>
        <w:rPr>
          <w:rFonts w:ascii="Times New Roman" w:hAnsi="Times New Roman" w:cs="Times New Roman"/>
          <w:sz w:val="24"/>
          <w:szCs w:val="24"/>
        </w:rPr>
        <w:t xml:space="preserve"> considera que el racismo y la narrativa contra los inmigrantes se recrudeci</w:t>
      </w:r>
      <w:r w:rsidR="00FA34AE">
        <w:rPr>
          <w:rFonts w:ascii="Times New Roman" w:hAnsi="Times New Roman" w:cs="Times New Roman"/>
          <w:sz w:val="24"/>
          <w:szCs w:val="24"/>
        </w:rPr>
        <w:t>eron</w:t>
      </w:r>
      <w:r>
        <w:rPr>
          <w:rFonts w:ascii="Times New Roman" w:hAnsi="Times New Roman" w:cs="Times New Roman"/>
          <w:sz w:val="24"/>
          <w:szCs w:val="24"/>
        </w:rPr>
        <w:t xml:space="preserve"> durante la pandemia y pronostican que seguirá así</w:t>
      </w:r>
      <w:r w:rsidR="00426F60">
        <w:rPr>
          <w:rFonts w:ascii="Times New Roman" w:hAnsi="Times New Roman" w:cs="Times New Roman"/>
          <w:sz w:val="24"/>
          <w:szCs w:val="24"/>
        </w:rPr>
        <w:t xml:space="preserve">. Con el cambio en el gobierno </w:t>
      </w:r>
      <w:r w:rsidR="00FA34AE">
        <w:rPr>
          <w:rFonts w:ascii="Times New Roman" w:hAnsi="Times New Roman" w:cs="Times New Roman"/>
          <w:sz w:val="24"/>
          <w:szCs w:val="24"/>
        </w:rPr>
        <w:t>—</w:t>
      </w:r>
      <w:r w:rsidR="00426F60">
        <w:rPr>
          <w:rFonts w:ascii="Times New Roman" w:hAnsi="Times New Roman" w:cs="Times New Roman"/>
          <w:sz w:val="24"/>
          <w:szCs w:val="24"/>
        </w:rPr>
        <w:t>donde Donald Trump tuvo un marcado activismo contra las instituciones de salud desobedeciendo los consejos sobre usar cubrebocas y exigir más vacunas para los estadounidenses</w:t>
      </w:r>
      <w:r w:rsidR="00FA34AE">
        <w:rPr>
          <w:rFonts w:ascii="Times New Roman" w:hAnsi="Times New Roman" w:cs="Times New Roman"/>
          <w:sz w:val="24"/>
          <w:szCs w:val="24"/>
        </w:rPr>
        <w:t>—</w:t>
      </w:r>
      <w:r w:rsidR="00426F60">
        <w:rPr>
          <w:rFonts w:ascii="Times New Roman" w:hAnsi="Times New Roman" w:cs="Times New Roman"/>
          <w:sz w:val="24"/>
          <w:szCs w:val="24"/>
        </w:rPr>
        <w:t xml:space="preserve">, 85 </w:t>
      </w:r>
      <w:r w:rsidR="00F51E37">
        <w:rPr>
          <w:rFonts w:ascii="Times New Roman" w:hAnsi="Times New Roman" w:cs="Times New Roman"/>
          <w:sz w:val="24"/>
          <w:szCs w:val="24"/>
        </w:rPr>
        <w:t>%</w:t>
      </w:r>
      <w:r w:rsidR="00426F60">
        <w:rPr>
          <w:rFonts w:ascii="Times New Roman" w:hAnsi="Times New Roman" w:cs="Times New Roman"/>
          <w:sz w:val="24"/>
          <w:szCs w:val="24"/>
        </w:rPr>
        <w:t xml:space="preserve"> de los encuestados afirm</w:t>
      </w:r>
      <w:r w:rsidR="00FA34AE">
        <w:rPr>
          <w:rFonts w:ascii="Times New Roman" w:hAnsi="Times New Roman" w:cs="Times New Roman"/>
          <w:sz w:val="24"/>
          <w:szCs w:val="24"/>
        </w:rPr>
        <w:t>ó</w:t>
      </w:r>
      <w:r w:rsidR="00426F60">
        <w:rPr>
          <w:rFonts w:ascii="Times New Roman" w:hAnsi="Times New Roman" w:cs="Times New Roman"/>
          <w:sz w:val="24"/>
          <w:szCs w:val="24"/>
        </w:rPr>
        <w:t xml:space="preserve"> que la derrota de Trump y el cambio en la administración </w:t>
      </w:r>
      <w:r w:rsidR="00FA34AE">
        <w:rPr>
          <w:rFonts w:ascii="Times New Roman" w:hAnsi="Times New Roman" w:cs="Times New Roman"/>
          <w:sz w:val="24"/>
          <w:szCs w:val="24"/>
        </w:rPr>
        <w:t>sanearían</w:t>
      </w:r>
      <w:r w:rsidR="00426F60">
        <w:rPr>
          <w:rFonts w:ascii="Times New Roman" w:hAnsi="Times New Roman" w:cs="Times New Roman"/>
          <w:sz w:val="24"/>
          <w:szCs w:val="24"/>
        </w:rPr>
        <w:t xml:space="preserve"> la reputación global perdid</w:t>
      </w:r>
      <w:r w:rsidR="00FA34AE">
        <w:rPr>
          <w:rFonts w:ascii="Times New Roman" w:hAnsi="Times New Roman" w:cs="Times New Roman"/>
          <w:sz w:val="24"/>
          <w:szCs w:val="24"/>
        </w:rPr>
        <w:t>a</w:t>
      </w:r>
      <w:r w:rsidR="00426F60">
        <w:rPr>
          <w:rFonts w:ascii="Times New Roman" w:hAnsi="Times New Roman" w:cs="Times New Roman"/>
          <w:sz w:val="24"/>
          <w:szCs w:val="24"/>
        </w:rPr>
        <w:t xml:space="preserve">. </w:t>
      </w:r>
    </w:p>
    <w:p w14:paraId="57356632" w14:textId="28753269" w:rsidR="00D67E2A" w:rsidRDefault="00306D53"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pésima gestión de Trump, quien se negó a declarar una alarma nacional y </w:t>
      </w:r>
      <w:r w:rsidR="00FA34AE">
        <w:rPr>
          <w:rFonts w:ascii="Times New Roman" w:hAnsi="Times New Roman" w:cs="Times New Roman"/>
          <w:sz w:val="24"/>
          <w:szCs w:val="24"/>
        </w:rPr>
        <w:t xml:space="preserve">a </w:t>
      </w:r>
      <w:r>
        <w:rPr>
          <w:rFonts w:ascii="Times New Roman" w:hAnsi="Times New Roman" w:cs="Times New Roman"/>
          <w:sz w:val="24"/>
          <w:szCs w:val="24"/>
        </w:rPr>
        <w:t xml:space="preserve">promover más protección a los estadounidenses, mostró que la comunicación política durante la crisis de la pandemia del </w:t>
      </w:r>
      <w:r w:rsidR="00FA34AE">
        <w:rPr>
          <w:rFonts w:ascii="Times New Roman" w:hAnsi="Times New Roman" w:cs="Times New Roman"/>
          <w:sz w:val="24"/>
          <w:szCs w:val="24"/>
        </w:rPr>
        <w:t>c</w:t>
      </w:r>
      <w:r>
        <w:rPr>
          <w:rFonts w:ascii="Times New Roman" w:hAnsi="Times New Roman" w:cs="Times New Roman"/>
          <w:sz w:val="24"/>
          <w:szCs w:val="24"/>
        </w:rPr>
        <w:t xml:space="preserve">ovid-19 fue determinante. Sus adeptos disminuyeron porque </w:t>
      </w:r>
      <w:r>
        <w:rPr>
          <w:rFonts w:ascii="Times New Roman" w:hAnsi="Times New Roman" w:cs="Times New Roman"/>
          <w:sz w:val="24"/>
          <w:szCs w:val="24"/>
        </w:rPr>
        <w:lastRenderedPageBreak/>
        <w:t>Trump</w:t>
      </w:r>
      <w:r w:rsidR="00FA34AE">
        <w:rPr>
          <w:rFonts w:ascii="Times New Roman" w:hAnsi="Times New Roman" w:cs="Times New Roman"/>
          <w:sz w:val="24"/>
          <w:szCs w:val="24"/>
        </w:rPr>
        <w:t>,</w:t>
      </w:r>
      <w:r>
        <w:rPr>
          <w:rFonts w:ascii="Times New Roman" w:hAnsi="Times New Roman" w:cs="Times New Roman"/>
          <w:sz w:val="24"/>
          <w:szCs w:val="24"/>
        </w:rPr>
        <w:t xml:space="preserve"> como mandatario del país más poderoso del mundo, minimizó la gravedad del tema. </w:t>
      </w:r>
      <w:r w:rsidR="004F5BD6">
        <w:rPr>
          <w:rFonts w:ascii="Times New Roman" w:hAnsi="Times New Roman" w:cs="Times New Roman"/>
          <w:sz w:val="24"/>
          <w:szCs w:val="24"/>
        </w:rPr>
        <w:t>En su lugar,</w:t>
      </w:r>
      <w:r w:rsidRPr="00306D53">
        <w:rPr>
          <w:rFonts w:ascii="Times New Roman" w:hAnsi="Times New Roman" w:cs="Times New Roman"/>
          <w:sz w:val="24"/>
          <w:szCs w:val="24"/>
        </w:rPr>
        <w:t xml:space="preserve"> se limitó a prohibir la entrada al país de los viajeros procedentes de Wuhan mientras alegaba que el coronavirus no era más peligroso que una gripe estacional.</w:t>
      </w:r>
      <w:r w:rsidR="004F5BD6">
        <w:rPr>
          <w:rFonts w:ascii="Times New Roman" w:hAnsi="Times New Roman" w:cs="Times New Roman"/>
          <w:sz w:val="24"/>
          <w:szCs w:val="24"/>
        </w:rPr>
        <w:t xml:space="preserve"> Si bien</w:t>
      </w:r>
      <w:r w:rsidR="00D67E2A">
        <w:rPr>
          <w:rFonts w:ascii="Times New Roman" w:hAnsi="Times New Roman" w:cs="Times New Roman"/>
          <w:sz w:val="24"/>
          <w:szCs w:val="24"/>
        </w:rPr>
        <w:t xml:space="preserve"> </w:t>
      </w:r>
      <w:r w:rsidR="00D67E2A" w:rsidRPr="00D67E2A">
        <w:rPr>
          <w:rFonts w:ascii="Times New Roman" w:hAnsi="Times New Roman" w:cs="Times New Roman"/>
          <w:sz w:val="24"/>
          <w:szCs w:val="24"/>
        </w:rPr>
        <w:t xml:space="preserve">Trump declaró el estado de emergencia nacional y destinó cientos de millones de dólares para la lucha contra </w:t>
      </w:r>
      <w:r w:rsidR="004F5BD6">
        <w:rPr>
          <w:rFonts w:ascii="Times New Roman" w:hAnsi="Times New Roman" w:cs="Times New Roman"/>
          <w:sz w:val="24"/>
          <w:szCs w:val="24"/>
        </w:rPr>
        <w:t>e</w:t>
      </w:r>
      <w:r w:rsidR="00D67E2A" w:rsidRPr="00D67E2A">
        <w:rPr>
          <w:rFonts w:ascii="Times New Roman" w:hAnsi="Times New Roman" w:cs="Times New Roman"/>
          <w:sz w:val="24"/>
          <w:szCs w:val="24"/>
        </w:rPr>
        <w:t xml:space="preserve">l </w:t>
      </w:r>
      <w:r w:rsidR="004F5BD6">
        <w:rPr>
          <w:rFonts w:ascii="Times New Roman" w:hAnsi="Times New Roman" w:cs="Times New Roman"/>
          <w:sz w:val="24"/>
          <w:szCs w:val="24"/>
        </w:rPr>
        <w:t>c</w:t>
      </w:r>
      <w:r w:rsidR="00D67E2A">
        <w:rPr>
          <w:rFonts w:ascii="Times New Roman" w:hAnsi="Times New Roman" w:cs="Times New Roman"/>
          <w:sz w:val="24"/>
          <w:szCs w:val="24"/>
        </w:rPr>
        <w:t>ovid</w:t>
      </w:r>
      <w:r w:rsidR="00D67E2A" w:rsidRPr="00D67E2A">
        <w:rPr>
          <w:rFonts w:ascii="Times New Roman" w:hAnsi="Times New Roman" w:cs="Times New Roman"/>
          <w:sz w:val="24"/>
          <w:szCs w:val="24"/>
        </w:rPr>
        <w:t>-19</w:t>
      </w:r>
      <w:r w:rsidR="00D67E2A">
        <w:rPr>
          <w:rFonts w:ascii="Times New Roman" w:hAnsi="Times New Roman" w:cs="Times New Roman"/>
          <w:sz w:val="24"/>
          <w:szCs w:val="24"/>
        </w:rPr>
        <w:t xml:space="preserve">, </w:t>
      </w:r>
      <w:r w:rsidR="004F5BD6">
        <w:rPr>
          <w:rFonts w:ascii="Times New Roman" w:hAnsi="Times New Roman" w:cs="Times New Roman"/>
          <w:sz w:val="24"/>
          <w:szCs w:val="24"/>
        </w:rPr>
        <w:t>su decisión fue tomada</w:t>
      </w:r>
      <w:r w:rsidR="00D67E2A">
        <w:rPr>
          <w:rFonts w:ascii="Times New Roman" w:hAnsi="Times New Roman" w:cs="Times New Roman"/>
          <w:sz w:val="24"/>
          <w:szCs w:val="24"/>
        </w:rPr>
        <w:t xml:space="preserve"> demasiado tarde. Intentó ganar popularidad con sus ataques en Twitter a los chinos</w:t>
      </w:r>
      <w:r w:rsidR="004F5BD6">
        <w:rPr>
          <w:rFonts w:ascii="Times New Roman" w:hAnsi="Times New Roman" w:cs="Times New Roman"/>
          <w:sz w:val="24"/>
          <w:szCs w:val="24"/>
        </w:rPr>
        <w:t>,</w:t>
      </w:r>
      <w:r w:rsidR="00D67E2A">
        <w:rPr>
          <w:rFonts w:ascii="Times New Roman" w:hAnsi="Times New Roman" w:cs="Times New Roman"/>
          <w:sz w:val="24"/>
          <w:szCs w:val="24"/>
        </w:rPr>
        <w:t xml:space="preserve"> pero sus simpatías disminuyeron. Barragán (</w:t>
      </w:r>
      <w:r w:rsidR="00E95D0E">
        <w:rPr>
          <w:rFonts w:ascii="Times New Roman" w:hAnsi="Times New Roman" w:cs="Times New Roman"/>
          <w:sz w:val="24"/>
          <w:szCs w:val="24"/>
        </w:rPr>
        <w:t>9 de enero de 2021</w:t>
      </w:r>
      <w:r w:rsidR="00D67E2A">
        <w:rPr>
          <w:rFonts w:ascii="Times New Roman" w:hAnsi="Times New Roman" w:cs="Times New Roman"/>
          <w:sz w:val="24"/>
          <w:szCs w:val="24"/>
        </w:rPr>
        <w:t xml:space="preserve">) sostiene que </w:t>
      </w:r>
      <w:r w:rsidR="004F5BD6">
        <w:rPr>
          <w:rFonts w:ascii="Times New Roman" w:hAnsi="Times New Roman" w:cs="Times New Roman"/>
          <w:sz w:val="24"/>
          <w:szCs w:val="24"/>
        </w:rPr>
        <w:t xml:space="preserve">aunque </w:t>
      </w:r>
      <w:r w:rsidR="004D0074">
        <w:rPr>
          <w:rFonts w:ascii="Times New Roman" w:hAnsi="Times New Roman" w:cs="Times New Roman"/>
          <w:sz w:val="24"/>
          <w:szCs w:val="24"/>
        </w:rPr>
        <w:t xml:space="preserve">Trump tenía 52 millones de seguidores en Twitter, </w:t>
      </w:r>
      <w:r w:rsidR="004F5BD6">
        <w:rPr>
          <w:rFonts w:ascii="Times New Roman" w:hAnsi="Times New Roman" w:cs="Times New Roman"/>
          <w:sz w:val="24"/>
          <w:szCs w:val="24"/>
        </w:rPr>
        <w:t>eso también hizo más visibles</w:t>
      </w:r>
      <w:r w:rsidR="004D0074">
        <w:rPr>
          <w:rFonts w:ascii="Times New Roman" w:hAnsi="Times New Roman" w:cs="Times New Roman"/>
          <w:sz w:val="24"/>
          <w:szCs w:val="24"/>
        </w:rPr>
        <w:t xml:space="preserve"> sus errores. </w:t>
      </w:r>
      <w:r w:rsidR="004F5BD6">
        <w:rPr>
          <w:rFonts w:ascii="Times New Roman" w:hAnsi="Times New Roman" w:cs="Times New Roman"/>
          <w:sz w:val="24"/>
          <w:szCs w:val="24"/>
        </w:rPr>
        <w:t>En síntesis, f</w:t>
      </w:r>
      <w:r w:rsidR="004D0074">
        <w:rPr>
          <w:rFonts w:ascii="Times New Roman" w:hAnsi="Times New Roman" w:cs="Times New Roman"/>
          <w:sz w:val="24"/>
          <w:szCs w:val="24"/>
        </w:rPr>
        <w:t xml:space="preserve">ue </w:t>
      </w:r>
      <w:r w:rsidR="00AB751A">
        <w:rPr>
          <w:rFonts w:ascii="Times New Roman" w:hAnsi="Times New Roman" w:cs="Times New Roman"/>
          <w:sz w:val="24"/>
          <w:szCs w:val="24"/>
        </w:rPr>
        <w:t>un arma política</w:t>
      </w:r>
      <w:r w:rsidR="004F5BD6">
        <w:rPr>
          <w:rFonts w:ascii="Times New Roman" w:hAnsi="Times New Roman" w:cs="Times New Roman"/>
          <w:sz w:val="24"/>
          <w:szCs w:val="24"/>
        </w:rPr>
        <w:t xml:space="preserve"> </w:t>
      </w:r>
      <w:r w:rsidR="004D0074">
        <w:rPr>
          <w:rFonts w:ascii="Times New Roman" w:hAnsi="Times New Roman" w:cs="Times New Roman"/>
          <w:sz w:val="24"/>
          <w:szCs w:val="24"/>
        </w:rPr>
        <w:t>con fuertes repercusiones sobre su discurso</w:t>
      </w:r>
      <w:r w:rsidR="00C3009B">
        <w:rPr>
          <w:rFonts w:ascii="Times New Roman" w:hAnsi="Times New Roman" w:cs="Times New Roman"/>
          <w:sz w:val="24"/>
          <w:szCs w:val="24"/>
        </w:rPr>
        <w:t xml:space="preserve"> indolente ante la pandemia. </w:t>
      </w:r>
    </w:p>
    <w:p w14:paraId="34ADEB80" w14:textId="77777777" w:rsidR="004F5BD6" w:rsidRDefault="004F5BD6" w:rsidP="000A687A">
      <w:pPr>
        <w:spacing w:line="360" w:lineRule="auto"/>
        <w:ind w:firstLine="708"/>
        <w:jc w:val="center"/>
        <w:rPr>
          <w:rFonts w:ascii="Times New Roman" w:hAnsi="Times New Roman" w:cs="Times New Roman"/>
          <w:sz w:val="24"/>
          <w:szCs w:val="24"/>
        </w:rPr>
      </w:pPr>
    </w:p>
    <w:p w14:paraId="79DC3BC9" w14:textId="5EAD23D9" w:rsidR="00C5577A" w:rsidRPr="000A687A" w:rsidRDefault="00C5577A" w:rsidP="00650215">
      <w:pPr>
        <w:jc w:val="center"/>
        <w:rPr>
          <w:rFonts w:ascii="Times New Roman" w:hAnsi="Times New Roman" w:cs="Times New Roman"/>
          <w:b/>
          <w:bCs/>
          <w:sz w:val="32"/>
          <w:szCs w:val="32"/>
        </w:rPr>
      </w:pPr>
      <w:r w:rsidRPr="000A687A">
        <w:rPr>
          <w:rFonts w:ascii="Times New Roman" w:hAnsi="Times New Roman" w:cs="Times New Roman"/>
          <w:b/>
          <w:bCs/>
          <w:sz w:val="32"/>
          <w:szCs w:val="32"/>
        </w:rPr>
        <w:t>Metodología de investigación</w:t>
      </w:r>
      <w:r w:rsidR="004F5BD6" w:rsidRPr="000A687A">
        <w:rPr>
          <w:rFonts w:ascii="Times New Roman" w:hAnsi="Times New Roman" w:cs="Times New Roman"/>
          <w:b/>
          <w:bCs/>
          <w:sz w:val="32"/>
          <w:szCs w:val="32"/>
        </w:rPr>
        <w:t xml:space="preserve"> </w:t>
      </w:r>
    </w:p>
    <w:p w14:paraId="61AC8CCB" w14:textId="77777777" w:rsidR="00DE72A5" w:rsidRDefault="004D2477"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trabajo de investigación sobre la comunicación política y la gestión de crisis después de la pandemia del </w:t>
      </w:r>
      <w:r w:rsidR="004F5BD6">
        <w:rPr>
          <w:rFonts w:ascii="Times New Roman" w:hAnsi="Times New Roman" w:cs="Times New Roman"/>
          <w:sz w:val="24"/>
          <w:szCs w:val="24"/>
        </w:rPr>
        <w:t>c</w:t>
      </w:r>
      <w:r>
        <w:rPr>
          <w:rFonts w:ascii="Times New Roman" w:hAnsi="Times New Roman" w:cs="Times New Roman"/>
          <w:sz w:val="24"/>
          <w:szCs w:val="24"/>
        </w:rPr>
        <w:t>ovid-19 se bas</w:t>
      </w:r>
      <w:r w:rsidR="004F5BD6">
        <w:rPr>
          <w:rFonts w:ascii="Times New Roman" w:hAnsi="Times New Roman" w:cs="Times New Roman"/>
          <w:sz w:val="24"/>
          <w:szCs w:val="24"/>
        </w:rPr>
        <w:t>ó</w:t>
      </w:r>
      <w:r>
        <w:rPr>
          <w:rFonts w:ascii="Times New Roman" w:hAnsi="Times New Roman" w:cs="Times New Roman"/>
          <w:sz w:val="24"/>
          <w:szCs w:val="24"/>
        </w:rPr>
        <w:t xml:space="preserve"> en el estudio realizado en 20 países por el monitor mundial de medios</w:t>
      </w:r>
      <w:r w:rsidRPr="004D2477">
        <w:rPr>
          <w:rFonts w:ascii="Times New Roman" w:hAnsi="Times New Roman" w:cs="Times New Roman"/>
          <w:i/>
          <w:iCs/>
          <w:sz w:val="24"/>
          <w:szCs w:val="24"/>
        </w:rPr>
        <w:t xml:space="preserve"> </w:t>
      </w:r>
      <w:r w:rsidRPr="004F5BD6">
        <w:rPr>
          <w:rFonts w:ascii="Times New Roman" w:hAnsi="Times New Roman" w:cs="Times New Roman"/>
          <w:iCs/>
          <w:sz w:val="24"/>
          <w:szCs w:val="24"/>
        </w:rPr>
        <w:t>Global Communication Report</w:t>
      </w:r>
      <w:r w:rsidRPr="004D2477">
        <w:rPr>
          <w:rFonts w:ascii="Times New Roman" w:hAnsi="Times New Roman" w:cs="Times New Roman"/>
          <w:i/>
          <w:iCs/>
          <w:sz w:val="24"/>
          <w:szCs w:val="24"/>
        </w:rPr>
        <w:t xml:space="preserve"> </w:t>
      </w:r>
      <w:r w:rsidRPr="00DE72A5">
        <w:rPr>
          <w:rFonts w:ascii="Times New Roman" w:hAnsi="Times New Roman" w:cs="Times New Roman"/>
          <w:iCs/>
          <w:sz w:val="24"/>
          <w:szCs w:val="24"/>
        </w:rPr>
        <w:t>(202</w:t>
      </w:r>
      <w:r w:rsidRPr="00DE72A5">
        <w:rPr>
          <w:rFonts w:ascii="Times New Roman" w:hAnsi="Times New Roman" w:cs="Times New Roman"/>
          <w:sz w:val="24"/>
          <w:szCs w:val="24"/>
        </w:rPr>
        <w:t>1),</w:t>
      </w:r>
      <w:r w:rsidRPr="004D2477">
        <w:rPr>
          <w:rFonts w:ascii="Times New Roman" w:hAnsi="Times New Roman" w:cs="Times New Roman"/>
          <w:sz w:val="24"/>
          <w:szCs w:val="24"/>
        </w:rPr>
        <w:t xml:space="preserve"> que </w:t>
      </w:r>
      <w:r>
        <w:rPr>
          <w:rFonts w:ascii="Times New Roman" w:hAnsi="Times New Roman" w:cs="Times New Roman"/>
          <w:sz w:val="24"/>
          <w:szCs w:val="24"/>
        </w:rPr>
        <w:t xml:space="preserve">consideró </w:t>
      </w:r>
      <w:r w:rsidR="00DE72A5">
        <w:rPr>
          <w:rFonts w:ascii="Times New Roman" w:hAnsi="Times New Roman" w:cs="Times New Roman"/>
          <w:sz w:val="24"/>
          <w:szCs w:val="24"/>
        </w:rPr>
        <w:t>1</w:t>
      </w:r>
      <w:r>
        <w:rPr>
          <w:rFonts w:ascii="Times New Roman" w:hAnsi="Times New Roman" w:cs="Times New Roman"/>
          <w:sz w:val="24"/>
          <w:szCs w:val="24"/>
        </w:rPr>
        <w:t>850 cuestionarios aplicados a profesionales de la comunicación</w:t>
      </w:r>
      <w:r w:rsidR="00DE72A5">
        <w:rPr>
          <w:rFonts w:ascii="Times New Roman" w:hAnsi="Times New Roman" w:cs="Times New Roman"/>
          <w:sz w:val="24"/>
          <w:szCs w:val="24"/>
        </w:rPr>
        <w:t xml:space="preserve">. Sin embargo, cabe resaltar </w:t>
      </w:r>
      <w:r>
        <w:rPr>
          <w:rFonts w:ascii="Times New Roman" w:hAnsi="Times New Roman" w:cs="Times New Roman"/>
          <w:sz w:val="24"/>
          <w:szCs w:val="24"/>
        </w:rPr>
        <w:t>que s</w:t>
      </w:r>
      <w:r w:rsidR="00DE72A5">
        <w:rPr>
          <w:rFonts w:ascii="Times New Roman" w:hAnsi="Times New Roman" w:cs="Times New Roman"/>
          <w:sz w:val="24"/>
          <w:szCs w:val="24"/>
        </w:rPr>
        <w:t>o</w:t>
      </w:r>
      <w:r>
        <w:rPr>
          <w:rFonts w:ascii="Times New Roman" w:hAnsi="Times New Roman" w:cs="Times New Roman"/>
          <w:sz w:val="24"/>
          <w:szCs w:val="24"/>
        </w:rPr>
        <w:t xml:space="preserve">lo </w:t>
      </w:r>
      <w:r w:rsidR="00DE72A5">
        <w:rPr>
          <w:rFonts w:ascii="Times New Roman" w:hAnsi="Times New Roman" w:cs="Times New Roman"/>
          <w:sz w:val="24"/>
          <w:szCs w:val="24"/>
        </w:rPr>
        <w:t>se consideró vá</w:t>
      </w:r>
      <w:r>
        <w:rPr>
          <w:rFonts w:ascii="Times New Roman" w:hAnsi="Times New Roman" w:cs="Times New Roman"/>
          <w:sz w:val="24"/>
          <w:szCs w:val="24"/>
        </w:rPr>
        <w:t xml:space="preserve">lida la muestra de </w:t>
      </w:r>
      <w:r w:rsidR="00DE72A5">
        <w:rPr>
          <w:rFonts w:ascii="Times New Roman" w:hAnsi="Times New Roman" w:cs="Times New Roman"/>
          <w:sz w:val="24"/>
          <w:szCs w:val="24"/>
        </w:rPr>
        <w:t>1</w:t>
      </w:r>
      <w:r w:rsidRPr="004D2477">
        <w:rPr>
          <w:rFonts w:ascii="Times New Roman" w:hAnsi="Times New Roman" w:cs="Times New Roman"/>
          <w:sz w:val="24"/>
          <w:szCs w:val="24"/>
        </w:rPr>
        <w:t>683</w:t>
      </w:r>
      <w:r>
        <w:rPr>
          <w:rFonts w:ascii="Times New Roman" w:hAnsi="Times New Roman" w:cs="Times New Roman"/>
          <w:sz w:val="24"/>
          <w:szCs w:val="24"/>
        </w:rPr>
        <w:t xml:space="preserve">, </w:t>
      </w:r>
      <w:r w:rsidR="00DE72A5">
        <w:rPr>
          <w:rFonts w:ascii="Times New Roman" w:hAnsi="Times New Roman" w:cs="Times New Roman"/>
          <w:sz w:val="24"/>
          <w:szCs w:val="24"/>
        </w:rPr>
        <w:t xml:space="preserve">pues </w:t>
      </w:r>
      <w:r>
        <w:rPr>
          <w:rFonts w:ascii="Times New Roman" w:hAnsi="Times New Roman" w:cs="Times New Roman"/>
          <w:sz w:val="24"/>
          <w:szCs w:val="24"/>
        </w:rPr>
        <w:t xml:space="preserve">los otros cuestionarios fueron desechados </w:t>
      </w:r>
      <w:r w:rsidR="00DE72A5">
        <w:rPr>
          <w:rFonts w:ascii="Times New Roman" w:hAnsi="Times New Roman" w:cs="Times New Roman"/>
          <w:sz w:val="24"/>
          <w:szCs w:val="24"/>
        </w:rPr>
        <w:t xml:space="preserve">debido a </w:t>
      </w:r>
      <w:r>
        <w:rPr>
          <w:rFonts w:ascii="Times New Roman" w:hAnsi="Times New Roman" w:cs="Times New Roman"/>
          <w:sz w:val="24"/>
          <w:szCs w:val="24"/>
        </w:rPr>
        <w:t>inconsistencias</w:t>
      </w:r>
      <w:r w:rsidR="00DE72A5">
        <w:rPr>
          <w:rFonts w:ascii="Times New Roman" w:hAnsi="Times New Roman" w:cs="Times New Roman"/>
          <w:sz w:val="24"/>
          <w:szCs w:val="24"/>
        </w:rPr>
        <w:t xml:space="preserve"> percibidas</w:t>
      </w:r>
      <w:r>
        <w:rPr>
          <w:rFonts w:ascii="Times New Roman" w:hAnsi="Times New Roman" w:cs="Times New Roman"/>
          <w:sz w:val="24"/>
          <w:szCs w:val="24"/>
        </w:rPr>
        <w:t xml:space="preserve">. </w:t>
      </w:r>
      <w:r w:rsidR="00DE72A5">
        <w:rPr>
          <w:rFonts w:ascii="Times New Roman" w:hAnsi="Times New Roman" w:cs="Times New Roman"/>
          <w:sz w:val="24"/>
          <w:szCs w:val="24"/>
        </w:rPr>
        <w:t>Asimismo, s</w:t>
      </w:r>
      <w:r w:rsidR="002F471D">
        <w:rPr>
          <w:rFonts w:ascii="Times New Roman" w:hAnsi="Times New Roman" w:cs="Times New Roman"/>
          <w:sz w:val="24"/>
          <w:szCs w:val="24"/>
        </w:rPr>
        <w:t xml:space="preserve">e invitó a varios profesores, especialistas y profesionales de la comunicación política, de las organizaciones y profesionales vinculados con el campo de las distintas asociaciones. </w:t>
      </w:r>
      <w:r w:rsidR="00DE72A5">
        <w:rPr>
          <w:rFonts w:ascii="Times New Roman" w:hAnsi="Times New Roman" w:cs="Times New Roman"/>
          <w:sz w:val="24"/>
          <w:szCs w:val="24"/>
        </w:rPr>
        <w:t>No obstante, d</w:t>
      </w:r>
      <w:r w:rsidR="002F471D">
        <w:rPr>
          <w:rFonts w:ascii="Times New Roman" w:hAnsi="Times New Roman" w:cs="Times New Roman"/>
          <w:sz w:val="24"/>
          <w:szCs w:val="24"/>
        </w:rPr>
        <w:t xml:space="preserve">ebido a la pandemia, la discusión no se ha podido llevar a cabo de manera presencial, </w:t>
      </w:r>
      <w:r w:rsidR="00DE72A5">
        <w:rPr>
          <w:rFonts w:ascii="Times New Roman" w:hAnsi="Times New Roman" w:cs="Times New Roman"/>
          <w:sz w:val="24"/>
          <w:szCs w:val="24"/>
        </w:rPr>
        <w:t xml:space="preserve">por lo que </w:t>
      </w:r>
      <w:r w:rsidR="002F471D">
        <w:rPr>
          <w:rFonts w:ascii="Times New Roman" w:hAnsi="Times New Roman" w:cs="Times New Roman"/>
          <w:sz w:val="24"/>
          <w:szCs w:val="24"/>
        </w:rPr>
        <w:t>todavía se está analizando la información contenida en el programa Stata para darla a conocer de manera detallada.</w:t>
      </w:r>
    </w:p>
    <w:p w14:paraId="5B00EFEC" w14:textId="77777777" w:rsidR="00DE72A5" w:rsidRDefault="004D2477"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informe global sobre las perspectivas de la comunicación </w:t>
      </w:r>
      <w:r w:rsidR="00DE72A5">
        <w:rPr>
          <w:rFonts w:ascii="Times New Roman" w:hAnsi="Times New Roman" w:cs="Times New Roman"/>
          <w:sz w:val="24"/>
          <w:szCs w:val="24"/>
        </w:rPr>
        <w:t>(</w:t>
      </w:r>
      <w:r w:rsidRPr="004D2477">
        <w:rPr>
          <w:rFonts w:ascii="Times New Roman" w:hAnsi="Times New Roman" w:cs="Times New Roman"/>
          <w:sz w:val="24"/>
          <w:szCs w:val="24"/>
        </w:rPr>
        <w:t>cuestionario final</w:t>
      </w:r>
      <w:r w:rsidR="00DE72A5">
        <w:rPr>
          <w:rFonts w:ascii="Times New Roman" w:hAnsi="Times New Roman" w:cs="Times New Roman"/>
          <w:sz w:val="24"/>
          <w:szCs w:val="24"/>
        </w:rPr>
        <w:t>)</w:t>
      </w:r>
      <w:r w:rsidRPr="004D2477">
        <w:rPr>
          <w:rFonts w:ascii="Times New Roman" w:hAnsi="Times New Roman" w:cs="Times New Roman"/>
          <w:sz w:val="24"/>
          <w:szCs w:val="24"/>
        </w:rPr>
        <w:t xml:space="preserve"> se activó durante mayo, junio y</w:t>
      </w:r>
      <w:r>
        <w:rPr>
          <w:rFonts w:ascii="Times New Roman" w:hAnsi="Times New Roman" w:cs="Times New Roman"/>
          <w:sz w:val="24"/>
          <w:szCs w:val="24"/>
        </w:rPr>
        <w:t xml:space="preserve"> </w:t>
      </w:r>
      <w:r w:rsidRPr="004D2477">
        <w:rPr>
          <w:rFonts w:ascii="Times New Roman" w:hAnsi="Times New Roman" w:cs="Times New Roman"/>
          <w:sz w:val="24"/>
          <w:szCs w:val="24"/>
        </w:rPr>
        <w:t>julio de 2020</w:t>
      </w:r>
      <w:r w:rsidR="008C759C">
        <w:rPr>
          <w:rFonts w:ascii="Times New Roman" w:hAnsi="Times New Roman" w:cs="Times New Roman"/>
          <w:sz w:val="24"/>
          <w:szCs w:val="24"/>
        </w:rPr>
        <w:t xml:space="preserve"> y se utilizó el informe final para este manuscrito</w:t>
      </w:r>
      <w:r w:rsidR="00DE72A5">
        <w:rPr>
          <w:rFonts w:ascii="Times New Roman" w:hAnsi="Times New Roman" w:cs="Times New Roman"/>
          <w:sz w:val="24"/>
          <w:szCs w:val="24"/>
        </w:rPr>
        <w:t xml:space="preserve">, es decir, </w:t>
      </w:r>
      <w:r w:rsidR="002F471D">
        <w:rPr>
          <w:rFonts w:ascii="Times New Roman" w:hAnsi="Times New Roman" w:cs="Times New Roman"/>
          <w:sz w:val="24"/>
          <w:szCs w:val="24"/>
        </w:rPr>
        <w:t xml:space="preserve">no la base de datos completa debido a que tiene </w:t>
      </w:r>
      <w:r w:rsidR="00DE72A5">
        <w:rPr>
          <w:rFonts w:ascii="Times New Roman" w:hAnsi="Times New Roman" w:cs="Times New Roman"/>
          <w:sz w:val="24"/>
          <w:szCs w:val="24"/>
        </w:rPr>
        <w:t>detalles</w:t>
      </w:r>
      <w:r w:rsidR="002F471D">
        <w:rPr>
          <w:rFonts w:ascii="Times New Roman" w:hAnsi="Times New Roman" w:cs="Times New Roman"/>
          <w:sz w:val="24"/>
          <w:szCs w:val="24"/>
        </w:rPr>
        <w:t xml:space="preserve"> personal</w:t>
      </w:r>
      <w:r w:rsidR="00DE72A5">
        <w:rPr>
          <w:rFonts w:ascii="Times New Roman" w:hAnsi="Times New Roman" w:cs="Times New Roman"/>
          <w:sz w:val="24"/>
          <w:szCs w:val="24"/>
        </w:rPr>
        <w:t>es</w:t>
      </w:r>
      <w:r w:rsidR="002F471D">
        <w:rPr>
          <w:rFonts w:ascii="Times New Roman" w:hAnsi="Times New Roman" w:cs="Times New Roman"/>
          <w:sz w:val="24"/>
          <w:szCs w:val="24"/>
        </w:rPr>
        <w:t xml:space="preserve"> de instituciones y organizaciones públicas y privadas que han considerado como un inconveniente difundir toda la información. </w:t>
      </w:r>
    </w:p>
    <w:p w14:paraId="6B759B33" w14:textId="77777777" w:rsidR="00DE72A5" w:rsidRDefault="00DE72A5"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c</w:t>
      </w:r>
      <w:r w:rsidR="00BF2814">
        <w:rPr>
          <w:rFonts w:ascii="Times New Roman" w:hAnsi="Times New Roman" w:cs="Times New Roman"/>
          <w:sz w:val="24"/>
          <w:szCs w:val="24"/>
        </w:rPr>
        <w:t xml:space="preserve">abe señalar </w:t>
      </w:r>
      <w:r w:rsidR="006D2294">
        <w:rPr>
          <w:rFonts w:ascii="Times New Roman" w:hAnsi="Times New Roman" w:cs="Times New Roman"/>
          <w:sz w:val="24"/>
          <w:szCs w:val="24"/>
        </w:rPr>
        <w:t>que</w:t>
      </w:r>
      <w:r w:rsidR="00BF2814">
        <w:rPr>
          <w:rFonts w:ascii="Times New Roman" w:hAnsi="Times New Roman" w:cs="Times New Roman"/>
          <w:sz w:val="24"/>
          <w:szCs w:val="24"/>
        </w:rPr>
        <w:t xml:space="preserve"> para realizar este estudio con un alcance multinacional se contó con una red de colaboración entre comunicadores y universidades pertenecientes a 26 prestigiadas universidades del mundo. Además, </w:t>
      </w:r>
      <w:r w:rsidR="006D2294">
        <w:rPr>
          <w:rFonts w:ascii="Times New Roman" w:hAnsi="Times New Roman" w:cs="Times New Roman"/>
          <w:sz w:val="24"/>
          <w:szCs w:val="24"/>
        </w:rPr>
        <w:t xml:space="preserve">el informe sobre la comunicación a nivel global se realiza </w:t>
      </w:r>
      <w:r>
        <w:rPr>
          <w:rFonts w:ascii="Times New Roman" w:hAnsi="Times New Roman" w:cs="Times New Roman"/>
          <w:sz w:val="24"/>
          <w:szCs w:val="24"/>
        </w:rPr>
        <w:t xml:space="preserve">cada año </w:t>
      </w:r>
      <w:r w:rsidR="006D2294">
        <w:rPr>
          <w:rFonts w:ascii="Times New Roman" w:hAnsi="Times New Roman" w:cs="Times New Roman"/>
          <w:sz w:val="24"/>
          <w:szCs w:val="24"/>
        </w:rPr>
        <w:t xml:space="preserve">desde 2014. Sin embargo, la particularidad de este estudio durante la pandemia permitió comprender la necesaria discusión sobre el rol que tienen los medios </w:t>
      </w:r>
      <w:r w:rsidR="006D2294">
        <w:rPr>
          <w:rFonts w:ascii="Times New Roman" w:hAnsi="Times New Roman" w:cs="Times New Roman"/>
          <w:sz w:val="24"/>
          <w:szCs w:val="24"/>
        </w:rPr>
        <w:lastRenderedPageBreak/>
        <w:t>masivos, lo</w:t>
      </w:r>
      <w:r>
        <w:rPr>
          <w:rFonts w:ascii="Times New Roman" w:hAnsi="Times New Roman" w:cs="Times New Roman"/>
          <w:sz w:val="24"/>
          <w:szCs w:val="24"/>
        </w:rPr>
        <w:t>s</w:t>
      </w:r>
      <w:r w:rsidR="006D2294">
        <w:rPr>
          <w:rFonts w:ascii="Times New Roman" w:hAnsi="Times New Roman" w:cs="Times New Roman"/>
          <w:sz w:val="24"/>
          <w:szCs w:val="24"/>
        </w:rPr>
        <w:t xml:space="preserve"> discursos que se propagan y el papel </w:t>
      </w:r>
      <w:r>
        <w:rPr>
          <w:rFonts w:ascii="Times New Roman" w:hAnsi="Times New Roman" w:cs="Times New Roman"/>
          <w:sz w:val="24"/>
          <w:szCs w:val="24"/>
        </w:rPr>
        <w:t>de</w:t>
      </w:r>
      <w:r w:rsidR="006D2294">
        <w:rPr>
          <w:rFonts w:ascii="Times New Roman" w:hAnsi="Times New Roman" w:cs="Times New Roman"/>
          <w:sz w:val="24"/>
          <w:szCs w:val="24"/>
        </w:rPr>
        <w:t xml:space="preserve"> los políticos en la información que se difunde.</w:t>
      </w:r>
    </w:p>
    <w:p w14:paraId="4259AAE2" w14:textId="77777777" w:rsidR="00DE72A5" w:rsidRDefault="00C5577A"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ese sentido, el Monitor Latinoamericano de Comunicación Estratégica que participó en el estudio </w:t>
      </w:r>
      <w:r w:rsidR="00DE72A5">
        <w:rPr>
          <w:rFonts w:ascii="Times New Roman" w:hAnsi="Times New Roman" w:cs="Times New Roman"/>
          <w:sz w:val="24"/>
          <w:szCs w:val="24"/>
        </w:rPr>
        <w:t xml:space="preserve">de </w:t>
      </w:r>
      <w:r w:rsidRPr="00DE72A5">
        <w:rPr>
          <w:rFonts w:ascii="Times New Roman" w:hAnsi="Times New Roman" w:cs="Times New Roman"/>
          <w:iCs/>
          <w:sz w:val="24"/>
          <w:szCs w:val="24"/>
        </w:rPr>
        <w:t>Global Communication Report</w:t>
      </w:r>
      <w:r w:rsidRPr="00C5577A">
        <w:rPr>
          <w:rFonts w:ascii="Times New Roman" w:hAnsi="Times New Roman" w:cs="Times New Roman"/>
          <w:sz w:val="24"/>
          <w:szCs w:val="24"/>
        </w:rPr>
        <w:t xml:space="preserve"> (2021)</w:t>
      </w:r>
      <w:r>
        <w:rPr>
          <w:rFonts w:ascii="Times New Roman" w:hAnsi="Times New Roman" w:cs="Times New Roman"/>
          <w:sz w:val="24"/>
          <w:szCs w:val="24"/>
        </w:rPr>
        <w:t xml:space="preserve"> plantea que los estudios sobre comunicación política han sido locales</w:t>
      </w:r>
      <w:r w:rsidR="00DE72A5">
        <w:rPr>
          <w:rFonts w:ascii="Times New Roman" w:hAnsi="Times New Roman" w:cs="Times New Roman"/>
          <w:sz w:val="24"/>
          <w:szCs w:val="24"/>
        </w:rPr>
        <w:t xml:space="preserve"> y</w:t>
      </w:r>
      <w:r>
        <w:rPr>
          <w:rFonts w:ascii="Times New Roman" w:hAnsi="Times New Roman" w:cs="Times New Roman"/>
          <w:sz w:val="24"/>
          <w:szCs w:val="24"/>
        </w:rPr>
        <w:t xml:space="preserve"> centrados principalmente en Estados Unidos</w:t>
      </w:r>
      <w:r w:rsidR="00DE72A5">
        <w:rPr>
          <w:rFonts w:ascii="Times New Roman" w:hAnsi="Times New Roman" w:cs="Times New Roman"/>
          <w:sz w:val="24"/>
          <w:szCs w:val="24"/>
        </w:rPr>
        <w:t>,</w:t>
      </w:r>
      <w:r>
        <w:rPr>
          <w:rFonts w:ascii="Times New Roman" w:hAnsi="Times New Roman" w:cs="Times New Roman"/>
          <w:sz w:val="24"/>
          <w:szCs w:val="24"/>
        </w:rPr>
        <w:t xml:space="preserve"> por </w:t>
      </w:r>
      <w:r w:rsidR="00DE72A5">
        <w:rPr>
          <w:rFonts w:ascii="Times New Roman" w:hAnsi="Times New Roman" w:cs="Times New Roman"/>
          <w:sz w:val="24"/>
          <w:szCs w:val="24"/>
        </w:rPr>
        <w:t xml:space="preserve">lo que </w:t>
      </w:r>
      <w:r>
        <w:rPr>
          <w:rFonts w:ascii="Times New Roman" w:hAnsi="Times New Roman" w:cs="Times New Roman"/>
          <w:sz w:val="24"/>
          <w:szCs w:val="24"/>
        </w:rPr>
        <w:t>se requiere contar con una visión más amplia</w:t>
      </w:r>
      <w:r w:rsidR="00DE72A5">
        <w:rPr>
          <w:rFonts w:ascii="Times New Roman" w:hAnsi="Times New Roman" w:cs="Times New Roman"/>
          <w:sz w:val="24"/>
          <w:szCs w:val="24"/>
        </w:rPr>
        <w:t xml:space="preserve"> y</w:t>
      </w:r>
      <w:r>
        <w:rPr>
          <w:rFonts w:ascii="Times New Roman" w:hAnsi="Times New Roman" w:cs="Times New Roman"/>
          <w:sz w:val="24"/>
          <w:szCs w:val="24"/>
        </w:rPr>
        <w:t xml:space="preserve"> comparativa de otros países </w:t>
      </w:r>
      <w:r w:rsidR="00DE72A5">
        <w:rPr>
          <w:rFonts w:ascii="Times New Roman" w:hAnsi="Times New Roman" w:cs="Times New Roman"/>
          <w:sz w:val="24"/>
          <w:szCs w:val="24"/>
        </w:rPr>
        <w:t xml:space="preserve">que </w:t>
      </w:r>
      <w:r>
        <w:rPr>
          <w:rFonts w:ascii="Times New Roman" w:hAnsi="Times New Roman" w:cs="Times New Roman"/>
          <w:sz w:val="24"/>
          <w:szCs w:val="24"/>
        </w:rPr>
        <w:t xml:space="preserve">tienen sistemas electorales diferentes y un contexto sociocultural distinto. </w:t>
      </w:r>
    </w:p>
    <w:p w14:paraId="6C8633AF" w14:textId="77777777" w:rsidR="00DE72A5" w:rsidRDefault="00C5577A"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caso, el estudio </w:t>
      </w:r>
      <w:r w:rsidRPr="00DE72A5">
        <w:rPr>
          <w:rFonts w:ascii="Times New Roman" w:hAnsi="Times New Roman" w:cs="Times New Roman"/>
          <w:iCs/>
          <w:sz w:val="24"/>
          <w:szCs w:val="24"/>
        </w:rPr>
        <w:t>G</w:t>
      </w:r>
      <w:r w:rsidR="002F471D" w:rsidRPr="00DE72A5">
        <w:rPr>
          <w:rFonts w:ascii="Times New Roman" w:hAnsi="Times New Roman" w:cs="Times New Roman"/>
          <w:iCs/>
          <w:sz w:val="24"/>
          <w:szCs w:val="24"/>
        </w:rPr>
        <w:t>CR</w:t>
      </w:r>
      <w:r w:rsidR="002F471D">
        <w:rPr>
          <w:rFonts w:ascii="Times New Roman" w:hAnsi="Times New Roman" w:cs="Times New Roman"/>
          <w:i/>
          <w:iCs/>
          <w:sz w:val="24"/>
          <w:szCs w:val="24"/>
        </w:rPr>
        <w:t xml:space="preserve"> </w:t>
      </w:r>
      <w:r>
        <w:rPr>
          <w:rFonts w:ascii="Times New Roman" w:hAnsi="Times New Roman" w:cs="Times New Roman"/>
          <w:sz w:val="24"/>
          <w:szCs w:val="24"/>
        </w:rPr>
        <w:t>(2021) consideró a 20 países de América Latina</w:t>
      </w:r>
      <w:r w:rsidR="008F1779">
        <w:rPr>
          <w:rFonts w:ascii="Times New Roman" w:hAnsi="Times New Roman" w:cs="Times New Roman"/>
          <w:sz w:val="24"/>
          <w:szCs w:val="24"/>
        </w:rPr>
        <w:t xml:space="preserve"> para analizar las variables y coincidencias entre los distintos territorios </w:t>
      </w:r>
      <w:r w:rsidR="00DE72A5">
        <w:rPr>
          <w:rFonts w:ascii="Times New Roman" w:hAnsi="Times New Roman" w:cs="Times New Roman"/>
          <w:sz w:val="24"/>
          <w:szCs w:val="24"/>
        </w:rPr>
        <w:t xml:space="preserve">debido a que </w:t>
      </w:r>
      <w:r w:rsidR="008F1779">
        <w:rPr>
          <w:rFonts w:ascii="Times New Roman" w:hAnsi="Times New Roman" w:cs="Times New Roman"/>
          <w:sz w:val="24"/>
          <w:szCs w:val="24"/>
        </w:rPr>
        <w:t xml:space="preserve">usualmente se produce una sobreestimación de las influencias positivas de las redes sociales sin una métrica o análisis. </w:t>
      </w:r>
    </w:p>
    <w:p w14:paraId="1DEE5189" w14:textId="05AAC74C" w:rsidR="00DE3E14" w:rsidRDefault="006D2294"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consumo de información ante un acontecimiento que no está controlado requiere de un tratamiento informativo cuidado</w:t>
      </w:r>
      <w:r w:rsidR="00DE72A5">
        <w:rPr>
          <w:rFonts w:ascii="Times New Roman" w:hAnsi="Times New Roman" w:cs="Times New Roman"/>
          <w:sz w:val="24"/>
          <w:szCs w:val="24"/>
        </w:rPr>
        <w:t>so</w:t>
      </w:r>
      <w:r>
        <w:rPr>
          <w:rFonts w:ascii="Times New Roman" w:hAnsi="Times New Roman" w:cs="Times New Roman"/>
          <w:sz w:val="24"/>
          <w:szCs w:val="24"/>
        </w:rPr>
        <w:t>, apegado a las normas éticas. El resultado de las políticas públicas o acciones emprendidas para solucionar la crisis en el gobierno por un problema de salud está determinado por la forma en la cual se desarrolla la comunicación política</w:t>
      </w:r>
      <w:r w:rsidR="00DE72A5">
        <w:rPr>
          <w:rFonts w:ascii="Times New Roman" w:hAnsi="Times New Roman" w:cs="Times New Roman"/>
          <w:sz w:val="24"/>
          <w:szCs w:val="24"/>
        </w:rPr>
        <w:t>:</w:t>
      </w:r>
      <w:r>
        <w:rPr>
          <w:rFonts w:ascii="Times New Roman" w:hAnsi="Times New Roman" w:cs="Times New Roman"/>
          <w:sz w:val="24"/>
          <w:szCs w:val="24"/>
        </w:rPr>
        <w:t xml:space="preserve"> qué se comunica y cómo se comunica. </w:t>
      </w:r>
      <w:r w:rsidR="00DE72A5">
        <w:rPr>
          <w:rFonts w:ascii="Times New Roman" w:hAnsi="Times New Roman" w:cs="Times New Roman"/>
          <w:sz w:val="24"/>
          <w:szCs w:val="24"/>
        </w:rPr>
        <w:t xml:space="preserve">Al respecto, </w:t>
      </w:r>
      <w:r w:rsidRPr="006D2294">
        <w:rPr>
          <w:rFonts w:ascii="Times New Roman" w:hAnsi="Times New Roman" w:cs="Times New Roman"/>
          <w:sz w:val="24"/>
          <w:szCs w:val="24"/>
        </w:rPr>
        <w:t>Hauer</w:t>
      </w:r>
      <w:r>
        <w:rPr>
          <w:rFonts w:ascii="Times New Roman" w:hAnsi="Times New Roman" w:cs="Times New Roman"/>
          <w:sz w:val="24"/>
          <w:szCs w:val="24"/>
        </w:rPr>
        <w:t xml:space="preserve"> </w:t>
      </w:r>
      <w:r w:rsidRPr="006D2294">
        <w:rPr>
          <w:rFonts w:ascii="Times New Roman" w:hAnsi="Times New Roman" w:cs="Times New Roman"/>
          <w:sz w:val="24"/>
          <w:szCs w:val="24"/>
        </w:rPr>
        <w:t>y Sood (2021)</w:t>
      </w:r>
      <w:r>
        <w:rPr>
          <w:rFonts w:ascii="Times New Roman" w:hAnsi="Times New Roman" w:cs="Times New Roman"/>
          <w:sz w:val="24"/>
          <w:szCs w:val="24"/>
        </w:rPr>
        <w:t xml:space="preserve"> </w:t>
      </w:r>
      <w:r w:rsidR="00DE72A5">
        <w:rPr>
          <w:rFonts w:ascii="Times New Roman" w:hAnsi="Times New Roman" w:cs="Times New Roman"/>
          <w:sz w:val="24"/>
          <w:szCs w:val="24"/>
        </w:rPr>
        <w:t>afirman</w:t>
      </w:r>
      <w:r>
        <w:rPr>
          <w:rFonts w:ascii="Times New Roman" w:hAnsi="Times New Roman" w:cs="Times New Roman"/>
          <w:sz w:val="24"/>
          <w:szCs w:val="24"/>
        </w:rPr>
        <w:t xml:space="preserve"> que es preferible que el gobierno guarde información para no alarmar a la población porque se puede producir un problema mayor</w:t>
      </w:r>
      <w:r w:rsidR="00DE72A5">
        <w:rPr>
          <w:rFonts w:ascii="Times New Roman" w:hAnsi="Times New Roman" w:cs="Times New Roman"/>
          <w:sz w:val="24"/>
          <w:szCs w:val="24"/>
        </w:rPr>
        <w:t>:</w:t>
      </w:r>
      <w:r>
        <w:rPr>
          <w:rFonts w:ascii="Times New Roman" w:hAnsi="Times New Roman" w:cs="Times New Roman"/>
          <w:sz w:val="24"/>
          <w:szCs w:val="24"/>
        </w:rPr>
        <w:t xml:space="preserve"> ansiedad, depresión, crisis económica o política ante un suceso de esta naturaleza. </w:t>
      </w:r>
      <w:r w:rsidR="00DE3E14">
        <w:rPr>
          <w:rFonts w:ascii="Times New Roman" w:hAnsi="Times New Roman" w:cs="Times New Roman"/>
          <w:sz w:val="24"/>
          <w:szCs w:val="24"/>
        </w:rPr>
        <w:t xml:space="preserve">De hecho, según </w:t>
      </w:r>
      <w:r w:rsidR="00DE3E14" w:rsidRPr="00095130">
        <w:rPr>
          <w:rFonts w:ascii="Times New Roman" w:hAnsi="Times New Roman" w:cs="Times New Roman"/>
          <w:sz w:val="24"/>
          <w:szCs w:val="24"/>
        </w:rPr>
        <w:t xml:space="preserve">McDonnell </w:t>
      </w:r>
      <w:r w:rsidR="00DE3E14" w:rsidRPr="00095130">
        <w:rPr>
          <w:rFonts w:ascii="Times New Roman" w:hAnsi="Times New Roman" w:cs="Times New Roman"/>
          <w:i/>
          <w:iCs/>
          <w:sz w:val="24"/>
          <w:szCs w:val="24"/>
        </w:rPr>
        <w:t>et al</w:t>
      </w:r>
      <w:r w:rsidR="00DE3E14" w:rsidRPr="00095130">
        <w:rPr>
          <w:rFonts w:ascii="Times New Roman" w:hAnsi="Times New Roman" w:cs="Times New Roman"/>
          <w:sz w:val="24"/>
          <w:szCs w:val="24"/>
        </w:rPr>
        <w:t xml:space="preserve">. </w:t>
      </w:r>
      <w:r w:rsidR="00DE3E14">
        <w:rPr>
          <w:rFonts w:ascii="Times New Roman" w:hAnsi="Times New Roman" w:cs="Times New Roman"/>
          <w:sz w:val="24"/>
          <w:szCs w:val="24"/>
        </w:rPr>
        <w:t>(</w:t>
      </w:r>
      <w:r w:rsidR="00DE3E14" w:rsidRPr="00095130">
        <w:rPr>
          <w:rFonts w:ascii="Times New Roman" w:hAnsi="Times New Roman" w:cs="Times New Roman"/>
          <w:sz w:val="24"/>
          <w:szCs w:val="24"/>
        </w:rPr>
        <w:t>2012</w:t>
      </w:r>
      <w:r w:rsidR="00DE3E14">
        <w:rPr>
          <w:rFonts w:ascii="Times New Roman" w:hAnsi="Times New Roman" w:cs="Times New Roman"/>
          <w:sz w:val="24"/>
          <w:szCs w:val="24"/>
        </w:rPr>
        <w:t xml:space="preserve">), ante la crisis de un suceso descontrolado se pueden producir compras de pánico. Por ello, la información es uno de los principales activos de la gobernabilidad y legitimidad política. </w:t>
      </w:r>
    </w:p>
    <w:p w14:paraId="61DECFCB" w14:textId="5562ECF5" w:rsidR="00DE3E14" w:rsidRDefault="00DE3E14"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Aun así, </w:t>
      </w:r>
      <w:r w:rsidR="006D2294">
        <w:rPr>
          <w:rFonts w:ascii="Times New Roman" w:hAnsi="Times New Roman" w:cs="Times New Roman"/>
          <w:sz w:val="24"/>
          <w:szCs w:val="24"/>
        </w:rPr>
        <w:t>lo que sí se debe informar es sobre las medidas de contención</w:t>
      </w:r>
      <w:r>
        <w:rPr>
          <w:rFonts w:ascii="Times New Roman" w:hAnsi="Times New Roman" w:cs="Times New Roman"/>
          <w:sz w:val="24"/>
          <w:szCs w:val="24"/>
        </w:rPr>
        <w:t xml:space="preserve"> y</w:t>
      </w:r>
      <w:r w:rsidR="006D2294">
        <w:rPr>
          <w:rFonts w:ascii="Times New Roman" w:hAnsi="Times New Roman" w:cs="Times New Roman"/>
          <w:sz w:val="24"/>
          <w:szCs w:val="24"/>
        </w:rPr>
        <w:t xml:space="preserve"> formas de prevenir los contagios</w:t>
      </w:r>
      <w:r>
        <w:rPr>
          <w:rFonts w:ascii="Times New Roman" w:hAnsi="Times New Roman" w:cs="Times New Roman"/>
          <w:sz w:val="24"/>
          <w:szCs w:val="24"/>
        </w:rPr>
        <w:t xml:space="preserve"> para encarar de la mejor manera </w:t>
      </w:r>
      <w:r w:rsidR="006D2294">
        <w:rPr>
          <w:rFonts w:ascii="Times New Roman" w:hAnsi="Times New Roman" w:cs="Times New Roman"/>
          <w:sz w:val="24"/>
          <w:szCs w:val="24"/>
        </w:rPr>
        <w:t>una enfermedad tan devastadora.</w:t>
      </w:r>
      <w:r>
        <w:rPr>
          <w:rFonts w:ascii="Times New Roman" w:hAnsi="Times New Roman" w:cs="Times New Roman"/>
          <w:sz w:val="24"/>
          <w:szCs w:val="24"/>
        </w:rPr>
        <w:t xml:space="preserve"> Por ejemplo, e</w:t>
      </w:r>
      <w:r w:rsidR="006D2294">
        <w:rPr>
          <w:rFonts w:ascii="Times New Roman" w:hAnsi="Times New Roman" w:cs="Times New Roman"/>
          <w:sz w:val="24"/>
          <w:szCs w:val="24"/>
        </w:rPr>
        <w:t xml:space="preserve">n 2014 hubo un brote de </w:t>
      </w:r>
      <w:r>
        <w:rPr>
          <w:rFonts w:ascii="Times New Roman" w:hAnsi="Times New Roman" w:cs="Times New Roman"/>
          <w:sz w:val="24"/>
          <w:szCs w:val="24"/>
        </w:rPr>
        <w:t>é</w:t>
      </w:r>
      <w:r w:rsidR="006D2294">
        <w:rPr>
          <w:rFonts w:ascii="Times New Roman" w:hAnsi="Times New Roman" w:cs="Times New Roman"/>
          <w:sz w:val="24"/>
          <w:szCs w:val="24"/>
        </w:rPr>
        <w:t>bola en Estados Unidos</w:t>
      </w:r>
      <w:r>
        <w:rPr>
          <w:rFonts w:ascii="Times New Roman" w:hAnsi="Times New Roman" w:cs="Times New Roman"/>
          <w:sz w:val="24"/>
          <w:szCs w:val="24"/>
        </w:rPr>
        <w:t xml:space="preserve"> que </w:t>
      </w:r>
      <w:r w:rsidR="006D2294">
        <w:rPr>
          <w:rFonts w:ascii="Times New Roman" w:hAnsi="Times New Roman" w:cs="Times New Roman"/>
          <w:sz w:val="24"/>
          <w:szCs w:val="24"/>
        </w:rPr>
        <w:t xml:space="preserve">también </w:t>
      </w:r>
      <w:r>
        <w:rPr>
          <w:rFonts w:ascii="Times New Roman" w:hAnsi="Times New Roman" w:cs="Times New Roman"/>
          <w:sz w:val="24"/>
          <w:szCs w:val="24"/>
        </w:rPr>
        <w:t xml:space="preserve">produjo </w:t>
      </w:r>
      <w:r w:rsidR="006D2294">
        <w:rPr>
          <w:rFonts w:ascii="Times New Roman" w:hAnsi="Times New Roman" w:cs="Times New Roman"/>
          <w:sz w:val="24"/>
          <w:szCs w:val="24"/>
        </w:rPr>
        <w:t xml:space="preserve">un caos en la salud pública, pero </w:t>
      </w:r>
      <w:r>
        <w:rPr>
          <w:rFonts w:ascii="Times New Roman" w:hAnsi="Times New Roman" w:cs="Times New Roman"/>
          <w:sz w:val="24"/>
          <w:szCs w:val="24"/>
        </w:rPr>
        <w:t xml:space="preserve">se </w:t>
      </w:r>
      <w:r w:rsidR="006D2294">
        <w:rPr>
          <w:rFonts w:ascii="Times New Roman" w:hAnsi="Times New Roman" w:cs="Times New Roman"/>
          <w:sz w:val="24"/>
          <w:szCs w:val="24"/>
        </w:rPr>
        <w:t>logr</w:t>
      </w:r>
      <w:r>
        <w:rPr>
          <w:rFonts w:ascii="Times New Roman" w:hAnsi="Times New Roman" w:cs="Times New Roman"/>
          <w:sz w:val="24"/>
          <w:szCs w:val="24"/>
        </w:rPr>
        <w:t>ó</w:t>
      </w:r>
      <w:r w:rsidR="006D2294">
        <w:rPr>
          <w:rFonts w:ascii="Times New Roman" w:hAnsi="Times New Roman" w:cs="Times New Roman"/>
          <w:sz w:val="24"/>
          <w:szCs w:val="24"/>
        </w:rPr>
        <w:t xml:space="preserve"> controlar a partir de una gestión de comunicación. </w:t>
      </w:r>
      <w:r>
        <w:rPr>
          <w:rFonts w:ascii="Times New Roman" w:hAnsi="Times New Roman" w:cs="Times New Roman"/>
          <w:sz w:val="24"/>
          <w:szCs w:val="24"/>
        </w:rPr>
        <w:t>Ese mismo año,</w:t>
      </w:r>
      <w:r w:rsidR="00E9492D">
        <w:rPr>
          <w:rFonts w:ascii="Times New Roman" w:hAnsi="Times New Roman" w:cs="Times New Roman"/>
          <w:sz w:val="24"/>
          <w:szCs w:val="24"/>
        </w:rPr>
        <w:t xml:space="preserve"> </w:t>
      </w:r>
      <w:r>
        <w:rPr>
          <w:rFonts w:ascii="Times New Roman" w:hAnsi="Times New Roman" w:cs="Times New Roman"/>
          <w:sz w:val="24"/>
          <w:szCs w:val="24"/>
        </w:rPr>
        <w:t>e</w:t>
      </w:r>
      <w:r w:rsidR="00522C44">
        <w:rPr>
          <w:rFonts w:ascii="Times New Roman" w:hAnsi="Times New Roman" w:cs="Times New Roman"/>
          <w:sz w:val="24"/>
          <w:szCs w:val="24"/>
        </w:rPr>
        <w:t>n África más de 10</w:t>
      </w:r>
      <w:r>
        <w:rPr>
          <w:rFonts w:ascii="Times New Roman" w:hAnsi="Times New Roman" w:cs="Times New Roman"/>
          <w:sz w:val="24"/>
          <w:szCs w:val="24"/>
        </w:rPr>
        <w:t> 000</w:t>
      </w:r>
      <w:r w:rsidR="00522C44">
        <w:rPr>
          <w:rFonts w:ascii="Times New Roman" w:hAnsi="Times New Roman" w:cs="Times New Roman"/>
          <w:sz w:val="24"/>
          <w:szCs w:val="24"/>
        </w:rPr>
        <w:t xml:space="preserve"> personas murieron por esta enfermedad</w:t>
      </w:r>
      <w:r>
        <w:rPr>
          <w:rFonts w:ascii="Times New Roman" w:hAnsi="Times New Roman" w:cs="Times New Roman"/>
          <w:sz w:val="24"/>
          <w:szCs w:val="24"/>
        </w:rPr>
        <w:t>, pero l</w:t>
      </w:r>
      <w:r w:rsidR="00522C44">
        <w:rPr>
          <w:rFonts w:ascii="Times New Roman" w:hAnsi="Times New Roman" w:cs="Times New Roman"/>
          <w:sz w:val="24"/>
          <w:szCs w:val="24"/>
        </w:rPr>
        <w:t xml:space="preserve">as medidas preventivas se extendieron y la información minuto a minuto permitió controlar sobre todo el miedo de la población </w:t>
      </w:r>
      <w:r>
        <w:rPr>
          <w:rFonts w:ascii="Times New Roman" w:hAnsi="Times New Roman" w:cs="Times New Roman"/>
          <w:sz w:val="24"/>
          <w:szCs w:val="24"/>
        </w:rPr>
        <w:t>por</w:t>
      </w:r>
      <w:r w:rsidR="00522C44">
        <w:rPr>
          <w:rFonts w:ascii="Times New Roman" w:hAnsi="Times New Roman" w:cs="Times New Roman"/>
          <w:sz w:val="24"/>
          <w:szCs w:val="24"/>
        </w:rPr>
        <w:t xml:space="preserve"> contraer</w:t>
      </w:r>
      <w:r>
        <w:rPr>
          <w:rFonts w:ascii="Times New Roman" w:hAnsi="Times New Roman" w:cs="Times New Roman"/>
          <w:sz w:val="24"/>
          <w:szCs w:val="24"/>
        </w:rPr>
        <w:t>la</w:t>
      </w:r>
      <w:r w:rsidR="00522C44">
        <w:rPr>
          <w:rFonts w:ascii="Times New Roman" w:hAnsi="Times New Roman" w:cs="Times New Roman"/>
          <w:sz w:val="24"/>
          <w:szCs w:val="24"/>
        </w:rPr>
        <w:t>.</w:t>
      </w:r>
      <w:r w:rsidR="00B91088">
        <w:rPr>
          <w:rFonts w:ascii="Times New Roman" w:hAnsi="Times New Roman" w:cs="Times New Roman"/>
          <w:sz w:val="24"/>
          <w:szCs w:val="24"/>
        </w:rPr>
        <w:t xml:space="preserve"> </w:t>
      </w:r>
    </w:p>
    <w:p w14:paraId="5C6A4D89" w14:textId="3B546937" w:rsidR="00DE3E14" w:rsidRDefault="00DE3E14"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Explicado lo anterior, a</w:t>
      </w:r>
      <w:r w:rsidR="00B91088">
        <w:rPr>
          <w:rFonts w:ascii="Times New Roman" w:hAnsi="Times New Roman" w:cs="Times New Roman"/>
          <w:sz w:val="24"/>
          <w:szCs w:val="24"/>
        </w:rPr>
        <w:t xml:space="preserve"> </w:t>
      </w:r>
      <w:r w:rsidR="00095130">
        <w:rPr>
          <w:rFonts w:ascii="Times New Roman" w:hAnsi="Times New Roman" w:cs="Times New Roman"/>
          <w:sz w:val="24"/>
          <w:szCs w:val="24"/>
        </w:rPr>
        <w:t>continuación</w:t>
      </w:r>
      <w:r w:rsidR="00B91088">
        <w:rPr>
          <w:rFonts w:ascii="Times New Roman" w:hAnsi="Times New Roman" w:cs="Times New Roman"/>
          <w:sz w:val="24"/>
          <w:szCs w:val="24"/>
        </w:rPr>
        <w:t xml:space="preserve"> se muestran los resultados de</w:t>
      </w:r>
      <w:r>
        <w:rPr>
          <w:rFonts w:ascii="Times New Roman" w:hAnsi="Times New Roman" w:cs="Times New Roman"/>
          <w:sz w:val="24"/>
          <w:szCs w:val="24"/>
        </w:rPr>
        <w:t>l presente</w:t>
      </w:r>
      <w:r w:rsidR="00B91088">
        <w:rPr>
          <w:rFonts w:ascii="Times New Roman" w:hAnsi="Times New Roman" w:cs="Times New Roman"/>
          <w:sz w:val="24"/>
          <w:szCs w:val="24"/>
        </w:rPr>
        <w:t xml:space="preserve"> estudio</w:t>
      </w:r>
      <w:r>
        <w:rPr>
          <w:rFonts w:ascii="Times New Roman" w:hAnsi="Times New Roman" w:cs="Times New Roman"/>
          <w:sz w:val="24"/>
          <w:szCs w:val="24"/>
        </w:rPr>
        <w:t>, lo</w:t>
      </w:r>
      <w:r w:rsidR="00B91088">
        <w:rPr>
          <w:rFonts w:ascii="Times New Roman" w:hAnsi="Times New Roman" w:cs="Times New Roman"/>
          <w:sz w:val="24"/>
          <w:szCs w:val="24"/>
        </w:rPr>
        <w:t xml:space="preserve"> que permitirá comprender el valor de </w:t>
      </w:r>
      <w:r>
        <w:rPr>
          <w:rFonts w:ascii="Times New Roman" w:hAnsi="Times New Roman" w:cs="Times New Roman"/>
          <w:sz w:val="24"/>
          <w:szCs w:val="24"/>
        </w:rPr>
        <w:t xml:space="preserve">la </w:t>
      </w:r>
      <w:r w:rsidR="00B91088">
        <w:rPr>
          <w:rFonts w:ascii="Times New Roman" w:hAnsi="Times New Roman" w:cs="Times New Roman"/>
          <w:sz w:val="24"/>
          <w:szCs w:val="24"/>
        </w:rPr>
        <w:t xml:space="preserve">información gubernamental, el papel de los medios de comunicación y la visión contemporánea de las redes sociales como mecanismos de información. </w:t>
      </w:r>
    </w:p>
    <w:p w14:paraId="3055449D" w14:textId="77777777" w:rsidR="000A687A" w:rsidRDefault="000A687A" w:rsidP="000A687A">
      <w:pPr>
        <w:spacing w:after="120" w:line="360" w:lineRule="auto"/>
        <w:jc w:val="center"/>
        <w:rPr>
          <w:rFonts w:ascii="Times New Roman" w:hAnsi="Times New Roman" w:cs="Times New Roman"/>
          <w:sz w:val="24"/>
          <w:szCs w:val="24"/>
        </w:rPr>
      </w:pPr>
    </w:p>
    <w:p w14:paraId="5815A66E" w14:textId="52360883" w:rsidR="00F1288D" w:rsidRPr="000A687A" w:rsidRDefault="00867A0B" w:rsidP="000A687A">
      <w:pPr>
        <w:jc w:val="center"/>
        <w:rPr>
          <w:rFonts w:ascii="Times New Roman" w:hAnsi="Times New Roman" w:cs="Times New Roman"/>
          <w:b/>
          <w:bCs/>
          <w:sz w:val="32"/>
          <w:szCs w:val="32"/>
        </w:rPr>
      </w:pPr>
      <w:r w:rsidRPr="000A687A">
        <w:rPr>
          <w:rFonts w:ascii="Times New Roman" w:hAnsi="Times New Roman" w:cs="Times New Roman"/>
          <w:b/>
          <w:bCs/>
          <w:sz w:val="32"/>
          <w:szCs w:val="32"/>
        </w:rPr>
        <w:lastRenderedPageBreak/>
        <w:t>Discusión</w:t>
      </w:r>
    </w:p>
    <w:p w14:paraId="7B7D4428" w14:textId="70CA372D" w:rsidR="00C82C9E" w:rsidRDefault="00F1288D" w:rsidP="00E15C45">
      <w:pPr>
        <w:spacing w:after="0" w:line="360" w:lineRule="auto"/>
        <w:ind w:firstLine="708"/>
        <w:jc w:val="both"/>
        <w:rPr>
          <w:rFonts w:ascii="Times New Roman" w:hAnsi="Times New Roman" w:cs="Times New Roman"/>
          <w:sz w:val="24"/>
          <w:szCs w:val="24"/>
        </w:rPr>
      </w:pPr>
      <w:r w:rsidRPr="00F1288D">
        <w:rPr>
          <w:rFonts w:ascii="Times New Roman" w:hAnsi="Times New Roman" w:cs="Times New Roman"/>
          <w:sz w:val="24"/>
          <w:szCs w:val="24"/>
        </w:rPr>
        <w:t xml:space="preserve">De acuerdo con </w:t>
      </w:r>
      <w:r>
        <w:rPr>
          <w:rFonts w:ascii="Times New Roman" w:hAnsi="Times New Roman" w:cs="Times New Roman"/>
          <w:sz w:val="24"/>
          <w:szCs w:val="24"/>
        </w:rPr>
        <w:t xml:space="preserve">el </w:t>
      </w:r>
      <w:r w:rsidR="002F471D">
        <w:rPr>
          <w:rFonts w:ascii="Times New Roman" w:hAnsi="Times New Roman" w:cs="Times New Roman"/>
          <w:sz w:val="24"/>
          <w:szCs w:val="24"/>
        </w:rPr>
        <w:t xml:space="preserve">análisis obtenido del GCR (2021), </w:t>
      </w:r>
      <w:r>
        <w:rPr>
          <w:rFonts w:ascii="Times New Roman" w:hAnsi="Times New Roman" w:cs="Times New Roman"/>
          <w:sz w:val="24"/>
          <w:szCs w:val="24"/>
        </w:rPr>
        <w:t xml:space="preserve">el fenómeno de las </w:t>
      </w:r>
      <w:r w:rsidR="00DE3E14" w:rsidRPr="00DE3E14">
        <w:rPr>
          <w:rFonts w:ascii="Times New Roman" w:hAnsi="Times New Roman" w:cs="Times New Roman"/>
          <w:i/>
          <w:sz w:val="24"/>
          <w:szCs w:val="24"/>
        </w:rPr>
        <w:t xml:space="preserve">fake news </w:t>
      </w:r>
      <w:r>
        <w:rPr>
          <w:rFonts w:ascii="Times New Roman" w:hAnsi="Times New Roman" w:cs="Times New Roman"/>
          <w:sz w:val="24"/>
          <w:szCs w:val="24"/>
        </w:rPr>
        <w:t>se incrementó durante la pandemia</w:t>
      </w:r>
      <w:r w:rsidR="00DE3E14">
        <w:rPr>
          <w:rFonts w:ascii="Times New Roman" w:hAnsi="Times New Roman" w:cs="Times New Roman"/>
          <w:sz w:val="24"/>
          <w:szCs w:val="24"/>
        </w:rPr>
        <w:t xml:space="preserve"> y</w:t>
      </w:r>
      <w:r w:rsidR="002A4747">
        <w:rPr>
          <w:rFonts w:ascii="Times New Roman" w:hAnsi="Times New Roman" w:cs="Times New Roman"/>
          <w:sz w:val="24"/>
          <w:szCs w:val="24"/>
        </w:rPr>
        <w:t xml:space="preserve"> el papel de los medios de comunicación </w:t>
      </w:r>
      <w:r w:rsidR="00DE3E14">
        <w:rPr>
          <w:rFonts w:ascii="Times New Roman" w:hAnsi="Times New Roman" w:cs="Times New Roman"/>
          <w:sz w:val="24"/>
          <w:szCs w:val="24"/>
        </w:rPr>
        <w:t xml:space="preserve">y de los gobiernos nacionales </w:t>
      </w:r>
      <w:r w:rsidR="002A4747">
        <w:rPr>
          <w:rFonts w:ascii="Times New Roman" w:hAnsi="Times New Roman" w:cs="Times New Roman"/>
          <w:sz w:val="24"/>
          <w:szCs w:val="24"/>
        </w:rPr>
        <w:t>tuv</w:t>
      </w:r>
      <w:r w:rsidR="00DE3E14">
        <w:rPr>
          <w:rFonts w:ascii="Times New Roman" w:hAnsi="Times New Roman" w:cs="Times New Roman"/>
          <w:sz w:val="24"/>
          <w:szCs w:val="24"/>
        </w:rPr>
        <w:t>o</w:t>
      </w:r>
      <w:r w:rsidR="002A4747">
        <w:rPr>
          <w:rFonts w:ascii="Times New Roman" w:hAnsi="Times New Roman" w:cs="Times New Roman"/>
          <w:sz w:val="24"/>
          <w:szCs w:val="24"/>
        </w:rPr>
        <w:t xml:space="preserve"> un</w:t>
      </w:r>
      <w:r w:rsidR="003344C7">
        <w:rPr>
          <w:rFonts w:ascii="Times New Roman" w:hAnsi="Times New Roman" w:cs="Times New Roman"/>
          <w:sz w:val="24"/>
          <w:szCs w:val="24"/>
        </w:rPr>
        <w:t xml:space="preserve"> gran cuestionamiento porque los ciudadanos minimizaron el riesgo y se expusieron a los contagios.</w:t>
      </w:r>
      <w:r w:rsidR="00F62258">
        <w:rPr>
          <w:rFonts w:ascii="Times New Roman" w:hAnsi="Times New Roman" w:cs="Times New Roman"/>
          <w:sz w:val="24"/>
          <w:szCs w:val="24"/>
        </w:rPr>
        <w:t xml:space="preserve"> </w:t>
      </w:r>
      <w:r w:rsidR="002F471D">
        <w:rPr>
          <w:rFonts w:ascii="Times New Roman" w:hAnsi="Times New Roman" w:cs="Times New Roman"/>
          <w:sz w:val="24"/>
          <w:szCs w:val="24"/>
        </w:rPr>
        <w:t xml:space="preserve">San Miguel </w:t>
      </w:r>
      <w:r w:rsidR="002F471D" w:rsidRPr="00C82C9E">
        <w:rPr>
          <w:rFonts w:ascii="Times New Roman" w:hAnsi="Times New Roman" w:cs="Times New Roman"/>
          <w:i/>
          <w:sz w:val="24"/>
          <w:szCs w:val="24"/>
        </w:rPr>
        <w:t>et al</w:t>
      </w:r>
      <w:r w:rsidR="002F471D">
        <w:rPr>
          <w:rFonts w:ascii="Times New Roman" w:hAnsi="Times New Roman" w:cs="Times New Roman"/>
          <w:sz w:val="24"/>
          <w:szCs w:val="24"/>
        </w:rPr>
        <w:t>. (202</w:t>
      </w:r>
      <w:r w:rsidR="009D205B">
        <w:rPr>
          <w:rFonts w:ascii="Times New Roman" w:hAnsi="Times New Roman" w:cs="Times New Roman"/>
          <w:sz w:val="24"/>
          <w:szCs w:val="24"/>
        </w:rPr>
        <w:t>2</w:t>
      </w:r>
      <w:r w:rsidR="002F471D">
        <w:rPr>
          <w:rFonts w:ascii="Times New Roman" w:hAnsi="Times New Roman" w:cs="Times New Roman"/>
          <w:sz w:val="24"/>
          <w:szCs w:val="24"/>
        </w:rPr>
        <w:t>) señala</w:t>
      </w:r>
      <w:r w:rsidR="00C82C9E">
        <w:rPr>
          <w:rFonts w:ascii="Times New Roman" w:hAnsi="Times New Roman" w:cs="Times New Roman"/>
          <w:sz w:val="24"/>
          <w:szCs w:val="24"/>
        </w:rPr>
        <w:t>n</w:t>
      </w:r>
      <w:r w:rsidR="002F471D">
        <w:rPr>
          <w:rFonts w:ascii="Times New Roman" w:hAnsi="Times New Roman" w:cs="Times New Roman"/>
          <w:sz w:val="24"/>
          <w:szCs w:val="24"/>
        </w:rPr>
        <w:t xml:space="preserve"> </w:t>
      </w:r>
      <w:r w:rsidR="009D205B">
        <w:rPr>
          <w:rFonts w:ascii="Times New Roman" w:hAnsi="Times New Roman" w:cs="Times New Roman"/>
          <w:sz w:val="24"/>
          <w:szCs w:val="24"/>
        </w:rPr>
        <w:t>que</w:t>
      </w:r>
      <w:r w:rsidR="002F471D">
        <w:rPr>
          <w:rFonts w:ascii="Times New Roman" w:hAnsi="Times New Roman" w:cs="Times New Roman"/>
          <w:sz w:val="24"/>
          <w:szCs w:val="24"/>
        </w:rPr>
        <w:t xml:space="preserve"> las noticias falsas constituyen un riesgo para la democracia y el desarrollo de la sociedad</w:t>
      </w:r>
      <w:r w:rsidR="00C82C9E">
        <w:rPr>
          <w:rFonts w:ascii="Times New Roman" w:hAnsi="Times New Roman" w:cs="Times New Roman"/>
          <w:sz w:val="24"/>
          <w:szCs w:val="24"/>
        </w:rPr>
        <w:t xml:space="preserve">, mientras que </w:t>
      </w:r>
      <w:r w:rsidR="009D205B">
        <w:rPr>
          <w:rFonts w:ascii="Times New Roman" w:hAnsi="Times New Roman" w:cs="Times New Roman"/>
          <w:sz w:val="24"/>
          <w:szCs w:val="24"/>
        </w:rPr>
        <w:t xml:space="preserve">Moreno </w:t>
      </w:r>
      <w:r w:rsidR="009D205B" w:rsidRPr="00C82C9E">
        <w:rPr>
          <w:rFonts w:ascii="Times New Roman" w:hAnsi="Times New Roman" w:cs="Times New Roman"/>
          <w:i/>
          <w:sz w:val="24"/>
          <w:szCs w:val="24"/>
        </w:rPr>
        <w:t>et al</w:t>
      </w:r>
      <w:r w:rsidR="009D205B">
        <w:rPr>
          <w:rFonts w:ascii="Times New Roman" w:hAnsi="Times New Roman" w:cs="Times New Roman"/>
          <w:sz w:val="24"/>
          <w:szCs w:val="24"/>
        </w:rPr>
        <w:t xml:space="preserve">. (2020) reconoce la afectación que tienen las </w:t>
      </w:r>
      <w:r w:rsidR="00C82C9E" w:rsidRPr="00C82C9E">
        <w:rPr>
          <w:rFonts w:ascii="Times New Roman" w:hAnsi="Times New Roman" w:cs="Times New Roman"/>
          <w:i/>
          <w:sz w:val="24"/>
          <w:szCs w:val="24"/>
        </w:rPr>
        <w:t xml:space="preserve">fake news </w:t>
      </w:r>
      <w:r w:rsidR="009D205B">
        <w:rPr>
          <w:rFonts w:ascii="Times New Roman" w:hAnsi="Times New Roman" w:cs="Times New Roman"/>
          <w:sz w:val="24"/>
          <w:szCs w:val="24"/>
        </w:rPr>
        <w:t xml:space="preserve">en la reputación y credibilidad de las organizaciones. </w:t>
      </w:r>
    </w:p>
    <w:p w14:paraId="28DE8C8D" w14:textId="256E85E7" w:rsidR="00C82C9E" w:rsidRDefault="00C82C9E"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efecto, l</w:t>
      </w:r>
      <w:r w:rsidR="00F62258">
        <w:rPr>
          <w:rFonts w:ascii="Times New Roman" w:hAnsi="Times New Roman" w:cs="Times New Roman"/>
          <w:sz w:val="24"/>
          <w:szCs w:val="24"/>
        </w:rPr>
        <w:t>a desinformación produjo miedo y desconfianza en los medios de comunicación tradicionales.</w:t>
      </w:r>
      <w:r w:rsidR="003344C7">
        <w:rPr>
          <w:rFonts w:ascii="Times New Roman" w:hAnsi="Times New Roman" w:cs="Times New Roman"/>
          <w:sz w:val="24"/>
          <w:szCs w:val="24"/>
        </w:rPr>
        <w:t xml:space="preserve"> </w:t>
      </w:r>
      <w:r w:rsidR="00003C61">
        <w:rPr>
          <w:rFonts w:ascii="Times New Roman" w:hAnsi="Times New Roman" w:cs="Times New Roman"/>
          <w:sz w:val="24"/>
          <w:szCs w:val="24"/>
        </w:rPr>
        <w:t>Jiménez</w:t>
      </w:r>
      <w:r w:rsidR="00F62258">
        <w:rPr>
          <w:rFonts w:ascii="Times New Roman" w:hAnsi="Times New Roman" w:cs="Times New Roman"/>
          <w:sz w:val="24"/>
          <w:szCs w:val="24"/>
        </w:rPr>
        <w:t xml:space="preserve"> (</w:t>
      </w:r>
      <w:r w:rsidR="00212B53">
        <w:rPr>
          <w:rFonts w:ascii="Times New Roman" w:hAnsi="Times New Roman" w:cs="Times New Roman"/>
          <w:sz w:val="24"/>
          <w:szCs w:val="24"/>
        </w:rPr>
        <w:t xml:space="preserve">18 de julio de </w:t>
      </w:r>
      <w:r w:rsidR="00F62258">
        <w:rPr>
          <w:rFonts w:ascii="Times New Roman" w:hAnsi="Times New Roman" w:cs="Times New Roman"/>
          <w:sz w:val="24"/>
          <w:szCs w:val="24"/>
        </w:rPr>
        <w:t>2021) destaca que el sentimiento postcovid está caracterizado por incertidumbre, interdependencia y volatilidad en la sociedad</w:t>
      </w:r>
      <w:r>
        <w:rPr>
          <w:rFonts w:ascii="Times New Roman" w:hAnsi="Times New Roman" w:cs="Times New Roman"/>
          <w:sz w:val="24"/>
          <w:szCs w:val="24"/>
        </w:rPr>
        <w:t>, lo</w:t>
      </w:r>
      <w:r w:rsidR="00F62258">
        <w:rPr>
          <w:rFonts w:ascii="Times New Roman" w:hAnsi="Times New Roman" w:cs="Times New Roman"/>
          <w:sz w:val="24"/>
          <w:szCs w:val="24"/>
        </w:rPr>
        <w:t xml:space="preserve"> que también está produciendo aislamiento, desconfianza e individualismo. </w:t>
      </w:r>
    </w:p>
    <w:p w14:paraId="22DE6DCB" w14:textId="77777777" w:rsidR="003740CB" w:rsidRDefault="003000E9"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F62258">
        <w:rPr>
          <w:rFonts w:ascii="Times New Roman" w:hAnsi="Times New Roman" w:cs="Times New Roman"/>
          <w:sz w:val="24"/>
          <w:szCs w:val="24"/>
        </w:rPr>
        <w:t>ste fenómeno</w:t>
      </w:r>
      <w:r w:rsidR="00DE3E14">
        <w:rPr>
          <w:rFonts w:ascii="Times New Roman" w:hAnsi="Times New Roman" w:cs="Times New Roman"/>
          <w:sz w:val="24"/>
          <w:szCs w:val="24"/>
        </w:rPr>
        <w:t xml:space="preserve"> </w:t>
      </w:r>
      <w:r w:rsidR="00F62258">
        <w:rPr>
          <w:rFonts w:ascii="Times New Roman" w:hAnsi="Times New Roman" w:cs="Times New Roman"/>
          <w:sz w:val="24"/>
          <w:szCs w:val="24"/>
        </w:rPr>
        <w:t>de conducta</w:t>
      </w:r>
      <w:r w:rsidR="00DE3E14">
        <w:rPr>
          <w:rFonts w:ascii="Times New Roman" w:hAnsi="Times New Roman" w:cs="Times New Roman"/>
          <w:sz w:val="24"/>
          <w:szCs w:val="24"/>
        </w:rPr>
        <w:t xml:space="preserve"> </w:t>
      </w:r>
      <w:r w:rsidR="00F62258">
        <w:rPr>
          <w:rFonts w:ascii="Times New Roman" w:hAnsi="Times New Roman" w:cs="Times New Roman"/>
          <w:sz w:val="24"/>
          <w:szCs w:val="24"/>
        </w:rPr>
        <w:t>manifestado en los sentimientos y en la actitud de las personas</w:t>
      </w:r>
      <w:r w:rsidR="00C82C9E">
        <w:rPr>
          <w:rFonts w:ascii="Times New Roman" w:hAnsi="Times New Roman" w:cs="Times New Roman"/>
          <w:sz w:val="24"/>
          <w:szCs w:val="24"/>
        </w:rPr>
        <w:t>,</w:t>
      </w:r>
      <w:r w:rsidR="00F62258">
        <w:rPr>
          <w:rFonts w:ascii="Times New Roman" w:hAnsi="Times New Roman" w:cs="Times New Roman"/>
          <w:sz w:val="24"/>
          <w:szCs w:val="24"/>
        </w:rPr>
        <w:t xml:space="preserve"> producido por los medios de comunicación y las redes sociales, resulta muy interesante de ser explicado y analizado. </w:t>
      </w:r>
      <w:r w:rsidR="00CA6A71">
        <w:rPr>
          <w:rFonts w:ascii="Times New Roman" w:hAnsi="Times New Roman" w:cs="Times New Roman"/>
          <w:sz w:val="24"/>
          <w:szCs w:val="24"/>
        </w:rPr>
        <w:t xml:space="preserve">Por eso, </w:t>
      </w:r>
      <w:r w:rsidR="003344C7">
        <w:rPr>
          <w:rFonts w:ascii="Times New Roman" w:hAnsi="Times New Roman" w:cs="Times New Roman"/>
          <w:sz w:val="24"/>
          <w:szCs w:val="24"/>
        </w:rPr>
        <w:t>se entrevistó a los profesionales y especialistas de la comunicación que coincidieron en la gravedad de este acontecimiento.</w:t>
      </w:r>
      <w:r w:rsidR="006F47F1">
        <w:rPr>
          <w:rFonts w:ascii="Times New Roman" w:hAnsi="Times New Roman" w:cs="Times New Roman"/>
          <w:sz w:val="24"/>
          <w:szCs w:val="24"/>
        </w:rPr>
        <w:t xml:space="preserve"> </w:t>
      </w:r>
    </w:p>
    <w:p w14:paraId="11F9C443" w14:textId="09CF3A8A" w:rsidR="003740CB" w:rsidRDefault="003740CB"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figura 1 se muestra el perfil de los entrevistados, todos vinculados a oficinas de comunicación, relaciones públicas y medios de comunicación masiva. Como puede apreciarse, el campo de la comunicación tiene un acentuado proceso de profesionalización, pues al menos 50 % cuenta con estudios de licenciatura y 43 % con maestría.</w:t>
      </w:r>
    </w:p>
    <w:p w14:paraId="6E0580B9" w14:textId="77777777" w:rsidR="00E15C45" w:rsidRDefault="00E15C45" w:rsidP="00E15C45">
      <w:pPr>
        <w:spacing w:after="0" w:line="360" w:lineRule="auto"/>
        <w:ind w:firstLine="708"/>
        <w:jc w:val="both"/>
        <w:rPr>
          <w:rFonts w:ascii="Times New Roman" w:hAnsi="Times New Roman" w:cs="Times New Roman"/>
          <w:sz w:val="24"/>
          <w:szCs w:val="24"/>
        </w:rPr>
      </w:pPr>
    </w:p>
    <w:p w14:paraId="35EAFEC7" w14:textId="4D977300" w:rsidR="003740CB" w:rsidRPr="006416B5" w:rsidRDefault="00D857FA" w:rsidP="00E15C45">
      <w:pPr>
        <w:spacing w:after="0" w:line="360" w:lineRule="auto"/>
        <w:jc w:val="center"/>
        <w:rPr>
          <w:rFonts w:ascii="Times New Roman" w:hAnsi="Times New Roman" w:cs="Times New Roman"/>
          <w:i/>
          <w:iCs/>
          <w:sz w:val="24"/>
          <w:szCs w:val="24"/>
        </w:rPr>
      </w:pPr>
      <w:r w:rsidRPr="005C01CC">
        <w:rPr>
          <w:rFonts w:ascii="Times New Roman" w:hAnsi="Times New Roman" w:cs="Times New Roman"/>
          <w:b/>
          <w:bCs/>
          <w:sz w:val="24"/>
          <w:szCs w:val="24"/>
        </w:rPr>
        <w:t>Tabla</w:t>
      </w:r>
      <w:r w:rsidR="003740CB" w:rsidRPr="00111631">
        <w:rPr>
          <w:rFonts w:ascii="Times New Roman" w:hAnsi="Times New Roman" w:cs="Times New Roman"/>
          <w:b/>
          <w:bCs/>
          <w:sz w:val="24"/>
          <w:szCs w:val="24"/>
        </w:rPr>
        <w:t xml:space="preserve"> 1. </w:t>
      </w:r>
      <w:r w:rsidR="003740CB" w:rsidRPr="006416B5">
        <w:rPr>
          <w:rFonts w:ascii="Times New Roman" w:hAnsi="Times New Roman" w:cs="Times New Roman"/>
          <w:i/>
          <w:iCs/>
          <w:sz w:val="24"/>
          <w:szCs w:val="24"/>
        </w:rPr>
        <w:t>Perfil de los comunicadores</w:t>
      </w:r>
    </w:p>
    <w:tbl>
      <w:tblPr>
        <w:tblStyle w:val="Tablaconcuadrcula"/>
        <w:tblW w:w="0" w:type="auto"/>
        <w:jc w:val="center"/>
        <w:tblLook w:val="04A0" w:firstRow="1" w:lastRow="0" w:firstColumn="1" w:lastColumn="0" w:noHBand="0" w:noVBand="1"/>
      </w:tblPr>
      <w:tblGrid>
        <w:gridCol w:w="2207"/>
        <w:gridCol w:w="2207"/>
        <w:gridCol w:w="2207"/>
        <w:gridCol w:w="2207"/>
      </w:tblGrid>
      <w:tr w:rsidR="003740CB" w14:paraId="2B9C864F" w14:textId="77777777" w:rsidTr="000A687A">
        <w:trPr>
          <w:jc w:val="center"/>
        </w:trPr>
        <w:tc>
          <w:tcPr>
            <w:tcW w:w="2207" w:type="dxa"/>
          </w:tcPr>
          <w:p w14:paraId="133CFA3A" w14:textId="77777777" w:rsidR="003740CB" w:rsidRDefault="003740CB" w:rsidP="008147B4">
            <w:pPr>
              <w:spacing w:line="360" w:lineRule="auto"/>
              <w:jc w:val="center"/>
              <w:rPr>
                <w:rFonts w:ascii="Times New Roman" w:hAnsi="Times New Roman" w:cs="Times New Roman"/>
                <w:sz w:val="24"/>
                <w:szCs w:val="24"/>
              </w:rPr>
            </w:pPr>
            <w:r>
              <w:rPr>
                <w:rFonts w:ascii="Times New Roman" w:hAnsi="Times New Roman" w:cs="Times New Roman"/>
                <w:sz w:val="24"/>
                <w:szCs w:val="24"/>
              </w:rPr>
              <w:t>Comunicadores entrevistados</w:t>
            </w:r>
          </w:p>
        </w:tc>
        <w:tc>
          <w:tcPr>
            <w:tcW w:w="2207" w:type="dxa"/>
          </w:tcPr>
          <w:p w14:paraId="2558460F" w14:textId="77777777" w:rsidR="003740CB" w:rsidRDefault="003740CB" w:rsidP="008147B4">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Porcentaje</w:t>
            </w:r>
          </w:p>
        </w:tc>
        <w:tc>
          <w:tcPr>
            <w:tcW w:w="2207" w:type="dxa"/>
          </w:tcPr>
          <w:p w14:paraId="46846FC3" w14:textId="77777777" w:rsidR="003740CB" w:rsidRDefault="003740CB" w:rsidP="008147B4">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Educación</w:t>
            </w:r>
          </w:p>
        </w:tc>
        <w:tc>
          <w:tcPr>
            <w:tcW w:w="2207" w:type="dxa"/>
          </w:tcPr>
          <w:p w14:paraId="61C05C29" w14:textId="77777777" w:rsidR="003740CB" w:rsidRDefault="003740CB" w:rsidP="008147B4">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Porcentaje</w:t>
            </w:r>
          </w:p>
        </w:tc>
      </w:tr>
      <w:tr w:rsidR="003740CB" w14:paraId="7655029E" w14:textId="77777777" w:rsidTr="000A687A">
        <w:trPr>
          <w:jc w:val="center"/>
        </w:trPr>
        <w:tc>
          <w:tcPr>
            <w:tcW w:w="2207" w:type="dxa"/>
          </w:tcPr>
          <w:p w14:paraId="2ED95061"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Mujer</w:t>
            </w:r>
          </w:p>
        </w:tc>
        <w:tc>
          <w:tcPr>
            <w:tcW w:w="2207" w:type="dxa"/>
          </w:tcPr>
          <w:p w14:paraId="61ED5E3F"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67.2</w:t>
            </w:r>
          </w:p>
        </w:tc>
        <w:tc>
          <w:tcPr>
            <w:tcW w:w="2207" w:type="dxa"/>
          </w:tcPr>
          <w:p w14:paraId="6A457BE3"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Doctorado</w:t>
            </w:r>
          </w:p>
        </w:tc>
        <w:tc>
          <w:tcPr>
            <w:tcW w:w="2207" w:type="dxa"/>
          </w:tcPr>
          <w:p w14:paraId="06AEADFA"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3740CB" w14:paraId="59D7C868" w14:textId="77777777" w:rsidTr="000A687A">
        <w:trPr>
          <w:jc w:val="center"/>
        </w:trPr>
        <w:tc>
          <w:tcPr>
            <w:tcW w:w="2207" w:type="dxa"/>
          </w:tcPr>
          <w:p w14:paraId="36526D72"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Hombre</w:t>
            </w:r>
          </w:p>
        </w:tc>
        <w:tc>
          <w:tcPr>
            <w:tcW w:w="2207" w:type="dxa"/>
          </w:tcPr>
          <w:p w14:paraId="133D869C"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32.8</w:t>
            </w:r>
          </w:p>
        </w:tc>
        <w:tc>
          <w:tcPr>
            <w:tcW w:w="2207" w:type="dxa"/>
          </w:tcPr>
          <w:p w14:paraId="3A61BA22"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Maestría</w:t>
            </w:r>
          </w:p>
        </w:tc>
        <w:tc>
          <w:tcPr>
            <w:tcW w:w="2207" w:type="dxa"/>
          </w:tcPr>
          <w:p w14:paraId="522E6B50"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43.1</w:t>
            </w:r>
          </w:p>
        </w:tc>
      </w:tr>
      <w:tr w:rsidR="003740CB" w14:paraId="18518DC1" w14:textId="77777777" w:rsidTr="000A687A">
        <w:trPr>
          <w:jc w:val="center"/>
        </w:trPr>
        <w:tc>
          <w:tcPr>
            <w:tcW w:w="2207" w:type="dxa"/>
          </w:tcPr>
          <w:p w14:paraId="463030A5"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Internacional</w:t>
            </w:r>
          </w:p>
        </w:tc>
        <w:tc>
          <w:tcPr>
            <w:tcW w:w="2207" w:type="dxa"/>
          </w:tcPr>
          <w:p w14:paraId="41C7153D"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15.5</w:t>
            </w:r>
          </w:p>
        </w:tc>
        <w:tc>
          <w:tcPr>
            <w:tcW w:w="2207" w:type="dxa"/>
          </w:tcPr>
          <w:p w14:paraId="0D86A333"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Licenciatura</w:t>
            </w:r>
          </w:p>
        </w:tc>
        <w:tc>
          <w:tcPr>
            <w:tcW w:w="2207" w:type="dxa"/>
          </w:tcPr>
          <w:p w14:paraId="012F8D6F"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3740CB" w14:paraId="26BC233A" w14:textId="77777777" w:rsidTr="000A687A">
        <w:trPr>
          <w:jc w:val="center"/>
        </w:trPr>
        <w:tc>
          <w:tcPr>
            <w:tcW w:w="2207" w:type="dxa"/>
          </w:tcPr>
          <w:p w14:paraId="0BB7E1F6"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Nacional</w:t>
            </w:r>
          </w:p>
        </w:tc>
        <w:tc>
          <w:tcPr>
            <w:tcW w:w="2207" w:type="dxa"/>
          </w:tcPr>
          <w:p w14:paraId="286445DD"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52.7</w:t>
            </w:r>
          </w:p>
        </w:tc>
        <w:tc>
          <w:tcPr>
            <w:tcW w:w="2207" w:type="dxa"/>
          </w:tcPr>
          <w:p w14:paraId="29D906EA"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Sin titulación</w:t>
            </w:r>
          </w:p>
        </w:tc>
        <w:tc>
          <w:tcPr>
            <w:tcW w:w="2207" w:type="dxa"/>
          </w:tcPr>
          <w:p w14:paraId="05EB161E"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740CB" w14:paraId="0C405FD7" w14:textId="77777777" w:rsidTr="000A687A">
        <w:trPr>
          <w:jc w:val="center"/>
        </w:trPr>
        <w:tc>
          <w:tcPr>
            <w:tcW w:w="2207" w:type="dxa"/>
          </w:tcPr>
          <w:p w14:paraId="1AA02B3F"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Otra</w:t>
            </w:r>
          </w:p>
        </w:tc>
        <w:tc>
          <w:tcPr>
            <w:tcW w:w="2207" w:type="dxa"/>
          </w:tcPr>
          <w:p w14:paraId="0DA7D071" w14:textId="77777777" w:rsidR="003740CB" w:rsidRDefault="003740CB" w:rsidP="008147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26.3</w:t>
            </w:r>
          </w:p>
        </w:tc>
        <w:tc>
          <w:tcPr>
            <w:tcW w:w="2207" w:type="dxa"/>
          </w:tcPr>
          <w:p w14:paraId="79F431E3" w14:textId="77777777" w:rsidR="003740CB" w:rsidRDefault="003740CB" w:rsidP="008147B4">
            <w:pPr>
              <w:spacing w:after="120" w:line="360" w:lineRule="auto"/>
              <w:jc w:val="both"/>
              <w:rPr>
                <w:rFonts w:ascii="Times New Roman" w:hAnsi="Times New Roman" w:cs="Times New Roman"/>
                <w:sz w:val="24"/>
                <w:szCs w:val="24"/>
              </w:rPr>
            </w:pPr>
          </w:p>
        </w:tc>
        <w:tc>
          <w:tcPr>
            <w:tcW w:w="2207" w:type="dxa"/>
          </w:tcPr>
          <w:p w14:paraId="282AC7D1" w14:textId="77777777" w:rsidR="003740CB" w:rsidRDefault="003740CB" w:rsidP="008147B4">
            <w:pPr>
              <w:spacing w:after="120" w:line="360" w:lineRule="auto"/>
              <w:jc w:val="both"/>
              <w:rPr>
                <w:rFonts w:ascii="Times New Roman" w:hAnsi="Times New Roman" w:cs="Times New Roman"/>
                <w:sz w:val="24"/>
                <w:szCs w:val="24"/>
              </w:rPr>
            </w:pPr>
          </w:p>
        </w:tc>
      </w:tr>
    </w:tbl>
    <w:p w14:paraId="1CA97673" w14:textId="77777777" w:rsidR="003740CB" w:rsidRPr="00DC5756" w:rsidRDefault="003740CB" w:rsidP="000A68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w:t>
      </w:r>
      <w:r w:rsidRPr="00DC5756">
        <w:rPr>
          <w:rFonts w:ascii="Times New Roman" w:hAnsi="Times New Roman" w:cs="Times New Roman"/>
          <w:sz w:val="24"/>
          <w:szCs w:val="24"/>
        </w:rPr>
        <w:t>laboración propia con datos del GCR (2021)</w:t>
      </w:r>
    </w:p>
    <w:p w14:paraId="38444DD6" w14:textId="2B2FA545" w:rsidR="003740CB" w:rsidRDefault="003740CB"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El estudio tuvo una representatividad internacional, pues 68 % correspondió a Sudamérica: Argentina, Bolivia, Brasil, Chile, Colombia, Ecuador, Paraguay, Perú, Uruguay y Venezuela; 19 % a Centroamérica y Caribe (Costa Rica, Cuba, El Salvador, Guatemala, Honduras, Nicaragua, Panamá y República Dominicana), mientras que 11.4 % de los entrevistados tenía como residencia Norteamérica (México y Puerto Rico).</w:t>
      </w:r>
    </w:p>
    <w:p w14:paraId="08910B97" w14:textId="4480BECB" w:rsidR="00CA6A71" w:rsidRDefault="003740CB"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d</w:t>
      </w:r>
      <w:r w:rsidR="006F47F1">
        <w:rPr>
          <w:rFonts w:ascii="Times New Roman" w:hAnsi="Times New Roman" w:cs="Times New Roman"/>
          <w:sz w:val="24"/>
          <w:szCs w:val="24"/>
        </w:rPr>
        <w:t>e los 519 periodistas, especialistas en medios y gestores de comunicación en relaciones públicas que fueron entrevistados a nivel mundial</w:t>
      </w:r>
      <w:r w:rsidR="00CA6A71">
        <w:rPr>
          <w:rFonts w:ascii="Times New Roman" w:hAnsi="Times New Roman" w:cs="Times New Roman"/>
          <w:sz w:val="24"/>
          <w:szCs w:val="24"/>
        </w:rPr>
        <w:t xml:space="preserve"> (GCR, 2021)</w:t>
      </w:r>
      <w:r w:rsidR="006F47F1">
        <w:rPr>
          <w:rFonts w:ascii="Times New Roman" w:hAnsi="Times New Roman" w:cs="Times New Roman"/>
          <w:sz w:val="24"/>
          <w:szCs w:val="24"/>
        </w:rPr>
        <w:t>,</w:t>
      </w:r>
      <w:r w:rsidR="00F1288D">
        <w:rPr>
          <w:rFonts w:ascii="Times New Roman" w:hAnsi="Times New Roman" w:cs="Times New Roman"/>
          <w:sz w:val="24"/>
          <w:szCs w:val="24"/>
        </w:rPr>
        <w:t xml:space="preserve"> </w:t>
      </w:r>
      <w:r w:rsidR="00340FEC">
        <w:rPr>
          <w:rFonts w:ascii="Times New Roman" w:hAnsi="Times New Roman" w:cs="Times New Roman"/>
          <w:sz w:val="24"/>
          <w:szCs w:val="24"/>
        </w:rPr>
        <w:t>43</w:t>
      </w:r>
      <w:r w:rsidR="00FF660B">
        <w:rPr>
          <w:rFonts w:ascii="Times New Roman" w:hAnsi="Times New Roman" w:cs="Times New Roman"/>
          <w:sz w:val="24"/>
          <w:szCs w:val="24"/>
        </w:rPr>
        <w:t xml:space="preserve"> </w:t>
      </w:r>
      <w:r w:rsidR="00B77B2A">
        <w:rPr>
          <w:rFonts w:ascii="Times New Roman" w:hAnsi="Times New Roman" w:cs="Times New Roman"/>
          <w:sz w:val="24"/>
          <w:szCs w:val="24"/>
        </w:rPr>
        <w:t>%</w:t>
      </w:r>
      <w:r w:rsidR="00340FEC">
        <w:rPr>
          <w:rFonts w:ascii="Times New Roman" w:hAnsi="Times New Roman" w:cs="Times New Roman"/>
          <w:sz w:val="24"/>
          <w:szCs w:val="24"/>
        </w:rPr>
        <w:t xml:space="preserve"> considera que se producirá un incremento de noticias falsas e información tendenciosa en los medios de comunicación masiva y en las redes social</w:t>
      </w:r>
      <w:r w:rsidR="00CA6A71">
        <w:rPr>
          <w:rFonts w:ascii="Times New Roman" w:hAnsi="Times New Roman" w:cs="Times New Roman"/>
          <w:sz w:val="24"/>
          <w:szCs w:val="24"/>
        </w:rPr>
        <w:t>es</w:t>
      </w:r>
      <w:r w:rsidR="00F62258">
        <w:rPr>
          <w:rFonts w:ascii="Times New Roman" w:hAnsi="Times New Roman" w:cs="Times New Roman"/>
          <w:sz w:val="24"/>
          <w:szCs w:val="24"/>
        </w:rPr>
        <w:t>.</w:t>
      </w:r>
    </w:p>
    <w:p w14:paraId="21EE10E0" w14:textId="6222A831" w:rsidR="00CA6A71" w:rsidRDefault="00CA6A71"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w:t>
      </w:r>
      <w:r w:rsidR="009813CE">
        <w:rPr>
          <w:rFonts w:ascii="Times New Roman" w:hAnsi="Times New Roman" w:cs="Times New Roman"/>
          <w:sz w:val="24"/>
          <w:szCs w:val="24"/>
        </w:rPr>
        <w:t>73</w:t>
      </w:r>
      <w:r>
        <w:rPr>
          <w:rFonts w:ascii="Times New Roman" w:hAnsi="Times New Roman" w:cs="Times New Roman"/>
          <w:sz w:val="24"/>
          <w:szCs w:val="24"/>
        </w:rPr>
        <w:t xml:space="preserve"> </w:t>
      </w:r>
      <w:r w:rsidR="009813CE">
        <w:rPr>
          <w:rFonts w:ascii="Times New Roman" w:hAnsi="Times New Roman" w:cs="Times New Roman"/>
          <w:sz w:val="24"/>
          <w:szCs w:val="24"/>
        </w:rPr>
        <w:t>% de los encuestados manifestó el riesgo de la desinformación durante la pandemia como un problema de credibilidad de las instituciones, donde incluso proliferaron las teorías de la conspiración</w:t>
      </w:r>
      <w:r>
        <w:rPr>
          <w:rFonts w:ascii="Times New Roman" w:hAnsi="Times New Roman" w:cs="Times New Roman"/>
          <w:sz w:val="24"/>
          <w:szCs w:val="24"/>
        </w:rPr>
        <w:t xml:space="preserve">, lo que </w:t>
      </w:r>
      <w:r w:rsidR="009813CE">
        <w:rPr>
          <w:rFonts w:ascii="Times New Roman" w:hAnsi="Times New Roman" w:cs="Times New Roman"/>
          <w:sz w:val="24"/>
          <w:szCs w:val="24"/>
        </w:rPr>
        <w:t>disminuyó más la credibilidad de los políticos, gobernadores y legisladores</w:t>
      </w:r>
      <w:r>
        <w:rPr>
          <w:rFonts w:ascii="Times New Roman" w:hAnsi="Times New Roman" w:cs="Times New Roman"/>
          <w:sz w:val="24"/>
          <w:szCs w:val="24"/>
        </w:rPr>
        <w:t>,</w:t>
      </w:r>
      <w:r w:rsidR="009813CE">
        <w:rPr>
          <w:rFonts w:ascii="Times New Roman" w:hAnsi="Times New Roman" w:cs="Times New Roman"/>
          <w:sz w:val="24"/>
          <w:szCs w:val="24"/>
        </w:rPr>
        <w:t xml:space="preserve"> así como </w:t>
      </w:r>
      <w:r>
        <w:rPr>
          <w:rFonts w:ascii="Times New Roman" w:hAnsi="Times New Roman" w:cs="Times New Roman"/>
          <w:sz w:val="24"/>
          <w:szCs w:val="24"/>
        </w:rPr>
        <w:t xml:space="preserve">de </w:t>
      </w:r>
      <w:r w:rsidR="009813CE">
        <w:rPr>
          <w:rFonts w:ascii="Times New Roman" w:hAnsi="Times New Roman" w:cs="Times New Roman"/>
          <w:sz w:val="24"/>
          <w:szCs w:val="24"/>
        </w:rPr>
        <w:t xml:space="preserve">los medios de comunicación masiva y </w:t>
      </w:r>
      <w:r>
        <w:rPr>
          <w:rFonts w:ascii="Times New Roman" w:hAnsi="Times New Roman" w:cs="Times New Roman"/>
          <w:sz w:val="24"/>
          <w:szCs w:val="24"/>
        </w:rPr>
        <w:t xml:space="preserve">las </w:t>
      </w:r>
      <w:r w:rsidR="009813CE">
        <w:rPr>
          <w:rFonts w:ascii="Times New Roman" w:hAnsi="Times New Roman" w:cs="Times New Roman"/>
          <w:sz w:val="24"/>
          <w:szCs w:val="24"/>
        </w:rPr>
        <w:t>redes sociales.</w:t>
      </w:r>
    </w:p>
    <w:p w14:paraId="56B02980" w14:textId="77777777" w:rsidR="003740CB" w:rsidRDefault="00CA6A71"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Todo esto, lógicamente, provocó que</w:t>
      </w:r>
      <w:r w:rsidR="000465F2">
        <w:rPr>
          <w:rFonts w:ascii="Times New Roman" w:hAnsi="Times New Roman" w:cs="Times New Roman"/>
          <w:sz w:val="24"/>
          <w:szCs w:val="24"/>
        </w:rPr>
        <w:t xml:space="preserve"> las empresas informativas sufrier</w:t>
      </w:r>
      <w:r>
        <w:rPr>
          <w:rFonts w:ascii="Times New Roman" w:hAnsi="Times New Roman" w:cs="Times New Roman"/>
          <w:sz w:val="24"/>
          <w:szCs w:val="24"/>
        </w:rPr>
        <w:t>a</w:t>
      </w:r>
      <w:r w:rsidR="000465F2">
        <w:rPr>
          <w:rFonts w:ascii="Times New Roman" w:hAnsi="Times New Roman" w:cs="Times New Roman"/>
          <w:sz w:val="24"/>
          <w:szCs w:val="24"/>
        </w:rPr>
        <w:t>n un colapso en sus actividades (GCR, 2021).</w:t>
      </w:r>
      <w:r w:rsidR="00C95560">
        <w:rPr>
          <w:rFonts w:ascii="Times New Roman" w:hAnsi="Times New Roman" w:cs="Times New Roman"/>
          <w:sz w:val="24"/>
          <w:szCs w:val="24"/>
        </w:rPr>
        <w:t xml:space="preserve"> </w:t>
      </w:r>
      <w:r w:rsidR="003740CB">
        <w:rPr>
          <w:rFonts w:ascii="Times New Roman" w:hAnsi="Times New Roman" w:cs="Times New Roman"/>
          <w:sz w:val="24"/>
          <w:szCs w:val="24"/>
        </w:rPr>
        <w:t>Por ejemplo,</w:t>
      </w:r>
      <w:r w:rsidR="00C95560">
        <w:rPr>
          <w:rFonts w:ascii="Times New Roman" w:hAnsi="Times New Roman" w:cs="Times New Roman"/>
          <w:sz w:val="24"/>
          <w:szCs w:val="24"/>
        </w:rPr>
        <w:t xml:space="preserve"> </w:t>
      </w:r>
      <w:r>
        <w:rPr>
          <w:rFonts w:ascii="Times New Roman" w:hAnsi="Times New Roman" w:cs="Times New Roman"/>
          <w:sz w:val="24"/>
          <w:szCs w:val="24"/>
        </w:rPr>
        <w:t xml:space="preserve">en </w:t>
      </w:r>
      <w:r w:rsidR="003740CB">
        <w:rPr>
          <w:rFonts w:ascii="Times New Roman" w:hAnsi="Times New Roman" w:cs="Times New Roman"/>
          <w:sz w:val="24"/>
          <w:szCs w:val="24"/>
        </w:rPr>
        <w:t xml:space="preserve">Chile, Venezuela y Perú </w:t>
      </w:r>
      <w:r>
        <w:rPr>
          <w:rFonts w:ascii="Times New Roman" w:hAnsi="Times New Roman" w:cs="Times New Roman"/>
          <w:sz w:val="24"/>
          <w:szCs w:val="24"/>
        </w:rPr>
        <w:t xml:space="preserve">la pandemia generó un daño </w:t>
      </w:r>
      <w:r w:rsidR="00C95560">
        <w:rPr>
          <w:rFonts w:ascii="Times New Roman" w:hAnsi="Times New Roman" w:cs="Times New Roman"/>
          <w:sz w:val="24"/>
          <w:szCs w:val="24"/>
        </w:rPr>
        <w:t xml:space="preserve">grave en </w:t>
      </w:r>
      <w:r w:rsidR="003740CB">
        <w:rPr>
          <w:rFonts w:ascii="Times New Roman" w:hAnsi="Times New Roman" w:cs="Times New Roman"/>
          <w:sz w:val="24"/>
          <w:szCs w:val="24"/>
        </w:rPr>
        <w:t>sus</w:t>
      </w:r>
      <w:r w:rsidR="00C95560">
        <w:rPr>
          <w:rFonts w:ascii="Times New Roman" w:hAnsi="Times New Roman" w:cs="Times New Roman"/>
          <w:sz w:val="24"/>
          <w:szCs w:val="24"/>
        </w:rPr>
        <w:t xml:space="preserve"> economía</w:t>
      </w:r>
      <w:r w:rsidR="003740CB">
        <w:rPr>
          <w:rFonts w:ascii="Times New Roman" w:hAnsi="Times New Roman" w:cs="Times New Roman"/>
          <w:sz w:val="24"/>
          <w:szCs w:val="24"/>
        </w:rPr>
        <w:t xml:space="preserve">s, por lo que </w:t>
      </w:r>
      <w:r w:rsidR="003F59F1">
        <w:rPr>
          <w:rFonts w:ascii="Times New Roman" w:hAnsi="Times New Roman" w:cs="Times New Roman"/>
          <w:sz w:val="24"/>
          <w:szCs w:val="24"/>
        </w:rPr>
        <w:t>muchos periódicos o medios de comunicación dejaron de funcionar.</w:t>
      </w:r>
    </w:p>
    <w:p w14:paraId="700C983F" w14:textId="669B5822" w:rsidR="003740CB" w:rsidRDefault="00F07F3E"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Dávalos </w:t>
      </w:r>
      <w:r w:rsidR="00555669" w:rsidRPr="00555669">
        <w:rPr>
          <w:rFonts w:ascii="Times New Roman" w:hAnsi="Times New Roman" w:cs="Times New Roman"/>
          <w:sz w:val="24"/>
          <w:szCs w:val="24"/>
        </w:rPr>
        <w:t xml:space="preserve">López (2021) </w:t>
      </w:r>
      <w:r w:rsidR="00AD1016">
        <w:rPr>
          <w:rFonts w:ascii="Times New Roman" w:hAnsi="Times New Roman" w:cs="Times New Roman"/>
          <w:sz w:val="24"/>
          <w:szCs w:val="24"/>
        </w:rPr>
        <w:t xml:space="preserve">argumenta </w:t>
      </w:r>
      <w:r w:rsidR="0068004B">
        <w:rPr>
          <w:rFonts w:ascii="Times New Roman" w:hAnsi="Times New Roman" w:cs="Times New Roman"/>
          <w:sz w:val="24"/>
          <w:szCs w:val="24"/>
        </w:rPr>
        <w:t>que</w:t>
      </w:r>
      <w:r w:rsidR="00AD1016">
        <w:rPr>
          <w:rFonts w:ascii="Times New Roman" w:hAnsi="Times New Roman" w:cs="Times New Roman"/>
          <w:sz w:val="24"/>
          <w:szCs w:val="24"/>
        </w:rPr>
        <w:t xml:space="preserve"> </w:t>
      </w:r>
      <w:r w:rsidR="00555669" w:rsidRPr="00555669">
        <w:rPr>
          <w:rFonts w:ascii="Times New Roman" w:hAnsi="Times New Roman" w:cs="Times New Roman"/>
          <w:sz w:val="24"/>
          <w:szCs w:val="24"/>
        </w:rPr>
        <w:t xml:space="preserve">para garantizar </w:t>
      </w:r>
      <w:r w:rsidR="003740CB">
        <w:rPr>
          <w:rFonts w:ascii="Times New Roman" w:hAnsi="Times New Roman" w:cs="Times New Roman"/>
          <w:sz w:val="24"/>
          <w:szCs w:val="24"/>
        </w:rPr>
        <w:t xml:space="preserve">la </w:t>
      </w:r>
      <w:r w:rsidR="00555669" w:rsidRPr="00555669">
        <w:rPr>
          <w:rFonts w:ascii="Times New Roman" w:hAnsi="Times New Roman" w:cs="Times New Roman"/>
          <w:sz w:val="24"/>
          <w:szCs w:val="24"/>
        </w:rPr>
        <w:t xml:space="preserve">confianza ante una crisis como la </w:t>
      </w:r>
      <w:r w:rsidR="003740CB">
        <w:rPr>
          <w:rFonts w:ascii="Times New Roman" w:hAnsi="Times New Roman" w:cs="Times New Roman"/>
          <w:sz w:val="24"/>
          <w:szCs w:val="24"/>
        </w:rPr>
        <w:t xml:space="preserve">generada por la </w:t>
      </w:r>
      <w:r w:rsidR="00555669" w:rsidRPr="00555669">
        <w:rPr>
          <w:rFonts w:ascii="Times New Roman" w:hAnsi="Times New Roman" w:cs="Times New Roman"/>
          <w:sz w:val="24"/>
          <w:szCs w:val="24"/>
        </w:rPr>
        <w:t>pandemia es necesario que los medios de comunicación promuevan informa</w:t>
      </w:r>
      <w:r w:rsidR="003740CB">
        <w:rPr>
          <w:rFonts w:ascii="Times New Roman" w:hAnsi="Times New Roman" w:cs="Times New Roman"/>
          <w:sz w:val="24"/>
          <w:szCs w:val="24"/>
        </w:rPr>
        <w:t>ción verídica y transparente. So</w:t>
      </w:r>
      <w:r w:rsidR="00555669" w:rsidRPr="00555669">
        <w:rPr>
          <w:rFonts w:ascii="Times New Roman" w:hAnsi="Times New Roman" w:cs="Times New Roman"/>
          <w:sz w:val="24"/>
          <w:szCs w:val="24"/>
        </w:rPr>
        <w:t>lo de esta manera podrán conservar el público que tienen.</w:t>
      </w:r>
      <w:r w:rsidR="00DE3E14">
        <w:rPr>
          <w:rFonts w:ascii="Times New Roman" w:hAnsi="Times New Roman" w:cs="Times New Roman"/>
          <w:sz w:val="24"/>
          <w:szCs w:val="24"/>
        </w:rPr>
        <w:t xml:space="preserve"> </w:t>
      </w:r>
      <w:r w:rsidR="00555669" w:rsidRPr="00555669">
        <w:rPr>
          <w:rFonts w:ascii="Times New Roman" w:hAnsi="Times New Roman" w:cs="Times New Roman"/>
          <w:sz w:val="24"/>
          <w:szCs w:val="24"/>
        </w:rPr>
        <w:t>Además, se deben promover acciones eficientes en la gestión de la crisis, como “</w:t>
      </w:r>
      <w:r w:rsidR="003740CB">
        <w:rPr>
          <w:rFonts w:ascii="Times New Roman" w:hAnsi="Times New Roman" w:cs="Times New Roman"/>
          <w:sz w:val="24"/>
          <w:szCs w:val="24"/>
        </w:rPr>
        <w:t>o</w:t>
      </w:r>
      <w:r w:rsidR="00555669" w:rsidRPr="00555669">
        <w:rPr>
          <w:rFonts w:ascii="Times New Roman" w:hAnsi="Times New Roman" w:cs="Times New Roman"/>
          <w:sz w:val="24"/>
          <w:szCs w:val="24"/>
        </w:rPr>
        <w:t>rientar al público para que se prepare, participe en su minimización y prevención; así como informar a la población de riesgos desconocidos con el fin de propiciar una percepción acorde a las necesidades” (</w:t>
      </w:r>
      <w:r>
        <w:rPr>
          <w:rFonts w:ascii="Times New Roman" w:hAnsi="Times New Roman" w:cs="Times New Roman"/>
          <w:sz w:val="24"/>
          <w:szCs w:val="24"/>
        </w:rPr>
        <w:t xml:space="preserve">Dávalos </w:t>
      </w:r>
      <w:r w:rsidR="00555669" w:rsidRPr="00555669">
        <w:rPr>
          <w:rFonts w:ascii="Times New Roman" w:hAnsi="Times New Roman" w:cs="Times New Roman"/>
          <w:sz w:val="24"/>
          <w:szCs w:val="24"/>
        </w:rPr>
        <w:t>López, 2021,</w:t>
      </w:r>
      <w:r w:rsidR="00555669">
        <w:rPr>
          <w:rFonts w:ascii="Times New Roman" w:hAnsi="Times New Roman" w:cs="Times New Roman"/>
          <w:sz w:val="24"/>
          <w:szCs w:val="24"/>
        </w:rPr>
        <w:t xml:space="preserve"> </w:t>
      </w:r>
      <w:r w:rsidR="00555669" w:rsidRPr="00555669">
        <w:rPr>
          <w:rFonts w:ascii="Times New Roman" w:hAnsi="Times New Roman" w:cs="Times New Roman"/>
          <w:sz w:val="24"/>
          <w:szCs w:val="24"/>
        </w:rPr>
        <w:t>p.</w:t>
      </w:r>
      <w:r w:rsidR="003740CB">
        <w:rPr>
          <w:rFonts w:ascii="Times New Roman" w:hAnsi="Times New Roman" w:cs="Times New Roman"/>
          <w:sz w:val="24"/>
          <w:szCs w:val="24"/>
        </w:rPr>
        <w:t xml:space="preserve"> </w:t>
      </w:r>
      <w:r w:rsidR="00555669" w:rsidRPr="00555669">
        <w:rPr>
          <w:rFonts w:ascii="Times New Roman" w:hAnsi="Times New Roman" w:cs="Times New Roman"/>
          <w:sz w:val="24"/>
          <w:szCs w:val="24"/>
        </w:rPr>
        <w:t>6).</w:t>
      </w:r>
    </w:p>
    <w:p w14:paraId="4F987A91" w14:textId="44C94FBC" w:rsidR="004F58F9" w:rsidRDefault="004F58F9"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caso de México y Estados Unidos</w:t>
      </w:r>
      <w:r>
        <w:rPr>
          <w:rFonts w:ascii="Times New Roman" w:hAnsi="Times New Roman" w:cs="Times New Roman"/>
          <w:sz w:val="24"/>
          <w:szCs w:val="24"/>
          <w:lang w:val="es-ES"/>
        </w:rPr>
        <w:t xml:space="preserve">, </w:t>
      </w:r>
      <w:r w:rsidRPr="004F58F9">
        <w:rPr>
          <w:rFonts w:ascii="Times New Roman" w:hAnsi="Times New Roman" w:cs="Times New Roman"/>
          <w:sz w:val="24"/>
          <w:szCs w:val="24"/>
        </w:rPr>
        <w:t>durante 2020 y 2021, respectivamente</w:t>
      </w:r>
      <w:r>
        <w:rPr>
          <w:rFonts w:ascii="Times New Roman" w:hAnsi="Times New Roman" w:cs="Times New Roman"/>
          <w:sz w:val="24"/>
          <w:szCs w:val="24"/>
        </w:rPr>
        <w:t>,</w:t>
      </w:r>
      <w:r w:rsidRPr="004F58F9">
        <w:rPr>
          <w:rFonts w:ascii="Times New Roman" w:hAnsi="Times New Roman" w:cs="Times New Roman"/>
          <w:sz w:val="24"/>
          <w:szCs w:val="24"/>
        </w:rPr>
        <w:t xml:space="preserve"> se desarrollaron campañas electorales que tuvieron un electorado cibernauta</w:t>
      </w:r>
      <w:r>
        <w:rPr>
          <w:rFonts w:ascii="Times New Roman" w:hAnsi="Times New Roman" w:cs="Times New Roman"/>
          <w:sz w:val="24"/>
          <w:szCs w:val="24"/>
        </w:rPr>
        <w:t xml:space="preserve"> debido a la pandemia</w:t>
      </w:r>
      <w:r w:rsidRPr="004F58F9">
        <w:rPr>
          <w:rFonts w:ascii="Times New Roman" w:hAnsi="Times New Roman" w:cs="Times New Roman"/>
          <w:sz w:val="24"/>
          <w:szCs w:val="24"/>
        </w:rPr>
        <w:t>.</w:t>
      </w:r>
      <w:r>
        <w:rPr>
          <w:rFonts w:ascii="Times New Roman" w:hAnsi="Times New Roman" w:cs="Times New Roman"/>
          <w:sz w:val="24"/>
          <w:szCs w:val="24"/>
        </w:rPr>
        <w:t xml:space="preserve"> Y a</w:t>
      </w:r>
      <w:r w:rsidR="00041828">
        <w:rPr>
          <w:rFonts w:ascii="Times New Roman" w:hAnsi="Times New Roman" w:cs="Times New Roman"/>
          <w:sz w:val="24"/>
          <w:szCs w:val="24"/>
        </w:rPr>
        <w:t>ntes, en 2018</w:t>
      </w:r>
      <w:r>
        <w:rPr>
          <w:rFonts w:ascii="Times New Roman" w:hAnsi="Times New Roman" w:cs="Times New Roman"/>
          <w:sz w:val="24"/>
          <w:szCs w:val="24"/>
        </w:rPr>
        <w:t>,</w:t>
      </w:r>
      <w:r w:rsidR="00041828">
        <w:rPr>
          <w:rFonts w:ascii="Times New Roman" w:hAnsi="Times New Roman" w:cs="Times New Roman"/>
          <w:sz w:val="24"/>
          <w:szCs w:val="24"/>
        </w:rPr>
        <w:t xml:space="preserve"> Jair Bolsonaro en Brasil logró acaparar a un gran cúmulo de ciudadanos que utilizaron las redes sociales y los mensajes instantáneos para difundir las promesas del candidato. Durante su campaña, Bolsonaro logró contar con más de 8 millones de seguidores que retuiteaban y compartían sus mensajes</w:t>
      </w:r>
      <w:r w:rsidR="00126530">
        <w:rPr>
          <w:rFonts w:ascii="Times New Roman" w:hAnsi="Times New Roman" w:cs="Times New Roman"/>
          <w:sz w:val="24"/>
          <w:szCs w:val="24"/>
        </w:rPr>
        <w:t xml:space="preserve"> (Galarraga,</w:t>
      </w:r>
      <w:r>
        <w:rPr>
          <w:rFonts w:ascii="Times New Roman" w:hAnsi="Times New Roman" w:cs="Times New Roman"/>
          <w:sz w:val="24"/>
          <w:szCs w:val="24"/>
        </w:rPr>
        <w:t xml:space="preserve"> </w:t>
      </w:r>
      <w:r w:rsidR="00212B53">
        <w:rPr>
          <w:rFonts w:ascii="Times New Roman" w:hAnsi="Times New Roman" w:cs="Times New Roman"/>
          <w:sz w:val="24"/>
          <w:szCs w:val="24"/>
        </w:rPr>
        <w:t xml:space="preserve">25 de octubre de </w:t>
      </w:r>
      <w:r w:rsidR="00126530">
        <w:rPr>
          <w:rFonts w:ascii="Times New Roman" w:hAnsi="Times New Roman" w:cs="Times New Roman"/>
          <w:sz w:val="24"/>
          <w:szCs w:val="24"/>
        </w:rPr>
        <w:t>2018).</w:t>
      </w:r>
    </w:p>
    <w:p w14:paraId="51361A7F" w14:textId="7CDA04DE" w:rsidR="004F58F9" w:rsidRDefault="002D0358" w:rsidP="00E15C45">
      <w:pPr>
        <w:spacing w:after="0" w:line="360" w:lineRule="auto"/>
        <w:ind w:firstLine="708"/>
        <w:jc w:val="both"/>
        <w:rPr>
          <w:rFonts w:ascii="Times New Roman" w:hAnsi="Times New Roman" w:cs="Times New Roman"/>
          <w:sz w:val="24"/>
          <w:szCs w:val="24"/>
        </w:rPr>
      </w:pPr>
      <w:r w:rsidRPr="002D0358">
        <w:rPr>
          <w:rFonts w:ascii="Times New Roman" w:hAnsi="Times New Roman" w:cs="Times New Roman"/>
          <w:sz w:val="24"/>
          <w:szCs w:val="24"/>
        </w:rPr>
        <w:t xml:space="preserve">Los resultados obtenidos de la investigación aplicada por el grupo interdisciplinario de </w:t>
      </w:r>
      <w:r>
        <w:rPr>
          <w:rFonts w:ascii="Times New Roman" w:hAnsi="Times New Roman" w:cs="Times New Roman"/>
          <w:sz w:val="24"/>
          <w:szCs w:val="24"/>
        </w:rPr>
        <w:t xml:space="preserve">comunicadores reunidos en el </w:t>
      </w:r>
      <w:proofErr w:type="spellStart"/>
      <w:r w:rsidRPr="005C01CC">
        <w:rPr>
          <w:rFonts w:ascii="Times New Roman" w:hAnsi="Times New Roman" w:cs="Times New Roman"/>
          <w:i/>
          <w:sz w:val="24"/>
          <w:szCs w:val="24"/>
        </w:rPr>
        <w:t>Latin</w:t>
      </w:r>
      <w:proofErr w:type="spellEnd"/>
      <w:r w:rsidRPr="005C01CC">
        <w:rPr>
          <w:rFonts w:ascii="Times New Roman" w:hAnsi="Times New Roman" w:cs="Times New Roman"/>
          <w:i/>
          <w:sz w:val="24"/>
          <w:szCs w:val="24"/>
        </w:rPr>
        <w:t xml:space="preserve"> American </w:t>
      </w:r>
      <w:proofErr w:type="spellStart"/>
      <w:r w:rsidRPr="005C01CC">
        <w:rPr>
          <w:rFonts w:ascii="Times New Roman" w:hAnsi="Times New Roman" w:cs="Times New Roman"/>
          <w:i/>
          <w:sz w:val="24"/>
          <w:szCs w:val="24"/>
        </w:rPr>
        <w:t>Communication</w:t>
      </w:r>
      <w:proofErr w:type="spellEnd"/>
      <w:r w:rsidRPr="005C01CC">
        <w:rPr>
          <w:rFonts w:ascii="Times New Roman" w:hAnsi="Times New Roman" w:cs="Times New Roman"/>
          <w:i/>
          <w:sz w:val="24"/>
          <w:szCs w:val="24"/>
        </w:rPr>
        <w:t xml:space="preserve"> Monitor</w:t>
      </w:r>
      <w:r w:rsidR="00D25FD4">
        <w:rPr>
          <w:rFonts w:ascii="Times New Roman" w:hAnsi="Times New Roman" w:cs="Times New Roman"/>
          <w:sz w:val="24"/>
          <w:szCs w:val="24"/>
        </w:rPr>
        <w:t xml:space="preserve"> </w:t>
      </w:r>
      <w:r w:rsidR="005C01CC">
        <w:rPr>
          <w:rFonts w:ascii="Times New Roman" w:hAnsi="Times New Roman" w:cs="Times New Roman"/>
          <w:sz w:val="24"/>
          <w:szCs w:val="24"/>
        </w:rPr>
        <w:t xml:space="preserve"> (LACM) (2021). </w:t>
      </w:r>
      <w:r w:rsidR="004F58F9">
        <w:rPr>
          <w:rFonts w:ascii="Times New Roman" w:hAnsi="Times New Roman" w:cs="Times New Roman"/>
          <w:sz w:val="24"/>
          <w:szCs w:val="24"/>
        </w:rPr>
        <w:lastRenderedPageBreak/>
        <w:t>(</w:t>
      </w:r>
      <w:r w:rsidR="00D25FD4">
        <w:rPr>
          <w:rFonts w:ascii="Times New Roman" w:hAnsi="Times New Roman" w:cs="Times New Roman"/>
          <w:sz w:val="24"/>
          <w:szCs w:val="24"/>
        </w:rPr>
        <w:t>que integra a varios profesores, investigadores y comunicadores de las universidades mexicanas</w:t>
      </w:r>
      <w:r w:rsidR="004F58F9">
        <w:rPr>
          <w:rFonts w:ascii="Times New Roman" w:hAnsi="Times New Roman" w:cs="Times New Roman"/>
          <w:sz w:val="24"/>
          <w:szCs w:val="24"/>
        </w:rPr>
        <w:t>)</w:t>
      </w:r>
      <w:r w:rsidR="004620E1">
        <w:rPr>
          <w:rFonts w:ascii="Times New Roman" w:hAnsi="Times New Roman" w:cs="Times New Roman"/>
          <w:i/>
          <w:iCs/>
          <w:sz w:val="24"/>
          <w:szCs w:val="24"/>
        </w:rPr>
        <w:t xml:space="preserve"> </w:t>
      </w:r>
      <w:r w:rsidR="004620E1">
        <w:rPr>
          <w:rFonts w:ascii="Times New Roman" w:hAnsi="Times New Roman" w:cs="Times New Roman"/>
          <w:sz w:val="24"/>
          <w:szCs w:val="24"/>
        </w:rPr>
        <w:t>permite comprender cuál es el papel que tienen los medios de comunicación después de la pandemia.</w:t>
      </w:r>
      <w:r w:rsidR="004F58F9">
        <w:rPr>
          <w:rFonts w:ascii="Times New Roman" w:hAnsi="Times New Roman" w:cs="Times New Roman"/>
          <w:sz w:val="24"/>
          <w:szCs w:val="24"/>
        </w:rPr>
        <w:t xml:space="preserve"> Sin embargo, p</w:t>
      </w:r>
      <w:r w:rsidR="00D25FD4">
        <w:rPr>
          <w:rFonts w:ascii="Times New Roman" w:hAnsi="Times New Roman" w:cs="Times New Roman"/>
          <w:sz w:val="24"/>
          <w:szCs w:val="24"/>
        </w:rPr>
        <w:t>ara este trabajo de investigación s</w:t>
      </w:r>
      <w:r w:rsidR="004F58F9">
        <w:rPr>
          <w:rFonts w:ascii="Times New Roman" w:hAnsi="Times New Roman" w:cs="Times New Roman"/>
          <w:sz w:val="24"/>
          <w:szCs w:val="24"/>
        </w:rPr>
        <w:t>o</w:t>
      </w:r>
      <w:r w:rsidR="00D25FD4">
        <w:rPr>
          <w:rFonts w:ascii="Times New Roman" w:hAnsi="Times New Roman" w:cs="Times New Roman"/>
          <w:sz w:val="24"/>
          <w:szCs w:val="24"/>
        </w:rPr>
        <w:t>lo se tuvo acceso a la versión pública debido a la que el reporte completo está todavía en análisis e investigación.</w:t>
      </w:r>
    </w:p>
    <w:p w14:paraId="5D345E49" w14:textId="06913C25" w:rsidR="004F58F9" w:rsidRDefault="004620E1"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principio, a través de las redes sociales y la comunicación digital se construyó un proceso de comunicación simétrica entre los gobernantes y gobernados</w:t>
      </w:r>
      <w:r w:rsidR="004F58F9">
        <w:rPr>
          <w:rFonts w:ascii="Times New Roman" w:hAnsi="Times New Roman" w:cs="Times New Roman"/>
          <w:sz w:val="24"/>
          <w:szCs w:val="24"/>
        </w:rPr>
        <w:t xml:space="preserve">, ya que </w:t>
      </w:r>
      <w:r>
        <w:rPr>
          <w:rFonts w:ascii="Times New Roman" w:hAnsi="Times New Roman" w:cs="Times New Roman"/>
          <w:sz w:val="24"/>
          <w:szCs w:val="24"/>
        </w:rPr>
        <w:t xml:space="preserve">ahora los ciudadanos pueden </w:t>
      </w:r>
      <w:r w:rsidR="004F58F9">
        <w:rPr>
          <w:rFonts w:ascii="Times New Roman" w:hAnsi="Times New Roman" w:cs="Times New Roman"/>
          <w:sz w:val="24"/>
          <w:szCs w:val="24"/>
        </w:rPr>
        <w:t>divulgar</w:t>
      </w:r>
      <w:r>
        <w:rPr>
          <w:rFonts w:ascii="Times New Roman" w:hAnsi="Times New Roman" w:cs="Times New Roman"/>
          <w:sz w:val="24"/>
          <w:szCs w:val="24"/>
        </w:rPr>
        <w:t xml:space="preserve"> información sobre la falta de servicios públicos o solicitar ayuda de manera directa con los gobernantes sin necesidad de intermediarios.</w:t>
      </w:r>
    </w:p>
    <w:p w14:paraId="5F01C61E" w14:textId="77777777" w:rsidR="004F58F9" w:rsidRDefault="004F58F9"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 así, todavía</w:t>
      </w:r>
      <w:r w:rsidR="001F6EBD">
        <w:rPr>
          <w:rFonts w:ascii="Times New Roman" w:hAnsi="Times New Roman" w:cs="Times New Roman"/>
          <w:sz w:val="24"/>
          <w:szCs w:val="24"/>
        </w:rPr>
        <w:t xml:space="preserve"> existen retos éticos en torno al papel de los medios de comunicación y los profesionales de la comunicación. </w:t>
      </w:r>
      <w:r w:rsidR="001F6EBD" w:rsidRPr="001F6EBD">
        <w:rPr>
          <w:rFonts w:ascii="Times New Roman" w:hAnsi="Times New Roman" w:cs="Times New Roman"/>
          <w:sz w:val="24"/>
          <w:szCs w:val="24"/>
        </w:rPr>
        <w:t>La lucha o el apoyo a las teorías de la</w:t>
      </w:r>
      <w:r w:rsidR="001F6EBD">
        <w:rPr>
          <w:rFonts w:ascii="Times New Roman" w:hAnsi="Times New Roman" w:cs="Times New Roman"/>
          <w:sz w:val="24"/>
          <w:szCs w:val="24"/>
        </w:rPr>
        <w:t xml:space="preserve"> </w:t>
      </w:r>
      <w:r w:rsidR="001F6EBD" w:rsidRPr="001F6EBD">
        <w:rPr>
          <w:rFonts w:ascii="Times New Roman" w:hAnsi="Times New Roman" w:cs="Times New Roman"/>
          <w:sz w:val="24"/>
          <w:szCs w:val="24"/>
        </w:rPr>
        <w:t xml:space="preserve">conspiración y las noticias falsas, de forma intencionada o aleatoria, impacta en los </w:t>
      </w:r>
      <w:r w:rsidR="001F6EBD">
        <w:rPr>
          <w:rFonts w:ascii="Times New Roman" w:hAnsi="Times New Roman" w:cs="Times New Roman"/>
          <w:sz w:val="24"/>
          <w:szCs w:val="24"/>
        </w:rPr>
        <w:t>problem</w:t>
      </w:r>
      <w:r w:rsidR="001F6EBD" w:rsidRPr="001F6EBD">
        <w:rPr>
          <w:rFonts w:ascii="Times New Roman" w:hAnsi="Times New Roman" w:cs="Times New Roman"/>
          <w:sz w:val="24"/>
          <w:szCs w:val="24"/>
        </w:rPr>
        <w:t>as de salud global, así como en el</w:t>
      </w:r>
      <w:r w:rsidR="001F6EBD">
        <w:rPr>
          <w:rFonts w:ascii="Times New Roman" w:hAnsi="Times New Roman" w:cs="Times New Roman"/>
          <w:sz w:val="24"/>
          <w:szCs w:val="24"/>
        </w:rPr>
        <w:t xml:space="preserve"> </w:t>
      </w:r>
      <w:r w:rsidR="001F6EBD" w:rsidRPr="001F6EBD">
        <w:rPr>
          <w:rFonts w:ascii="Times New Roman" w:hAnsi="Times New Roman" w:cs="Times New Roman"/>
          <w:sz w:val="24"/>
          <w:szCs w:val="24"/>
        </w:rPr>
        <w:t>desarrollo económico de las comunidades y organizaciones individuales.</w:t>
      </w:r>
      <w:r w:rsidR="001F6EBD">
        <w:rPr>
          <w:rFonts w:ascii="Times New Roman" w:hAnsi="Times New Roman" w:cs="Times New Roman"/>
          <w:sz w:val="24"/>
          <w:szCs w:val="24"/>
        </w:rPr>
        <w:t xml:space="preserve"> En el estudio </w:t>
      </w:r>
      <w:r w:rsidR="001F6EBD" w:rsidRPr="001F6EBD">
        <w:rPr>
          <w:rFonts w:ascii="Times New Roman" w:hAnsi="Times New Roman" w:cs="Times New Roman"/>
          <w:sz w:val="24"/>
          <w:szCs w:val="24"/>
        </w:rPr>
        <w:t xml:space="preserve">GCR </w:t>
      </w:r>
      <w:r w:rsidR="001F6EBD">
        <w:rPr>
          <w:rFonts w:ascii="Times New Roman" w:hAnsi="Times New Roman" w:cs="Times New Roman"/>
          <w:sz w:val="24"/>
          <w:szCs w:val="24"/>
        </w:rPr>
        <w:t>(</w:t>
      </w:r>
      <w:r w:rsidR="001F6EBD" w:rsidRPr="001F6EBD">
        <w:rPr>
          <w:rFonts w:ascii="Times New Roman" w:hAnsi="Times New Roman" w:cs="Times New Roman"/>
          <w:sz w:val="24"/>
          <w:szCs w:val="24"/>
        </w:rPr>
        <w:t>2021</w:t>
      </w:r>
      <w:r w:rsidR="001F6EBD">
        <w:rPr>
          <w:rFonts w:ascii="Times New Roman" w:hAnsi="Times New Roman" w:cs="Times New Roman"/>
          <w:sz w:val="24"/>
          <w:szCs w:val="24"/>
        </w:rPr>
        <w:t>), 47</w:t>
      </w:r>
      <w:r w:rsidR="00F51E37">
        <w:rPr>
          <w:rFonts w:ascii="Times New Roman" w:hAnsi="Times New Roman" w:cs="Times New Roman"/>
          <w:sz w:val="24"/>
          <w:szCs w:val="24"/>
        </w:rPr>
        <w:t xml:space="preserve"> %</w:t>
      </w:r>
      <w:r w:rsidR="001F6EBD">
        <w:rPr>
          <w:rFonts w:ascii="Times New Roman" w:hAnsi="Times New Roman" w:cs="Times New Roman"/>
          <w:sz w:val="24"/>
          <w:szCs w:val="24"/>
        </w:rPr>
        <w:t xml:space="preserve"> de los profesionales de la comunicación manifestó haber tenido algún dilema ético al momento de informar durante la pandemia.</w:t>
      </w:r>
    </w:p>
    <w:p w14:paraId="1F14C8E6" w14:textId="6EA2D44C" w:rsidR="00E65383" w:rsidRDefault="001F6EBD" w:rsidP="00E15C45">
      <w:pPr>
        <w:spacing w:after="0" w:line="360" w:lineRule="auto"/>
        <w:ind w:firstLine="708"/>
        <w:jc w:val="both"/>
        <w:rPr>
          <w:rFonts w:ascii="Times New Roman" w:hAnsi="Times New Roman" w:cs="Times New Roman"/>
          <w:sz w:val="24"/>
          <w:szCs w:val="24"/>
        </w:rPr>
      </w:pPr>
      <w:r w:rsidRPr="001F6EBD">
        <w:rPr>
          <w:rFonts w:ascii="Times New Roman" w:hAnsi="Times New Roman" w:cs="Times New Roman"/>
          <w:sz w:val="24"/>
          <w:szCs w:val="24"/>
        </w:rPr>
        <w:t>En la gestión de la integridad utilizan los lineamientos éticos de sus organizaciones en 88</w:t>
      </w:r>
      <w:r w:rsidR="00F51E37">
        <w:rPr>
          <w:rFonts w:ascii="Times New Roman" w:hAnsi="Times New Roman" w:cs="Times New Roman"/>
          <w:sz w:val="24"/>
          <w:szCs w:val="24"/>
        </w:rPr>
        <w:t xml:space="preserve"> </w:t>
      </w:r>
      <w:r w:rsidR="0068004B">
        <w:rPr>
          <w:rFonts w:ascii="Times New Roman" w:hAnsi="Times New Roman" w:cs="Times New Roman"/>
          <w:sz w:val="24"/>
          <w:szCs w:val="24"/>
        </w:rPr>
        <w:t>%</w:t>
      </w:r>
      <w:r>
        <w:rPr>
          <w:rFonts w:ascii="Times New Roman" w:hAnsi="Times New Roman" w:cs="Times New Roman"/>
          <w:sz w:val="24"/>
          <w:szCs w:val="24"/>
        </w:rPr>
        <w:t xml:space="preserve"> </w:t>
      </w:r>
      <w:r w:rsidRPr="001F6EBD">
        <w:rPr>
          <w:rFonts w:ascii="Times New Roman" w:hAnsi="Times New Roman" w:cs="Times New Roman"/>
          <w:sz w:val="24"/>
          <w:szCs w:val="24"/>
        </w:rPr>
        <w:t>y los</w:t>
      </w:r>
      <w:r>
        <w:rPr>
          <w:rFonts w:ascii="Times New Roman" w:hAnsi="Times New Roman" w:cs="Times New Roman"/>
          <w:sz w:val="24"/>
          <w:szCs w:val="24"/>
        </w:rPr>
        <w:t xml:space="preserve"> </w:t>
      </w:r>
      <w:r w:rsidRPr="001F6EBD">
        <w:rPr>
          <w:rFonts w:ascii="Times New Roman" w:hAnsi="Times New Roman" w:cs="Times New Roman"/>
          <w:sz w:val="24"/>
          <w:szCs w:val="24"/>
        </w:rPr>
        <w:t>valores personales en 89</w:t>
      </w:r>
      <w:r>
        <w:rPr>
          <w:rFonts w:ascii="Times New Roman" w:hAnsi="Times New Roman" w:cs="Times New Roman"/>
          <w:sz w:val="24"/>
          <w:szCs w:val="24"/>
        </w:rPr>
        <w:t xml:space="preserve"> </w:t>
      </w:r>
      <w:r w:rsidR="0068004B">
        <w:rPr>
          <w:rFonts w:ascii="Times New Roman" w:hAnsi="Times New Roman" w:cs="Times New Roman"/>
          <w:sz w:val="24"/>
          <w:szCs w:val="24"/>
        </w:rPr>
        <w:t>%</w:t>
      </w:r>
      <w:r>
        <w:rPr>
          <w:rFonts w:ascii="Times New Roman" w:hAnsi="Times New Roman" w:cs="Times New Roman"/>
          <w:sz w:val="24"/>
          <w:szCs w:val="24"/>
        </w:rPr>
        <w:t xml:space="preserve">, que son los </w:t>
      </w:r>
      <w:r w:rsidRPr="001F6EBD">
        <w:rPr>
          <w:rFonts w:ascii="Times New Roman" w:hAnsi="Times New Roman" w:cs="Times New Roman"/>
          <w:sz w:val="24"/>
          <w:szCs w:val="24"/>
        </w:rPr>
        <w:t>recursos preferidos</w:t>
      </w:r>
      <w:r>
        <w:rPr>
          <w:rFonts w:ascii="Times New Roman" w:hAnsi="Times New Roman" w:cs="Times New Roman"/>
          <w:sz w:val="24"/>
          <w:szCs w:val="24"/>
        </w:rPr>
        <w:t>.</w:t>
      </w:r>
      <w:r w:rsidR="00E65383">
        <w:rPr>
          <w:rFonts w:ascii="Times New Roman" w:hAnsi="Times New Roman" w:cs="Times New Roman"/>
          <w:sz w:val="24"/>
          <w:szCs w:val="24"/>
        </w:rPr>
        <w:t xml:space="preserve"> En la </w:t>
      </w:r>
      <w:r w:rsidR="004F58F9">
        <w:rPr>
          <w:rFonts w:ascii="Times New Roman" w:hAnsi="Times New Roman" w:cs="Times New Roman"/>
          <w:sz w:val="24"/>
          <w:szCs w:val="24"/>
        </w:rPr>
        <w:t>f</w:t>
      </w:r>
      <w:r w:rsidR="00E65383">
        <w:rPr>
          <w:rFonts w:ascii="Times New Roman" w:hAnsi="Times New Roman" w:cs="Times New Roman"/>
          <w:sz w:val="24"/>
          <w:szCs w:val="24"/>
        </w:rPr>
        <w:t xml:space="preserve">igura 2 puede apreciarse </w:t>
      </w:r>
      <w:r w:rsidR="00AD1016">
        <w:rPr>
          <w:rFonts w:ascii="Times New Roman" w:hAnsi="Times New Roman" w:cs="Times New Roman"/>
          <w:sz w:val="24"/>
          <w:szCs w:val="24"/>
        </w:rPr>
        <w:t>que</w:t>
      </w:r>
      <w:r w:rsidR="00E65383">
        <w:rPr>
          <w:rFonts w:ascii="Times New Roman" w:hAnsi="Times New Roman" w:cs="Times New Roman"/>
          <w:sz w:val="24"/>
          <w:szCs w:val="24"/>
        </w:rPr>
        <w:t xml:space="preserve"> en cuestiones éticas 35 </w:t>
      </w:r>
      <w:r w:rsidR="00235150">
        <w:rPr>
          <w:rFonts w:ascii="Times New Roman" w:hAnsi="Times New Roman" w:cs="Times New Roman"/>
          <w:sz w:val="24"/>
          <w:szCs w:val="24"/>
        </w:rPr>
        <w:t xml:space="preserve">% </w:t>
      </w:r>
      <w:r w:rsidR="004F58F9">
        <w:rPr>
          <w:rFonts w:ascii="Times New Roman" w:hAnsi="Times New Roman" w:cs="Times New Roman"/>
          <w:sz w:val="24"/>
          <w:szCs w:val="24"/>
        </w:rPr>
        <w:t>refirió</w:t>
      </w:r>
      <w:r w:rsidR="00E65383">
        <w:rPr>
          <w:rFonts w:ascii="Times New Roman" w:hAnsi="Times New Roman" w:cs="Times New Roman"/>
          <w:sz w:val="24"/>
          <w:szCs w:val="24"/>
        </w:rPr>
        <w:t xml:space="preserve"> que ha tenido varias veces este tipo de desafíos.</w:t>
      </w:r>
    </w:p>
    <w:p w14:paraId="77B754B4" w14:textId="77777777" w:rsidR="00AB51D9" w:rsidRDefault="00AB51D9" w:rsidP="00E15C45">
      <w:pPr>
        <w:spacing w:after="0" w:line="360" w:lineRule="auto"/>
        <w:ind w:firstLine="708"/>
        <w:jc w:val="both"/>
        <w:rPr>
          <w:rFonts w:ascii="Times New Roman" w:hAnsi="Times New Roman" w:cs="Times New Roman"/>
          <w:sz w:val="24"/>
          <w:szCs w:val="24"/>
        </w:rPr>
      </w:pPr>
    </w:p>
    <w:p w14:paraId="74E190AD" w14:textId="4C2C4574" w:rsidR="00E65383" w:rsidRPr="006416B5" w:rsidRDefault="00E65383" w:rsidP="000A687A">
      <w:pPr>
        <w:spacing w:after="120" w:line="360" w:lineRule="auto"/>
        <w:jc w:val="center"/>
        <w:rPr>
          <w:rFonts w:ascii="Times New Roman" w:hAnsi="Times New Roman" w:cs="Times New Roman"/>
          <w:i/>
          <w:iCs/>
          <w:sz w:val="24"/>
          <w:szCs w:val="24"/>
        </w:rPr>
      </w:pPr>
      <w:r w:rsidRPr="00E65383">
        <w:rPr>
          <w:rFonts w:ascii="Times New Roman" w:hAnsi="Times New Roman" w:cs="Times New Roman"/>
          <w:b/>
          <w:bCs/>
          <w:sz w:val="24"/>
          <w:szCs w:val="24"/>
        </w:rPr>
        <w:t>Figura 2.</w:t>
      </w:r>
      <w:r w:rsidR="004F58F9">
        <w:rPr>
          <w:rFonts w:ascii="Times New Roman" w:hAnsi="Times New Roman" w:cs="Times New Roman"/>
          <w:b/>
          <w:bCs/>
          <w:sz w:val="24"/>
          <w:szCs w:val="24"/>
        </w:rPr>
        <w:t xml:space="preserve"> </w:t>
      </w:r>
      <w:r w:rsidRPr="006416B5">
        <w:rPr>
          <w:rFonts w:ascii="Times New Roman" w:hAnsi="Times New Roman" w:cs="Times New Roman"/>
          <w:i/>
          <w:iCs/>
          <w:sz w:val="24"/>
          <w:szCs w:val="24"/>
        </w:rPr>
        <w:t>Desafíos éticos en la pandemia</w:t>
      </w:r>
    </w:p>
    <w:p w14:paraId="73665E59" w14:textId="1C7265C5" w:rsidR="00016230" w:rsidRDefault="00E65383" w:rsidP="000A687A">
      <w:pPr>
        <w:spacing w:after="120" w:line="360" w:lineRule="auto"/>
        <w:jc w:val="center"/>
        <w:rPr>
          <w:rFonts w:ascii="Times New Roman" w:hAnsi="Times New Roman" w:cs="Times New Roman"/>
          <w:sz w:val="24"/>
          <w:szCs w:val="24"/>
        </w:rPr>
      </w:pPr>
      <w:r w:rsidRPr="00E65383">
        <w:rPr>
          <w:noProof/>
          <w:lang w:val="es-VE" w:eastAsia="es-VE"/>
        </w:rPr>
        <w:drawing>
          <wp:inline distT="0" distB="0" distL="0" distR="0" wp14:anchorId="160AC699" wp14:editId="4C380707">
            <wp:extent cx="3472027" cy="1956021"/>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532" t="4045" r="7899" b="12894"/>
                    <a:stretch/>
                  </pic:blipFill>
                  <pic:spPr bwMode="auto">
                    <a:xfrm>
                      <a:off x="0" y="0"/>
                      <a:ext cx="3477635" cy="1959180"/>
                    </a:xfrm>
                    <a:prstGeom prst="rect">
                      <a:avLst/>
                    </a:prstGeom>
                    <a:noFill/>
                    <a:ln>
                      <a:noFill/>
                    </a:ln>
                    <a:extLst>
                      <a:ext uri="{53640926-AAD7-44D8-BBD7-CCE9431645EC}">
                        <a14:shadowObscured xmlns:a14="http://schemas.microsoft.com/office/drawing/2010/main"/>
                      </a:ext>
                    </a:extLst>
                  </pic:spPr>
                </pic:pic>
              </a:graphicData>
            </a:graphic>
          </wp:inline>
        </w:drawing>
      </w:r>
    </w:p>
    <w:p w14:paraId="6BB70251" w14:textId="64FED9EB" w:rsidR="00E65383" w:rsidRPr="00DC5756" w:rsidRDefault="00E65383" w:rsidP="00E15C45">
      <w:pPr>
        <w:spacing w:after="0" w:line="360" w:lineRule="auto"/>
        <w:jc w:val="center"/>
        <w:rPr>
          <w:rFonts w:ascii="Times New Roman" w:hAnsi="Times New Roman" w:cs="Times New Roman"/>
          <w:sz w:val="24"/>
          <w:szCs w:val="24"/>
        </w:rPr>
      </w:pPr>
      <w:r w:rsidRPr="00DC5756">
        <w:rPr>
          <w:rFonts w:ascii="Times New Roman" w:hAnsi="Times New Roman" w:cs="Times New Roman"/>
          <w:sz w:val="24"/>
          <w:szCs w:val="24"/>
        </w:rPr>
        <w:t>Fuente: Elaboración propia con datos del GCR (2021)</w:t>
      </w:r>
    </w:p>
    <w:p w14:paraId="68862524" w14:textId="77777777" w:rsidR="00AB51D9" w:rsidRDefault="00AB51D9" w:rsidP="00E15C45">
      <w:pPr>
        <w:spacing w:after="0" w:line="360" w:lineRule="auto"/>
        <w:ind w:firstLine="708"/>
        <w:jc w:val="both"/>
        <w:rPr>
          <w:rFonts w:ascii="Times New Roman" w:hAnsi="Times New Roman" w:cs="Times New Roman"/>
          <w:sz w:val="24"/>
          <w:szCs w:val="24"/>
        </w:rPr>
      </w:pPr>
    </w:p>
    <w:p w14:paraId="4DF6C5A0" w14:textId="4F396936" w:rsidR="004F58F9" w:rsidRDefault="004F58F9"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Ahora bien, </w:t>
      </w:r>
      <w:r w:rsidR="00E65383">
        <w:rPr>
          <w:rFonts w:ascii="Times New Roman" w:hAnsi="Times New Roman" w:cs="Times New Roman"/>
          <w:sz w:val="24"/>
          <w:szCs w:val="24"/>
        </w:rPr>
        <w:t xml:space="preserve">si consideramos a todos los países de América Latina en torno a los desafíos éticos que tuvieron durante la pandemia, hay diferencias significativas entre las regiones que es necesario anotar. En Puerto Rico, 55.9 </w:t>
      </w:r>
      <w:r w:rsidR="00235150">
        <w:rPr>
          <w:rFonts w:ascii="Times New Roman" w:hAnsi="Times New Roman" w:cs="Times New Roman"/>
          <w:sz w:val="24"/>
          <w:szCs w:val="24"/>
        </w:rPr>
        <w:t>%</w:t>
      </w:r>
      <w:r w:rsidR="00E65383">
        <w:rPr>
          <w:rFonts w:ascii="Times New Roman" w:hAnsi="Times New Roman" w:cs="Times New Roman"/>
          <w:sz w:val="24"/>
          <w:szCs w:val="24"/>
        </w:rPr>
        <w:t xml:space="preserve"> declaró que </w:t>
      </w:r>
      <w:r w:rsidR="003C72C2">
        <w:rPr>
          <w:rFonts w:ascii="Times New Roman" w:hAnsi="Times New Roman" w:cs="Times New Roman"/>
          <w:sz w:val="24"/>
          <w:szCs w:val="24"/>
        </w:rPr>
        <w:t xml:space="preserve">nunca tuvo un desafío ético, </w:t>
      </w:r>
      <w:r>
        <w:rPr>
          <w:rFonts w:ascii="Times New Roman" w:hAnsi="Times New Roman" w:cs="Times New Roman"/>
          <w:sz w:val="24"/>
          <w:szCs w:val="24"/>
        </w:rPr>
        <w:t xml:space="preserve">seguido de </w:t>
      </w:r>
      <w:r w:rsidR="003C72C2">
        <w:rPr>
          <w:rFonts w:ascii="Times New Roman" w:hAnsi="Times New Roman" w:cs="Times New Roman"/>
          <w:sz w:val="24"/>
          <w:szCs w:val="24"/>
        </w:rPr>
        <w:t xml:space="preserve">Venezuela con 53.7 </w:t>
      </w:r>
      <w:r w:rsidR="00235150">
        <w:rPr>
          <w:rFonts w:ascii="Times New Roman" w:hAnsi="Times New Roman" w:cs="Times New Roman"/>
          <w:sz w:val="24"/>
          <w:szCs w:val="24"/>
        </w:rPr>
        <w:t>%</w:t>
      </w:r>
      <w:r>
        <w:rPr>
          <w:rFonts w:ascii="Times New Roman" w:hAnsi="Times New Roman" w:cs="Times New Roman"/>
          <w:sz w:val="24"/>
          <w:szCs w:val="24"/>
        </w:rPr>
        <w:t>,</w:t>
      </w:r>
      <w:r w:rsidR="003C72C2">
        <w:rPr>
          <w:rFonts w:ascii="Times New Roman" w:hAnsi="Times New Roman" w:cs="Times New Roman"/>
          <w:sz w:val="24"/>
          <w:szCs w:val="24"/>
        </w:rPr>
        <w:t xml:space="preserve"> Panamá con 52.4 </w:t>
      </w:r>
      <w:r w:rsidR="00235150">
        <w:rPr>
          <w:rFonts w:ascii="Times New Roman" w:hAnsi="Times New Roman" w:cs="Times New Roman"/>
          <w:sz w:val="24"/>
          <w:szCs w:val="24"/>
        </w:rPr>
        <w:t>%</w:t>
      </w:r>
      <w:r>
        <w:rPr>
          <w:rFonts w:ascii="Times New Roman" w:hAnsi="Times New Roman" w:cs="Times New Roman"/>
          <w:sz w:val="24"/>
          <w:szCs w:val="24"/>
        </w:rPr>
        <w:t>,</w:t>
      </w:r>
      <w:r w:rsidR="003C72C2">
        <w:rPr>
          <w:rFonts w:ascii="Times New Roman" w:hAnsi="Times New Roman" w:cs="Times New Roman"/>
          <w:sz w:val="24"/>
          <w:szCs w:val="24"/>
        </w:rPr>
        <w:t xml:space="preserve"> Colombia con 51.3</w:t>
      </w:r>
      <w:r w:rsidR="00AD1016">
        <w:rPr>
          <w:rFonts w:ascii="Times New Roman" w:hAnsi="Times New Roman" w:cs="Times New Roman"/>
          <w:sz w:val="24"/>
          <w:szCs w:val="24"/>
        </w:rPr>
        <w:t xml:space="preserve"> </w:t>
      </w:r>
      <w:r w:rsidR="00235150">
        <w:rPr>
          <w:rFonts w:ascii="Times New Roman" w:hAnsi="Times New Roman" w:cs="Times New Roman"/>
          <w:sz w:val="24"/>
          <w:szCs w:val="24"/>
        </w:rPr>
        <w:t>%</w:t>
      </w:r>
      <w:r>
        <w:rPr>
          <w:rFonts w:ascii="Times New Roman" w:hAnsi="Times New Roman" w:cs="Times New Roman"/>
          <w:sz w:val="24"/>
          <w:szCs w:val="24"/>
        </w:rPr>
        <w:t>,</w:t>
      </w:r>
      <w:r w:rsidR="003C72C2">
        <w:rPr>
          <w:rFonts w:ascii="Times New Roman" w:hAnsi="Times New Roman" w:cs="Times New Roman"/>
          <w:sz w:val="24"/>
          <w:szCs w:val="24"/>
        </w:rPr>
        <w:t xml:space="preserve"> México con 40 </w:t>
      </w:r>
      <w:r w:rsidR="00235150">
        <w:rPr>
          <w:rFonts w:ascii="Times New Roman" w:hAnsi="Times New Roman" w:cs="Times New Roman"/>
          <w:sz w:val="24"/>
          <w:szCs w:val="24"/>
        </w:rPr>
        <w:t>%</w:t>
      </w:r>
      <w:r w:rsidR="003C72C2">
        <w:rPr>
          <w:rFonts w:ascii="Times New Roman" w:hAnsi="Times New Roman" w:cs="Times New Roman"/>
          <w:sz w:val="24"/>
          <w:szCs w:val="24"/>
        </w:rPr>
        <w:t xml:space="preserve"> y El Salvador con 24.5 </w:t>
      </w:r>
      <w:r w:rsidR="00235150">
        <w:rPr>
          <w:rFonts w:ascii="Times New Roman" w:hAnsi="Times New Roman" w:cs="Times New Roman"/>
          <w:sz w:val="24"/>
          <w:szCs w:val="24"/>
        </w:rPr>
        <w:t>%</w:t>
      </w:r>
      <w:r w:rsidR="008101A9">
        <w:rPr>
          <w:rFonts w:ascii="Times New Roman" w:hAnsi="Times New Roman" w:cs="Times New Roman"/>
          <w:sz w:val="24"/>
          <w:szCs w:val="24"/>
        </w:rPr>
        <w:t xml:space="preserve"> (GCR, 2021).</w:t>
      </w:r>
      <w:r>
        <w:rPr>
          <w:rFonts w:ascii="Times New Roman" w:hAnsi="Times New Roman" w:cs="Times New Roman"/>
          <w:sz w:val="24"/>
          <w:szCs w:val="24"/>
        </w:rPr>
        <w:t xml:space="preserve"> </w:t>
      </w:r>
      <w:r w:rsidR="008101A9">
        <w:rPr>
          <w:rFonts w:ascii="Times New Roman" w:hAnsi="Times New Roman" w:cs="Times New Roman"/>
          <w:sz w:val="24"/>
          <w:szCs w:val="24"/>
        </w:rPr>
        <w:t>Esto se debe, en parte</w:t>
      </w:r>
      <w:r>
        <w:rPr>
          <w:rFonts w:ascii="Times New Roman" w:hAnsi="Times New Roman" w:cs="Times New Roman"/>
          <w:sz w:val="24"/>
          <w:szCs w:val="24"/>
        </w:rPr>
        <w:t>,</w:t>
      </w:r>
      <w:r w:rsidR="008101A9">
        <w:rPr>
          <w:rFonts w:ascii="Times New Roman" w:hAnsi="Times New Roman" w:cs="Times New Roman"/>
          <w:sz w:val="24"/>
          <w:szCs w:val="24"/>
        </w:rPr>
        <w:t xml:space="preserve"> a que la mayoría de los profesionales de la comunicación </w:t>
      </w:r>
      <w:r>
        <w:rPr>
          <w:rFonts w:ascii="Times New Roman" w:hAnsi="Times New Roman" w:cs="Times New Roman"/>
          <w:sz w:val="24"/>
          <w:szCs w:val="24"/>
        </w:rPr>
        <w:t>(</w:t>
      </w:r>
      <w:r w:rsidR="008101A9">
        <w:rPr>
          <w:rFonts w:ascii="Times New Roman" w:hAnsi="Times New Roman" w:cs="Times New Roman"/>
          <w:sz w:val="24"/>
          <w:szCs w:val="24"/>
        </w:rPr>
        <w:t>periodistas, gerentes</w:t>
      </w:r>
      <w:r>
        <w:rPr>
          <w:rFonts w:ascii="Times New Roman" w:hAnsi="Times New Roman" w:cs="Times New Roman"/>
          <w:sz w:val="24"/>
          <w:szCs w:val="24"/>
        </w:rPr>
        <w:t>,</w:t>
      </w:r>
      <w:r w:rsidR="008101A9">
        <w:rPr>
          <w:rFonts w:ascii="Times New Roman" w:hAnsi="Times New Roman" w:cs="Times New Roman"/>
          <w:sz w:val="24"/>
          <w:szCs w:val="24"/>
        </w:rPr>
        <w:t xml:space="preserve"> profesores universitarios y periodistas digitales</w:t>
      </w:r>
      <w:r>
        <w:rPr>
          <w:rFonts w:ascii="Times New Roman" w:hAnsi="Times New Roman" w:cs="Times New Roman"/>
          <w:sz w:val="24"/>
          <w:szCs w:val="24"/>
        </w:rPr>
        <w:t>)</w:t>
      </w:r>
      <w:r w:rsidR="008101A9">
        <w:rPr>
          <w:rFonts w:ascii="Times New Roman" w:hAnsi="Times New Roman" w:cs="Times New Roman"/>
          <w:sz w:val="24"/>
          <w:szCs w:val="24"/>
        </w:rPr>
        <w:t xml:space="preserve"> manifestaron que recibieron formación ética en sus estudios</w:t>
      </w:r>
      <w:r w:rsidR="00235150">
        <w:rPr>
          <w:rFonts w:ascii="Times New Roman" w:hAnsi="Times New Roman" w:cs="Times New Roman"/>
          <w:sz w:val="24"/>
          <w:szCs w:val="24"/>
        </w:rPr>
        <w:t xml:space="preserve"> universitarios.</w:t>
      </w:r>
    </w:p>
    <w:p w14:paraId="46912892" w14:textId="77777777" w:rsidR="00B22AA6" w:rsidRDefault="004F58F9"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Dí</w:t>
      </w:r>
      <w:r w:rsidR="00A4114F">
        <w:rPr>
          <w:rFonts w:ascii="Times New Roman" w:hAnsi="Times New Roman" w:cs="Times New Roman"/>
          <w:sz w:val="24"/>
          <w:szCs w:val="24"/>
        </w:rPr>
        <w:t>az (2013) reconoce que los estudios de ética están presentes en Europa, donde hay una consideración incluso deontológica.</w:t>
      </w:r>
      <w:r w:rsidR="00DE3E14">
        <w:rPr>
          <w:rFonts w:ascii="Times New Roman" w:hAnsi="Times New Roman" w:cs="Times New Roman"/>
          <w:sz w:val="24"/>
          <w:szCs w:val="24"/>
        </w:rPr>
        <w:t xml:space="preserve"> </w:t>
      </w:r>
      <w:r w:rsidR="00A4114F">
        <w:rPr>
          <w:rFonts w:ascii="Times New Roman" w:hAnsi="Times New Roman" w:cs="Times New Roman"/>
          <w:sz w:val="24"/>
          <w:szCs w:val="24"/>
        </w:rPr>
        <w:t>En ese sentido</w:t>
      </w:r>
      <w:r w:rsidR="00B22AA6">
        <w:rPr>
          <w:rFonts w:ascii="Times New Roman" w:hAnsi="Times New Roman" w:cs="Times New Roman"/>
          <w:sz w:val="24"/>
          <w:szCs w:val="24"/>
        </w:rPr>
        <w:t>,</w:t>
      </w:r>
      <w:r w:rsidR="00A4114F">
        <w:rPr>
          <w:rFonts w:ascii="Times New Roman" w:hAnsi="Times New Roman" w:cs="Times New Roman"/>
          <w:sz w:val="24"/>
          <w:szCs w:val="24"/>
        </w:rPr>
        <w:t xml:space="preserve"> siguiendo con el</w:t>
      </w:r>
      <w:r w:rsidR="00DE3E14">
        <w:rPr>
          <w:rFonts w:ascii="Times New Roman" w:hAnsi="Times New Roman" w:cs="Times New Roman"/>
          <w:sz w:val="24"/>
          <w:szCs w:val="24"/>
        </w:rPr>
        <w:t xml:space="preserve"> </w:t>
      </w:r>
      <w:r w:rsidR="00A4114F">
        <w:rPr>
          <w:rFonts w:ascii="Times New Roman" w:hAnsi="Times New Roman" w:cs="Times New Roman"/>
          <w:sz w:val="24"/>
          <w:szCs w:val="24"/>
        </w:rPr>
        <w:t xml:space="preserve">GCR (2021), </w:t>
      </w:r>
      <w:r w:rsidR="008101A9">
        <w:rPr>
          <w:rFonts w:ascii="Times New Roman" w:hAnsi="Times New Roman" w:cs="Times New Roman"/>
          <w:sz w:val="24"/>
          <w:szCs w:val="24"/>
        </w:rPr>
        <w:t>55.4</w:t>
      </w:r>
      <w:r w:rsidR="00B22AA6">
        <w:rPr>
          <w:rFonts w:ascii="Times New Roman" w:hAnsi="Times New Roman" w:cs="Times New Roman"/>
          <w:sz w:val="24"/>
          <w:szCs w:val="24"/>
        </w:rPr>
        <w:t> </w:t>
      </w:r>
      <w:r w:rsidR="00F51E37">
        <w:rPr>
          <w:rFonts w:ascii="Times New Roman" w:hAnsi="Times New Roman" w:cs="Times New Roman"/>
          <w:sz w:val="24"/>
          <w:szCs w:val="24"/>
        </w:rPr>
        <w:t>%</w:t>
      </w:r>
      <w:r w:rsidR="008101A9">
        <w:rPr>
          <w:rFonts w:ascii="Times New Roman" w:hAnsi="Times New Roman" w:cs="Times New Roman"/>
          <w:sz w:val="24"/>
          <w:szCs w:val="24"/>
        </w:rPr>
        <w:t xml:space="preserve"> recibió formación ética en la universidad, 21.3 </w:t>
      </w:r>
      <w:r w:rsidR="00F51E37">
        <w:rPr>
          <w:rFonts w:ascii="Times New Roman" w:hAnsi="Times New Roman" w:cs="Times New Roman"/>
          <w:sz w:val="24"/>
          <w:szCs w:val="24"/>
        </w:rPr>
        <w:t>%</w:t>
      </w:r>
      <w:r w:rsidR="008101A9">
        <w:rPr>
          <w:rFonts w:ascii="Times New Roman" w:hAnsi="Times New Roman" w:cs="Times New Roman"/>
          <w:sz w:val="24"/>
          <w:szCs w:val="24"/>
        </w:rPr>
        <w:t xml:space="preserve"> tuvo asistencia o recibió formación ética en su organización o mediante algún profesional</w:t>
      </w:r>
      <w:r w:rsidR="00B22AA6">
        <w:rPr>
          <w:rFonts w:ascii="Times New Roman" w:hAnsi="Times New Roman" w:cs="Times New Roman"/>
          <w:sz w:val="24"/>
          <w:szCs w:val="24"/>
        </w:rPr>
        <w:t xml:space="preserve">, y </w:t>
      </w:r>
      <w:r w:rsidR="008101A9">
        <w:rPr>
          <w:rFonts w:ascii="Times New Roman" w:hAnsi="Times New Roman" w:cs="Times New Roman"/>
          <w:sz w:val="24"/>
          <w:szCs w:val="24"/>
        </w:rPr>
        <w:t xml:space="preserve">13.5 </w:t>
      </w:r>
      <w:r w:rsidR="00F51E37">
        <w:rPr>
          <w:rFonts w:ascii="Times New Roman" w:hAnsi="Times New Roman" w:cs="Times New Roman"/>
          <w:sz w:val="24"/>
          <w:szCs w:val="24"/>
        </w:rPr>
        <w:t>%</w:t>
      </w:r>
      <w:r w:rsidR="008101A9">
        <w:rPr>
          <w:rFonts w:ascii="Times New Roman" w:hAnsi="Times New Roman" w:cs="Times New Roman"/>
          <w:sz w:val="24"/>
          <w:szCs w:val="24"/>
        </w:rPr>
        <w:t xml:space="preserve"> atendió a las normas institucionales de la empresa y a la capacitación de su empleo</w:t>
      </w:r>
      <w:r w:rsidR="00A4114F">
        <w:rPr>
          <w:rFonts w:ascii="Times New Roman" w:hAnsi="Times New Roman" w:cs="Times New Roman"/>
          <w:sz w:val="24"/>
          <w:szCs w:val="24"/>
        </w:rPr>
        <w:t>.</w:t>
      </w:r>
      <w:r w:rsidR="00DE3E14">
        <w:rPr>
          <w:rFonts w:ascii="Times New Roman" w:hAnsi="Times New Roman" w:cs="Times New Roman"/>
          <w:sz w:val="24"/>
          <w:szCs w:val="24"/>
        </w:rPr>
        <w:t xml:space="preserve"> </w:t>
      </w:r>
      <w:r w:rsidR="00B22AA6">
        <w:rPr>
          <w:rFonts w:ascii="Times New Roman" w:hAnsi="Times New Roman" w:cs="Times New Roman"/>
          <w:sz w:val="24"/>
          <w:szCs w:val="24"/>
        </w:rPr>
        <w:t>So</w:t>
      </w:r>
      <w:r w:rsidR="00A4114F">
        <w:rPr>
          <w:rFonts w:ascii="Times New Roman" w:hAnsi="Times New Roman" w:cs="Times New Roman"/>
          <w:sz w:val="24"/>
          <w:szCs w:val="24"/>
        </w:rPr>
        <w:t xml:space="preserve">lo </w:t>
      </w:r>
      <w:r w:rsidR="008101A9">
        <w:rPr>
          <w:rFonts w:ascii="Times New Roman" w:hAnsi="Times New Roman" w:cs="Times New Roman"/>
          <w:sz w:val="24"/>
          <w:szCs w:val="24"/>
        </w:rPr>
        <w:t xml:space="preserve">9.8 </w:t>
      </w:r>
      <w:r w:rsidR="00F51E37">
        <w:rPr>
          <w:rFonts w:ascii="Times New Roman" w:hAnsi="Times New Roman" w:cs="Times New Roman"/>
          <w:sz w:val="24"/>
          <w:szCs w:val="24"/>
        </w:rPr>
        <w:t>%</w:t>
      </w:r>
      <w:r w:rsidR="008101A9">
        <w:rPr>
          <w:rFonts w:ascii="Times New Roman" w:hAnsi="Times New Roman" w:cs="Times New Roman"/>
          <w:sz w:val="24"/>
          <w:szCs w:val="24"/>
        </w:rPr>
        <w:t xml:space="preserve"> declaró que no recibió formación ni clases sobre ética de la comunicación (GCR, 2021).</w:t>
      </w:r>
    </w:p>
    <w:p w14:paraId="5D635036" w14:textId="77777777" w:rsidR="00B22AA6" w:rsidRDefault="008101A9"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dato resulta relevante al considerar que existe una grave crisis en los medios de comunicación por las </w:t>
      </w:r>
      <w:r w:rsidR="00B22AA6" w:rsidRPr="00B22AA6">
        <w:rPr>
          <w:rFonts w:ascii="Times New Roman" w:hAnsi="Times New Roman" w:cs="Times New Roman"/>
          <w:i/>
          <w:sz w:val="24"/>
          <w:szCs w:val="24"/>
        </w:rPr>
        <w:t xml:space="preserve">fake news </w:t>
      </w:r>
      <w:r>
        <w:rPr>
          <w:rFonts w:ascii="Times New Roman" w:hAnsi="Times New Roman" w:cs="Times New Roman"/>
          <w:sz w:val="24"/>
          <w:szCs w:val="24"/>
        </w:rPr>
        <w:t xml:space="preserve">que se difunden, así como </w:t>
      </w:r>
      <w:r w:rsidR="00B22AA6">
        <w:rPr>
          <w:rFonts w:ascii="Times New Roman" w:hAnsi="Times New Roman" w:cs="Times New Roman"/>
          <w:sz w:val="24"/>
          <w:szCs w:val="24"/>
        </w:rPr>
        <w:t xml:space="preserve">por </w:t>
      </w:r>
      <w:r>
        <w:rPr>
          <w:rFonts w:ascii="Times New Roman" w:hAnsi="Times New Roman" w:cs="Times New Roman"/>
          <w:sz w:val="24"/>
          <w:szCs w:val="24"/>
        </w:rPr>
        <w:t xml:space="preserve">la tergiversación de la información en los canales informativos. </w:t>
      </w:r>
      <w:r w:rsidR="00B22AA6">
        <w:rPr>
          <w:rFonts w:ascii="Times New Roman" w:hAnsi="Times New Roman" w:cs="Times New Roman"/>
          <w:sz w:val="24"/>
          <w:szCs w:val="24"/>
        </w:rPr>
        <w:t xml:space="preserve">Aun así, </w:t>
      </w:r>
      <w:r>
        <w:rPr>
          <w:rFonts w:ascii="Times New Roman" w:hAnsi="Times New Roman" w:cs="Times New Roman"/>
          <w:sz w:val="24"/>
          <w:szCs w:val="24"/>
        </w:rPr>
        <w:t xml:space="preserve">se </w:t>
      </w:r>
      <w:r w:rsidR="00B22AA6">
        <w:rPr>
          <w:rFonts w:ascii="Times New Roman" w:hAnsi="Times New Roman" w:cs="Times New Roman"/>
          <w:sz w:val="24"/>
          <w:szCs w:val="24"/>
        </w:rPr>
        <w:t xml:space="preserve">debe trabajar en </w:t>
      </w:r>
      <w:r>
        <w:rPr>
          <w:rFonts w:ascii="Times New Roman" w:hAnsi="Times New Roman" w:cs="Times New Roman"/>
          <w:sz w:val="24"/>
          <w:szCs w:val="24"/>
        </w:rPr>
        <w:t xml:space="preserve">vigilar </w:t>
      </w:r>
      <w:r w:rsidR="00B22AA6">
        <w:rPr>
          <w:rFonts w:ascii="Times New Roman" w:hAnsi="Times New Roman" w:cs="Times New Roman"/>
          <w:sz w:val="24"/>
          <w:szCs w:val="24"/>
        </w:rPr>
        <w:t xml:space="preserve">las normas para que </w:t>
      </w:r>
      <w:r>
        <w:rPr>
          <w:rFonts w:ascii="Times New Roman" w:hAnsi="Times New Roman" w:cs="Times New Roman"/>
          <w:sz w:val="24"/>
          <w:szCs w:val="24"/>
        </w:rPr>
        <w:t xml:space="preserve">no se difunda información falsa que afecte o </w:t>
      </w:r>
      <w:r w:rsidR="009301CB">
        <w:rPr>
          <w:rFonts w:ascii="Times New Roman" w:hAnsi="Times New Roman" w:cs="Times New Roman"/>
          <w:sz w:val="24"/>
          <w:szCs w:val="24"/>
        </w:rPr>
        <w:t>vulnere a la sociedad.</w:t>
      </w:r>
    </w:p>
    <w:p w14:paraId="522020D6" w14:textId="77777777" w:rsidR="00B22AA6" w:rsidRDefault="005B08AA"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torno a los retos que enfrenta la comunicación después de la pandemia, la encuesta </w:t>
      </w:r>
      <w:r w:rsidR="00AD0A49">
        <w:rPr>
          <w:rFonts w:ascii="Times New Roman" w:hAnsi="Times New Roman" w:cs="Times New Roman"/>
          <w:sz w:val="24"/>
          <w:szCs w:val="24"/>
        </w:rPr>
        <w:t>GCR</w:t>
      </w:r>
      <w:r w:rsidRPr="005B08AA">
        <w:rPr>
          <w:rFonts w:ascii="Times New Roman" w:hAnsi="Times New Roman" w:cs="Times New Roman"/>
          <w:i/>
          <w:iCs/>
          <w:sz w:val="24"/>
          <w:szCs w:val="24"/>
        </w:rPr>
        <w:t xml:space="preserve"> </w:t>
      </w:r>
      <w:r w:rsidRPr="00B22AA6">
        <w:rPr>
          <w:rFonts w:ascii="Times New Roman" w:hAnsi="Times New Roman" w:cs="Times New Roman"/>
          <w:iCs/>
          <w:sz w:val="24"/>
          <w:szCs w:val="24"/>
        </w:rPr>
        <w:t>(2021</w:t>
      </w:r>
      <w:r w:rsidRPr="00B22AA6">
        <w:rPr>
          <w:rFonts w:ascii="Times New Roman" w:hAnsi="Times New Roman" w:cs="Times New Roman"/>
          <w:sz w:val="24"/>
          <w:szCs w:val="24"/>
        </w:rPr>
        <w:t>)</w:t>
      </w:r>
      <w:r>
        <w:rPr>
          <w:rFonts w:ascii="Times New Roman" w:hAnsi="Times New Roman" w:cs="Times New Roman"/>
          <w:sz w:val="24"/>
          <w:szCs w:val="24"/>
        </w:rPr>
        <w:t xml:space="preserve"> destaca los siguientes puntos: 39.4 </w:t>
      </w:r>
      <w:r w:rsidR="00F51E37">
        <w:rPr>
          <w:rFonts w:ascii="Times New Roman" w:hAnsi="Times New Roman" w:cs="Times New Roman"/>
          <w:sz w:val="24"/>
          <w:szCs w:val="24"/>
        </w:rPr>
        <w:t>%</w:t>
      </w:r>
      <w:r>
        <w:rPr>
          <w:rFonts w:ascii="Times New Roman" w:hAnsi="Times New Roman" w:cs="Times New Roman"/>
          <w:sz w:val="24"/>
          <w:szCs w:val="24"/>
        </w:rPr>
        <w:t xml:space="preserve"> señaló que la evolución digital, las redes sociales y la </w:t>
      </w:r>
      <w:r w:rsidR="00B22AA6">
        <w:rPr>
          <w:rFonts w:ascii="Times New Roman" w:hAnsi="Times New Roman" w:cs="Times New Roman"/>
          <w:sz w:val="24"/>
          <w:szCs w:val="24"/>
        </w:rPr>
        <w:t>W</w:t>
      </w:r>
      <w:r>
        <w:rPr>
          <w:rFonts w:ascii="Times New Roman" w:hAnsi="Times New Roman" w:cs="Times New Roman"/>
          <w:sz w:val="24"/>
          <w:szCs w:val="24"/>
        </w:rPr>
        <w:t>eb son el futuro de la comunicación</w:t>
      </w:r>
      <w:r w:rsidR="00B22AA6">
        <w:rPr>
          <w:rFonts w:ascii="Times New Roman" w:hAnsi="Times New Roman" w:cs="Times New Roman"/>
          <w:sz w:val="24"/>
          <w:szCs w:val="24"/>
        </w:rPr>
        <w:t>,</w:t>
      </w:r>
      <w:r>
        <w:rPr>
          <w:rFonts w:ascii="Times New Roman" w:hAnsi="Times New Roman" w:cs="Times New Roman"/>
          <w:sz w:val="24"/>
          <w:szCs w:val="24"/>
        </w:rPr>
        <w:t xml:space="preserve"> mientras que 36.8 </w:t>
      </w:r>
      <w:r w:rsidR="00F51E37">
        <w:rPr>
          <w:rFonts w:ascii="Times New Roman" w:hAnsi="Times New Roman" w:cs="Times New Roman"/>
          <w:sz w:val="24"/>
          <w:szCs w:val="24"/>
        </w:rPr>
        <w:t>%</w:t>
      </w:r>
      <w:r>
        <w:rPr>
          <w:rFonts w:ascii="Times New Roman" w:hAnsi="Times New Roman" w:cs="Times New Roman"/>
          <w:sz w:val="24"/>
          <w:szCs w:val="24"/>
        </w:rPr>
        <w:t xml:space="preserve"> apuntó que el </w:t>
      </w:r>
      <w:r w:rsidRPr="00AD1016">
        <w:rPr>
          <w:rFonts w:ascii="Times New Roman" w:hAnsi="Times New Roman" w:cs="Times New Roman"/>
          <w:i/>
          <w:iCs/>
          <w:sz w:val="24"/>
          <w:szCs w:val="24"/>
        </w:rPr>
        <w:t>big data</w:t>
      </w:r>
      <w:r>
        <w:rPr>
          <w:rFonts w:ascii="Times New Roman" w:hAnsi="Times New Roman" w:cs="Times New Roman"/>
          <w:sz w:val="24"/>
          <w:szCs w:val="24"/>
        </w:rPr>
        <w:t xml:space="preserve"> y la minería de datos son los retos que tiene cualquier profesional que busque destacar en ese ámbito. Asimismo, 34.9 </w:t>
      </w:r>
      <w:r w:rsidR="00F51E37">
        <w:rPr>
          <w:rFonts w:ascii="Times New Roman" w:hAnsi="Times New Roman" w:cs="Times New Roman"/>
          <w:sz w:val="24"/>
          <w:szCs w:val="24"/>
        </w:rPr>
        <w:t>%</w:t>
      </w:r>
      <w:r>
        <w:rPr>
          <w:rFonts w:ascii="Times New Roman" w:hAnsi="Times New Roman" w:cs="Times New Roman"/>
          <w:sz w:val="24"/>
          <w:szCs w:val="24"/>
        </w:rPr>
        <w:t xml:space="preserve"> contestó que el reto es la creación de nuevos contenidos </w:t>
      </w:r>
      <w:r w:rsidR="00B22AA6">
        <w:rPr>
          <w:rFonts w:ascii="Times New Roman" w:hAnsi="Times New Roman" w:cs="Times New Roman"/>
          <w:sz w:val="24"/>
          <w:szCs w:val="24"/>
        </w:rPr>
        <w:t>(</w:t>
      </w:r>
      <w:r>
        <w:rPr>
          <w:rFonts w:ascii="Times New Roman" w:hAnsi="Times New Roman" w:cs="Times New Roman"/>
          <w:sz w:val="24"/>
          <w:szCs w:val="24"/>
        </w:rPr>
        <w:t>más visuales, más atractivos y que atraigan la atención de los cibernautas</w:t>
      </w:r>
      <w:r w:rsidR="00B22AA6">
        <w:rPr>
          <w:rFonts w:ascii="Times New Roman" w:hAnsi="Times New Roman" w:cs="Times New Roman"/>
          <w:sz w:val="24"/>
          <w:szCs w:val="24"/>
        </w:rPr>
        <w:t>),</w:t>
      </w:r>
      <w:r>
        <w:rPr>
          <w:rFonts w:ascii="Times New Roman" w:hAnsi="Times New Roman" w:cs="Times New Roman"/>
          <w:sz w:val="24"/>
          <w:szCs w:val="24"/>
        </w:rPr>
        <w:t xml:space="preserve"> mientras que 32.4 </w:t>
      </w:r>
      <w:r w:rsidR="00F51E37">
        <w:rPr>
          <w:rFonts w:ascii="Times New Roman" w:hAnsi="Times New Roman" w:cs="Times New Roman"/>
          <w:sz w:val="24"/>
          <w:szCs w:val="24"/>
        </w:rPr>
        <w:t>%</w:t>
      </w:r>
      <w:r>
        <w:rPr>
          <w:rFonts w:ascii="Times New Roman" w:hAnsi="Times New Roman" w:cs="Times New Roman"/>
          <w:sz w:val="24"/>
          <w:szCs w:val="24"/>
        </w:rPr>
        <w:t xml:space="preserve"> se inclinó por generar productos comunicativos que pudieran ser interactivos y participativos con la sociedad. </w:t>
      </w:r>
      <w:r w:rsidR="00B22AA6">
        <w:rPr>
          <w:rFonts w:ascii="Times New Roman" w:hAnsi="Times New Roman" w:cs="Times New Roman"/>
          <w:sz w:val="24"/>
          <w:szCs w:val="24"/>
        </w:rPr>
        <w:t xml:space="preserve">Además, cabe destacar que </w:t>
      </w:r>
      <w:r w:rsidR="00C53C86" w:rsidRPr="00C53C86">
        <w:rPr>
          <w:rFonts w:ascii="Times New Roman" w:hAnsi="Times New Roman" w:cs="Times New Roman"/>
          <w:sz w:val="24"/>
          <w:szCs w:val="24"/>
        </w:rPr>
        <w:t xml:space="preserve">durante la pandemia sanitaria y ante la crisis que sufrieron los medios de comunicación muchas redacciones de periódicos promovieron una actitud cooperativa con sus clientes para garantizar mayor confianza en las noticias difundidas. El monitoreo de la información </w:t>
      </w:r>
      <w:r w:rsidR="00F51E37" w:rsidRPr="00C53C86">
        <w:rPr>
          <w:rFonts w:ascii="Times New Roman" w:hAnsi="Times New Roman" w:cs="Times New Roman"/>
          <w:sz w:val="24"/>
          <w:szCs w:val="24"/>
        </w:rPr>
        <w:t>publicada</w:t>
      </w:r>
      <w:r w:rsidR="00C53C86" w:rsidRPr="00C53C86">
        <w:rPr>
          <w:rFonts w:ascii="Times New Roman" w:hAnsi="Times New Roman" w:cs="Times New Roman"/>
          <w:sz w:val="24"/>
          <w:szCs w:val="24"/>
        </w:rPr>
        <w:t xml:space="preserve"> resultó crucial. </w:t>
      </w:r>
    </w:p>
    <w:p w14:paraId="4BBE82F6" w14:textId="7190CB04" w:rsidR="004620E1" w:rsidRDefault="00C53C86" w:rsidP="00E15C45">
      <w:pPr>
        <w:spacing w:after="0" w:line="360" w:lineRule="auto"/>
        <w:ind w:firstLine="708"/>
        <w:jc w:val="both"/>
        <w:rPr>
          <w:rFonts w:ascii="Times New Roman" w:hAnsi="Times New Roman" w:cs="Times New Roman"/>
          <w:sz w:val="24"/>
          <w:szCs w:val="24"/>
        </w:rPr>
      </w:pPr>
      <w:r w:rsidRPr="00C53C86">
        <w:rPr>
          <w:rFonts w:ascii="Times New Roman" w:hAnsi="Times New Roman" w:cs="Times New Roman"/>
          <w:sz w:val="24"/>
          <w:szCs w:val="24"/>
        </w:rPr>
        <w:t>García-Avilés (2021) destaca que durante la pandemia los periodistas españoles debieron promover actitudes gerenciales y se incrementó la búsqueda de confianza entre los colaboradores para garantizar como confiable la información publicada.</w:t>
      </w:r>
      <w:r w:rsidR="00DE3E14">
        <w:rPr>
          <w:rFonts w:ascii="Times New Roman" w:hAnsi="Times New Roman" w:cs="Times New Roman"/>
          <w:sz w:val="24"/>
          <w:szCs w:val="24"/>
        </w:rPr>
        <w:t xml:space="preserve"> </w:t>
      </w:r>
      <w:r w:rsidR="004620E1">
        <w:rPr>
          <w:rFonts w:ascii="Times New Roman" w:hAnsi="Times New Roman" w:cs="Times New Roman"/>
          <w:sz w:val="24"/>
          <w:szCs w:val="24"/>
        </w:rPr>
        <w:t xml:space="preserve">Pero también se produjo una especie de democratización de la comunicación política porque la agenda </w:t>
      </w:r>
      <w:r w:rsidR="004620E1">
        <w:rPr>
          <w:rFonts w:ascii="Times New Roman" w:hAnsi="Times New Roman" w:cs="Times New Roman"/>
          <w:sz w:val="24"/>
          <w:szCs w:val="24"/>
        </w:rPr>
        <w:lastRenderedPageBreak/>
        <w:t xml:space="preserve">pública ya no está solo en manos de un grupo de comunicación o un medio de comunicación masiva. </w:t>
      </w:r>
      <w:r w:rsidR="00B22AA6">
        <w:rPr>
          <w:rFonts w:ascii="Times New Roman" w:hAnsi="Times New Roman" w:cs="Times New Roman"/>
          <w:sz w:val="24"/>
          <w:szCs w:val="24"/>
        </w:rPr>
        <w:t xml:space="preserve">Ahora </w:t>
      </w:r>
      <w:r w:rsidR="004620E1">
        <w:rPr>
          <w:rFonts w:ascii="Times New Roman" w:hAnsi="Times New Roman" w:cs="Times New Roman"/>
          <w:sz w:val="24"/>
          <w:szCs w:val="24"/>
        </w:rPr>
        <w:t xml:space="preserve">es prácticamente imposible controlar la agenda de temas que se presentan en las redes sociales con inmediatez y prontitud. </w:t>
      </w:r>
    </w:p>
    <w:p w14:paraId="33E51C77" w14:textId="77777777" w:rsidR="00DC5756" w:rsidRDefault="00DC5756" w:rsidP="00E15C45">
      <w:pPr>
        <w:spacing w:after="0"/>
        <w:jc w:val="center"/>
        <w:rPr>
          <w:rFonts w:ascii="Times New Roman" w:hAnsi="Times New Roman" w:cs="Times New Roman"/>
          <w:b/>
          <w:bCs/>
          <w:sz w:val="28"/>
          <w:szCs w:val="28"/>
        </w:rPr>
      </w:pPr>
    </w:p>
    <w:p w14:paraId="09AA6A84" w14:textId="64EC69E0" w:rsidR="00F1288D" w:rsidRPr="00AC18D2" w:rsidRDefault="00BF21B9" w:rsidP="00E15C45">
      <w:pPr>
        <w:spacing w:after="0"/>
        <w:jc w:val="center"/>
        <w:rPr>
          <w:rFonts w:ascii="Times New Roman" w:hAnsi="Times New Roman" w:cs="Times New Roman"/>
          <w:b/>
          <w:bCs/>
          <w:sz w:val="32"/>
          <w:szCs w:val="32"/>
        </w:rPr>
      </w:pPr>
      <w:r w:rsidRPr="00AC18D2">
        <w:rPr>
          <w:rFonts w:ascii="Times New Roman" w:hAnsi="Times New Roman" w:cs="Times New Roman"/>
          <w:b/>
          <w:bCs/>
          <w:sz w:val="32"/>
          <w:szCs w:val="32"/>
        </w:rPr>
        <w:t>Conclusiones</w:t>
      </w:r>
    </w:p>
    <w:p w14:paraId="4C2555CE" w14:textId="77777777" w:rsidR="00B22AA6" w:rsidRDefault="00AD3F0D" w:rsidP="00E15C45">
      <w:pPr>
        <w:spacing w:after="0" w:line="360" w:lineRule="auto"/>
        <w:ind w:firstLine="708"/>
        <w:jc w:val="both"/>
        <w:rPr>
          <w:rFonts w:ascii="Times New Roman" w:hAnsi="Times New Roman" w:cs="Times New Roman"/>
          <w:sz w:val="24"/>
          <w:szCs w:val="24"/>
        </w:rPr>
      </w:pPr>
      <w:r w:rsidRPr="00AD3F0D">
        <w:rPr>
          <w:rFonts w:ascii="Times New Roman" w:hAnsi="Times New Roman" w:cs="Times New Roman"/>
          <w:sz w:val="24"/>
          <w:szCs w:val="24"/>
        </w:rPr>
        <w:t xml:space="preserve">Como puede apreciarse en los resultados obtenidos, </w:t>
      </w:r>
      <w:r w:rsidR="00B22AA6">
        <w:rPr>
          <w:rFonts w:ascii="Times New Roman" w:hAnsi="Times New Roman" w:cs="Times New Roman"/>
          <w:sz w:val="24"/>
          <w:szCs w:val="24"/>
        </w:rPr>
        <w:t>la información que difunde el G</w:t>
      </w:r>
      <w:r>
        <w:rPr>
          <w:rFonts w:ascii="Times New Roman" w:hAnsi="Times New Roman" w:cs="Times New Roman"/>
          <w:sz w:val="24"/>
          <w:szCs w:val="24"/>
        </w:rPr>
        <w:t>obierno sobre cualquier tema de interés público puede generar una opinión pública favorable o desfavorable</w:t>
      </w:r>
      <w:r w:rsidR="00B22AA6">
        <w:rPr>
          <w:rFonts w:ascii="Times New Roman" w:hAnsi="Times New Roman" w:cs="Times New Roman"/>
          <w:sz w:val="24"/>
          <w:szCs w:val="24"/>
        </w:rPr>
        <w:t>, aunque</w:t>
      </w:r>
      <w:r>
        <w:rPr>
          <w:rFonts w:ascii="Times New Roman" w:hAnsi="Times New Roman" w:cs="Times New Roman"/>
          <w:sz w:val="24"/>
          <w:szCs w:val="24"/>
        </w:rPr>
        <w:t xml:space="preserve"> también construir acciones emocionales como miedo, angustia, evasión de la realidad y otras conductas que llevan a los ciudadanos a informarse más</w:t>
      </w:r>
      <w:r w:rsidR="00B22AA6">
        <w:rPr>
          <w:rFonts w:ascii="Times New Roman" w:hAnsi="Times New Roman" w:cs="Times New Roman"/>
          <w:sz w:val="24"/>
          <w:szCs w:val="24"/>
        </w:rPr>
        <w:t xml:space="preserve"> o a desligarse de todo</w:t>
      </w:r>
      <w:r>
        <w:rPr>
          <w:rFonts w:ascii="Times New Roman" w:hAnsi="Times New Roman" w:cs="Times New Roman"/>
          <w:sz w:val="24"/>
          <w:szCs w:val="24"/>
        </w:rPr>
        <w:t>.</w:t>
      </w:r>
      <w:r w:rsidR="00DE3E14">
        <w:rPr>
          <w:rFonts w:ascii="Times New Roman" w:hAnsi="Times New Roman" w:cs="Times New Roman"/>
          <w:sz w:val="24"/>
          <w:szCs w:val="24"/>
        </w:rPr>
        <w:t xml:space="preserve"> </w:t>
      </w:r>
      <w:r>
        <w:rPr>
          <w:rFonts w:ascii="Times New Roman" w:hAnsi="Times New Roman" w:cs="Times New Roman"/>
          <w:sz w:val="24"/>
          <w:szCs w:val="24"/>
        </w:rPr>
        <w:t xml:space="preserve">En torno a la comunicación política, informar a los ciudadanos es un deber del </w:t>
      </w:r>
      <w:r w:rsidR="00B22AA6">
        <w:rPr>
          <w:rFonts w:ascii="Times New Roman" w:hAnsi="Times New Roman" w:cs="Times New Roman"/>
          <w:sz w:val="24"/>
          <w:szCs w:val="24"/>
        </w:rPr>
        <w:t>G</w:t>
      </w:r>
      <w:r>
        <w:rPr>
          <w:rFonts w:ascii="Times New Roman" w:hAnsi="Times New Roman" w:cs="Times New Roman"/>
          <w:sz w:val="24"/>
          <w:szCs w:val="24"/>
        </w:rPr>
        <w:t xml:space="preserve">obierno porque garantiza la legitimidad y credibilidad. </w:t>
      </w:r>
    </w:p>
    <w:p w14:paraId="44FC2328" w14:textId="77777777" w:rsidR="00C93743" w:rsidRDefault="00AD3F0D"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Durante la pandemia del </w:t>
      </w:r>
      <w:r w:rsidR="00B22AA6">
        <w:rPr>
          <w:rFonts w:ascii="Times New Roman" w:hAnsi="Times New Roman" w:cs="Times New Roman"/>
          <w:sz w:val="24"/>
          <w:szCs w:val="24"/>
        </w:rPr>
        <w:t>c</w:t>
      </w:r>
      <w:r>
        <w:rPr>
          <w:rFonts w:ascii="Times New Roman" w:hAnsi="Times New Roman" w:cs="Times New Roman"/>
          <w:sz w:val="24"/>
          <w:szCs w:val="24"/>
        </w:rPr>
        <w:t xml:space="preserve">ovid-19, la desinformación </w:t>
      </w:r>
      <w:r w:rsidR="00B22AA6">
        <w:rPr>
          <w:rFonts w:ascii="Times New Roman" w:hAnsi="Times New Roman" w:cs="Times New Roman"/>
          <w:sz w:val="24"/>
          <w:szCs w:val="24"/>
        </w:rPr>
        <w:t xml:space="preserve">generada por </w:t>
      </w:r>
      <w:r>
        <w:rPr>
          <w:rFonts w:ascii="Times New Roman" w:hAnsi="Times New Roman" w:cs="Times New Roman"/>
          <w:sz w:val="24"/>
          <w:szCs w:val="24"/>
        </w:rPr>
        <w:t xml:space="preserve">gobiernos populistas como </w:t>
      </w:r>
      <w:r w:rsidR="00B22AA6">
        <w:rPr>
          <w:rFonts w:ascii="Times New Roman" w:hAnsi="Times New Roman" w:cs="Times New Roman"/>
          <w:sz w:val="24"/>
          <w:szCs w:val="24"/>
        </w:rPr>
        <w:t xml:space="preserve">el de </w:t>
      </w:r>
      <w:r>
        <w:rPr>
          <w:rFonts w:ascii="Times New Roman" w:hAnsi="Times New Roman" w:cs="Times New Roman"/>
          <w:sz w:val="24"/>
          <w:szCs w:val="24"/>
        </w:rPr>
        <w:t xml:space="preserve">Trump en Estados Unidos </w:t>
      </w:r>
      <w:r w:rsidR="00B22AA6">
        <w:rPr>
          <w:rFonts w:ascii="Times New Roman" w:hAnsi="Times New Roman" w:cs="Times New Roman"/>
          <w:sz w:val="24"/>
          <w:szCs w:val="24"/>
        </w:rPr>
        <w:t>o el de</w:t>
      </w:r>
      <w:r>
        <w:rPr>
          <w:rFonts w:ascii="Times New Roman" w:hAnsi="Times New Roman" w:cs="Times New Roman"/>
          <w:sz w:val="24"/>
          <w:szCs w:val="24"/>
        </w:rPr>
        <w:t xml:space="preserve"> Jair Bolsonaro en Brasil </w:t>
      </w:r>
      <w:r w:rsidR="00B22AA6">
        <w:rPr>
          <w:rFonts w:ascii="Times New Roman" w:hAnsi="Times New Roman" w:cs="Times New Roman"/>
          <w:sz w:val="24"/>
          <w:szCs w:val="24"/>
        </w:rPr>
        <w:t xml:space="preserve">(los cuales </w:t>
      </w:r>
      <w:r>
        <w:rPr>
          <w:rFonts w:ascii="Times New Roman" w:hAnsi="Times New Roman" w:cs="Times New Roman"/>
          <w:sz w:val="24"/>
          <w:szCs w:val="24"/>
        </w:rPr>
        <w:t>minimizaron la gravedad del problema</w:t>
      </w:r>
      <w:r w:rsidR="00B22AA6">
        <w:rPr>
          <w:rFonts w:ascii="Times New Roman" w:hAnsi="Times New Roman" w:cs="Times New Roman"/>
          <w:sz w:val="24"/>
          <w:szCs w:val="24"/>
        </w:rPr>
        <w:t>)</w:t>
      </w:r>
      <w:r>
        <w:rPr>
          <w:rFonts w:ascii="Times New Roman" w:hAnsi="Times New Roman" w:cs="Times New Roman"/>
          <w:sz w:val="24"/>
          <w:szCs w:val="24"/>
        </w:rPr>
        <w:t xml:space="preserve"> ocasion</w:t>
      </w:r>
      <w:r w:rsidR="00B22AA6">
        <w:rPr>
          <w:rFonts w:ascii="Times New Roman" w:hAnsi="Times New Roman" w:cs="Times New Roman"/>
          <w:sz w:val="24"/>
          <w:szCs w:val="24"/>
        </w:rPr>
        <w:t>ó</w:t>
      </w:r>
      <w:r>
        <w:rPr>
          <w:rFonts w:ascii="Times New Roman" w:hAnsi="Times New Roman" w:cs="Times New Roman"/>
          <w:sz w:val="24"/>
          <w:szCs w:val="24"/>
        </w:rPr>
        <w:t xml:space="preserve"> de manera indirecta que los ciudadanos relajaran las medidas de prevención</w:t>
      </w:r>
      <w:r w:rsidR="007F6EF1">
        <w:rPr>
          <w:rFonts w:ascii="Times New Roman" w:hAnsi="Times New Roman" w:cs="Times New Roman"/>
          <w:sz w:val="24"/>
          <w:szCs w:val="24"/>
        </w:rPr>
        <w:t xml:space="preserve"> y se produjeran más muertes</w:t>
      </w:r>
      <w:r>
        <w:rPr>
          <w:rFonts w:ascii="Times New Roman" w:hAnsi="Times New Roman" w:cs="Times New Roman"/>
          <w:sz w:val="24"/>
          <w:szCs w:val="24"/>
        </w:rPr>
        <w:t>.</w:t>
      </w:r>
      <w:r w:rsidR="007F6EF1">
        <w:rPr>
          <w:rFonts w:ascii="Times New Roman" w:hAnsi="Times New Roman" w:cs="Times New Roman"/>
          <w:sz w:val="24"/>
          <w:szCs w:val="24"/>
        </w:rPr>
        <w:t xml:space="preserve"> </w:t>
      </w:r>
      <w:r w:rsidR="00B22AA6">
        <w:rPr>
          <w:rFonts w:ascii="Times New Roman" w:hAnsi="Times New Roman" w:cs="Times New Roman"/>
          <w:sz w:val="24"/>
          <w:szCs w:val="24"/>
        </w:rPr>
        <w:t>Por eso, se debe indicar que l</w:t>
      </w:r>
      <w:r w:rsidR="000E19A7">
        <w:rPr>
          <w:rFonts w:ascii="Times New Roman" w:hAnsi="Times New Roman" w:cs="Times New Roman"/>
          <w:sz w:val="24"/>
          <w:szCs w:val="24"/>
        </w:rPr>
        <w:t>as creencias falsas</w:t>
      </w:r>
      <w:r w:rsidR="00C93743">
        <w:rPr>
          <w:rFonts w:ascii="Times New Roman" w:hAnsi="Times New Roman" w:cs="Times New Roman"/>
          <w:sz w:val="24"/>
          <w:szCs w:val="24"/>
        </w:rPr>
        <w:t>,</w:t>
      </w:r>
      <w:r w:rsidR="000E19A7">
        <w:rPr>
          <w:rFonts w:ascii="Times New Roman" w:hAnsi="Times New Roman" w:cs="Times New Roman"/>
          <w:sz w:val="24"/>
          <w:szCs w:val="24"/>
        </w:rPr>
        <w:t xml:space="preserve"> una vez adopta</w:t>
      </w:r>
      <w:r w:rsidR="00C93743">
        <w:rPr>
          <w:rFonts w:ascii="Times New Roman" w:hAnsi="Times New Roman" w:cs="Times New Roman"/>
          <w:sz w:val="24"/>
          <w:szCs w:val="24"/>
        </w:rPr>
        <w:t>das</w:t>
      </w:r>
      <w:r w:rsidR="000E19A7">
        <w:rPr>
          <w:rFonts w:ascii="Times New Roman" w:hAnsi="Times New Roman" w:cs="Times New Roman"/>
          <w:sz w:val="24"/>
          <w:szCs w:val="24"/>
        </w:rPr>
        <w:t xml:space="preserve"> </w:t>
      </w:r>
      <w:r w:rsidR="00C93743">
        <w:rPr>
          <w:rFonts w:ascii="Times New Roman" w:hAnsi="Times New Roman" w:cs="Times New Roman"/>
          <w:sz w:val="24"/>
          <w:szCs w:val="24"/>
        </w:rPr>
        <w:t xml:space="preserve">y </w:t>
      </w:r>
      <w:r w:rsidR="000E19A7">
        <w:rPr>
          <w:rFonts w:ascii="Times New Roman" w:hAnsi="Times New Roman" w:cs="Times New Roman"/>
          <w:sz w:val="24"/>
          <w:szCs w:val="24"/>
        </w:rPr>
        <w:t>difund</w:t>
      </w:r>
      <w:r w:rsidR="00C93743">
        <w:rPr>
          <w:rFonts w:ascii="Times New Roman" w:hAnsi="Times New Roman" w:cs="Times New Roman"/>
          <w:sz w:val="24"/>
          <w:szCs w:val="24"/>
        </w:rPr>
        <w:t>idas</w:t>
      </w:r>
      <w:r w:rsidR="000E19A7">
        <w:rPr>
          <w:rFonts w:ascii="Times New Roman" w:hAnsi="Times New Roman" w:cs="Times New Roman"/>
          <w:sz w:val="24"/>
          <w:szCs w:val="24"/>
        </w:rPr>
        <w:t xml:space="preserve"> a través de las redes sociales</w:t>
      </w:r>
      <w:r w:rsidR="00C93743">
        <w:rPr>
          <w:rFonts w:ascii="Times New Roman" w:hAnsi="Times New Roman" w:cs="Times New Roman"/>
          <w:sz w:val="24"/>
          <w:szCs w:val="24"/>
        </w:rPr>
        <w:t>,</w:t>
      </w:r>
      <w:r w:rsidR="000E19A7">
        <w:rPr>
          <w:rFonts w:ascii="Times New Roman" w:hAnsi="Times New Roman" w:cs="Times New Roman"/>
          <w:sz w:val="24"/>
          <w:szCs w:val="24"/>
        </w:rPr>
        <w:t xml:space="preserve"> rara vez se corrigen. </w:t>
      </w:r>
      <w:r w:rsidR="00C93743">
        <w:rPr>
          <w:rFonts w:ascii="Times New Roman" w:hAnsi="Times New Roman" w:cs="Times New Roman"/>
          <w:sz w:val="24"/>
          <w:szCs w:val="24"/>
        </w:rPr>
        <w:t>En otras palabras, l</w:t>
      </w:r>
      <w:r w:rsidR="000E19A7">
        <w:rPr>
          <w:rFonts w:ascii="Times New Roman" w:hAnsi="Times New Roman" w:cs="Times New Roman"/>
          <w:sz w:val="24"/>
          <w:szCs w:val="24"/>
        </w:rPr>
        <w:t>os gobernantes que optaron por desinformar y los medios de comunicación que propagaron sus discursos se convirtieron en negacionistas de la información verídica.</w:t>
      </w:r>
      <w:r w:rsidR="00DC5756">
        <w:rPr>
          <w:rFonts w:ascii="Times New Roman" w:hAnsi="Times New Roman" w:cs="Times New Roman"/>
          <w:sz w:val="24"/>
          <w:szCs w:val="24"/>
        </w:rPr>
        <w:t xml:space="preserve"> </w:t>
      </w:r>
    </w:p>
    <w:p w14:paraId="15A001E6" w14:textId="77777777" w:rsidR="00C93743" w:rsidRDefault="00C93743"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también se debe señalar que </w:t>
      </w:r>
      <w:r w:rsidR="008F0C63">
        <w:rPr>
          <w:rFonts w:ascii="Times New Roman" w:hAnsi="Times New Roman" w:cs="Times New Roman"/>
          <w:sz w:val="24"/>
          <w:szCs w:val="24"/>
        </w:rPr>
        <w:t xml:space="preserve">los gobiernos </w:t>
      </w:r>
      <w:r>
        <w:rPr>
          <w:rFonts w:ascii="Times New Roman" w:hAnsi="Times New Roman" w:cs="Times New Roman"/>
          <w:sz w:val="24"/>
          <w:szCs w:val="24"/>
        </w:rPr>
        <w:t xml:space="preserve">pueden optar por </w:t>
      </w:r>
      <w:r w:rsidR="008F0C63">
        <w:rPr>
          <w:rFonts w:ascii="Times New Roman" w:hAnsi="Times New Roman" w:cs="Times New Roman"/>
          <w:sz w:val="24"/>
          <w:szCs w:val="24"/>
        </w:rPr>
        <w:t>evita</w:t>
      </w:r>
      <w:r>
        <w:rPr>
          <w:rFonts w:ascii="Times New Roman" w:hAnsi="Times New Roman" w:cs="Times New Roman"/>
          <w:sz w:val="24"/>
          <w:szCs w:val="24"/>
        </w:rPr>
        <w:t>r</w:t>
      </w:r>
      <w:r w:rsidR="008F0C63">
        <w:rPr>
          <w:rFonts w:ascii="Times New Roman" w:hAnsi="Times New Roman" w:cs="Times New Roman"/>
          <w:sz w:val="24"/>
          <w:szCs w:val="24"/>
        </w:rPr>
        <w:t xml:space="preserve"> alarmar a la población para garantizar que los votantes se encuentren tranquilos ante una problemática de salud que podría evidenciar su vulnerabilidad. Por lo tanto, la comunicación política y la gestión de crisis </w:t>
      </w:r>
      <w:r w:rsidR="00DC5756">
        <w:rPr>
          <w:rFonts w:ascii="Times New Roman" w:hAnsi="Times New Roman" w:cs="Times New Roman"/>
          <w:sz w:val="24"/>
          <w:szCs w:val="24"/>
        </w:rPr>
        <w:t>son</w:t>
      </w:r>
      <w:r w:rsidR="008F0C63">
        <w:rPr>
          <w:rFonts w:ascii="Times New Roman" w:hAnsi="Times New Roman" w:cs="Times New Roman"/>
          <w:sz w:val="24"/>
          <w:szCs w:val="24"/>
        </w:rPr>
        <w:t xml:space="preserve"> fundamental</w:t>
      </w:r>
      <w:r>
        <w:rPr>
          <w:rFonts w:ascii="Times New Roman" w:hAnsi="Times New Roman" w:cs="Times New Roman"/>
          <w:sz w:val="24"/>
          <w:szCs w:val="24"/>
        </w:rPr>
        <w:t>es</w:t>
      </w:r>
      <w:r w:rsidR="008F0C63">
        <w:rPr>
          <w:rFonts w:ascii="Times New Roman" w:hAnsi="Times New Roman" w:cs="Times New Roman"/>
          <w:sz w:val="24"/>
          <w:szCs w:val="24"/>
        </w:rPr>
        <w:t xml:space="preserve"> para obtener buenos resultados en un gobierno. Por ejemplo, Trump minimizó la problemática de salud ante el </w:t>
      </w:r>
      <w:r>
        <w:rPr>
          <w:rFonts w:ascii="Times New Roman" w:hAnsi="Times New Roman" w:cs="Times New Roman"/>
          <w:sz w:val="24"/>
          <w:szCs w:val="24"/>
        </w:rPr>
        <w:t>c</w:t>
      </w:r>
      <w:r w:rsidR="008F0C63">
        <w:rPr>
          <w:rFonts w:ascii="Times New Roman" w:hAnsi="Times New Roman" w:cs="Times New Roman"/>
          <w:sz w:val="24"/>
          <w:szCs w:val="24"/>
        </w:rPr>
        <w:t>ovid-19</w:t>
      </w:r>
      <w:r>
        <w:rPr>
          <w:rFonts w:ascii="Times New Roman" w:hAnsi="Times New Roman" w:cs="Times New Roman"/>
          <w:sz w:val="24"/>
          <w:szCs w:val="24"/>
        </w:rPr>
        <w:t xml:space="preserve"> para </w:t>
      </w:r>
      <w:r w:rsidR="008F0C63">
        <w:rPr>
          <w:rFonts w:ascii="Times New Roman" w:hAnsi="Times New Roman" w:cs="Times New Roman"/>
          <w:sz w:val="24"/>
          <w:szCs w:val="24"/>
        </w:rPr>
        <w:t xml:space="preserve">ganar simpatizantes para su reelección; pero sucedió lo contrario porque el discurso gubernamental que </w:t>
      </w:r>
      <w:r>
        <w:rPr>
          <w:rFonts w:ascii="Times New Roman" w:hAnsi="Times New Roman" w:cs="Times New Roman"/>
          <w:sz w:val="24"/>
          <w:szCs w:val="24"/>
        </w:rPr>
        <w:t xml:space="preserve">lo </w:t>
      </w:r>
      <w:r w:rsidR="008F0C63">
        <w:rPr>
          <w:rFonts w:ascii="Times New Roman" w:hAnsi="Times New Roman" w:cs="Times New Roman"/>
          <w:sz w:val="24"/>
          <w:szCs w:val="24"/>
        </w:rPr>
        <w:t>acompañ</w:t>
      </w:r>
      <w:r>
        <w:rPr>
          <w:rFonts w:ascii="Times New Roman" w:hAnsi="Times New Roman" w:cs="Times New Roman"/>
          <w:sz w:val="24"/>
          <w:szCs w:val="24"/>
        </w:rPr>
        <w:t>ó</w:t>
      </w:r>
      <w:r w:rsidR="008F0C63">
        <w:rPr>
          <w:rFonts w:ascii="Times New Roman" w:hAnsi="Times New Roman" w:cs="Times New Roman"/>
          <w:sz w:val="24"/>
          <w:szCs w:val="24"/>
        </w:rPr>
        <w:t xml:space="preserve"> produjo desconfianza en los propios ciudadanos</w:t>
      </w:r>
      <w:r>
        <w:rPr>
          <w:rFonts w:ascii="Times New Roman" w:hAnsi="Times New Roman" w:cs="Times New Roman"/>
          <w:sz w:val="24"/>
          <w:szCs w:val="24"/>
        </w:rPr>
        <w:t>,</w:t>
      </w:r>
      <w:r w:rsidR="008F0C63">
        <w:rPr>
          <w:rFonts w:ascii="Times New Roman" w:hAnsi="Times New Roman" w:cs="Times New Roman"/>
          <w:sz w:val="24"/>
          <w:szCs w:val="24"/>
        </w:rPr>
        <w:t xml:space="preserve"> qu</w:t>
      </w:r>
      <w:r>
        <w:rPr>
          <w:rFonts w:ascii="Times New Roman" w:hAnsi="Times New Roman" w:cs="Times New Roman"/>
          <w:sz w:val="24"/>
          <w:szCs w:val="24"/>
        </w:rPr>
        <w:t>ienes</w:t>
      </w:r>
      <w:r w:rsidR="008F0C63">
        <w:rPr>
          <w:rFonts w:ascii="Times New Roman" w:hAnsi="Times New Roman" w:cs="Times New Roman"/>
          <w:sz w:val="24"/>
          <w:szCs w:val="24"/>
        </w:rPr>
        <w:t xml:space="preserve"> advirtieron </w:t>
      </w:r>
      <w:r>
        <w:rPr>
          <w:rFonts w:ascii="Times New Roman" w:hAnsi="Times New Roman" w:cs="Times New Roman"/>
          <w:sz w:val="24"/>
          <w:szCs w:val="24"/>
        </w:rPr>
        <w:t xml:space="preserve">una </w:t>
      </w:r>
      <w:r w:rsidR="008F0C63">
        <w:rPr>
          <w:rFonts w:ascii="Times New Roman" w:hAnsi="Times New Roman" w:cs="Times New Roman"/>
          <w:sz w:val="24"/>
          <w:szCs w:val="24"/>
        </w:rPr>
        <w:t>problemática que se agravó en Estados Unidos con más de 700</w:t>
      </w:r>
      <w:r>
        <w:rPr>
          <w:rFonts w:ascii="Times New Roman" w:hAnsi="Times New Roman" w:cs="Times New Roman"/>
          <w:sz w:val="24"/>
          <w:szCs w:val="24"/>
        </w:rPr>
        <w:t> 000</w:t>
      </w:r>
      <w:r w:rsidR="008F0C63">
        <w:rPr>
          <w:rFonts w:ascii="Times New Roman" w:hAnsi="Times New Roman" w:cs="Times New Roman"/>
          <w:sz w:val="24"/>
          <w:szCs w:val="24"/>
        </w:rPr>
        <w:t xml:space="preserve"> muertes</w:t>
      </w:r>
      <w:r w:rsidR="00DC5756">
        <w:rPr>
          <w:rFonts w:ascii="Times New Roman" w:hAnsi="Times New Roman" w:cs="Times New Roman"/>
          <w:sz w:val="24"/>
          <w:szCs w:val="24"/>
        </w:rPr>
        <w:t>.</w:t>
      </w:r>
    </w:p>
    <w:p w14:paraId="6C7F6C73" w14:textId="77777777" w:rsidR="00C93743" w:rsidRDefault="00111631"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información difundida en torno al </w:t>
      </w:r>
      <w:r w:rsidR="00C93743">
        <w:rPr>
          <w:rFonts w:ascii="Times New Roman" w:hAnsi="Times New Roman" w:cs="Times New Roman"/>
          <w:sz w:val="24"/>
          <w:szCs w:val="24"/>
        </w:rPr>
        <w:t>c</w:t>
      </w:r>
      <w:r>
        <w:rPr>
          <w:rFonts w:ascii="Times New Roman" w:hAnsi="Times New Roman" w:cs="Times New Roman"/>
          <w:sz w:val="24"/>
          <w:szCs w:val="24"/>
        </w:rPr>
        <w:t>ovid-19 resultó determinante. Por ejemplo, en Italia después del primer contagio registrado el 18 de febrero de 2020 se produjo un crecimiento exponencial. Un mes después el número de casos positivos llegó a casi 50</w:t>
      </w:r>
      <w:r w:rsidR="00C93743">
        <w:rPr>
          <w:rFonts w:ascii="Times New Roman" w:hAnsi="Times New Roman" w:cs="Times New Roman"/>
          <w:sz w:val="24"/>
          <w:szCs w:val="24"/>
        </w:rPr>
        <w:t> 000</w:t>
      </w:r>
      <w:r>
        <w:rPr>
          <w:rFonts w:ascii="Times New Roman" w:hAnsi="Times New Roman" w:cs="Times New Roman"/>
          <w:sz w:val="24"/>
          <w:szCs w:val="24"/>
        </w:rPr>
        <w:t>, muy diferente a los casos que registró Hong Kong, Vietnam, Japón y China</w:t>
      </w:r>
      <w:r w:rsidR="00C93743">
        <w:rPr>
          <w:rFonts w:ascii="Times New Roman" w:hAnsi="Times New Roman" w:cs="Times New Roman"/>
          <w:sz w:val="24"/>
          <w:szCs w:val="24"/>
        </w:rPr>
        <w:t>,</w:t>
      </w:r>
      <w:r>
        <w:rPr>
          <w:rFonts w:ascii="Times New Roman" w:hAnsi="Times New Roman" w:cs="Times New Roman"/>
          <w:sz w:val="24"/>
          <w:szCs w:val="24"/>
        </w:rPr>
        <w:t xml:space="preserve"> que difundieron más información sobre la peligrosidad del virus y las medidas de prevención. </w:t>
      </w:r>
    </w:p>
    <w:p w14:paraId="5E68FAF7" w14:textId="77777777" w:rsidR="00C93743" w:rsidRDefault="00E80197"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Por lo tanto, podemos decir que </w:t>
      </w:r>
      <w:r w:rsidR="00C93743">
        <w:rPr>
          <w:rFonts w:ascii="Times New Roman" w:hAnsi="Times New Roman" w:cs="Times New Roman"/>
          <w:sz w:val="24"/>
          <w:szCs w:val="24"/>
        </w:rPr>
        <w:t>—</w:t>
      </w:r>
      <w:r>
        <w:rPr>
          <w:rFonts w:ascii="Times New Roman" w:hAnsi="Times New Roman" w:cs="Times New Roman"/>
          <w:sz w:val="24"/>
          <w:szCs w:val="24"/>
        </w:rPr>
        <w:t>con base en las evidencias empíricas de los estudios encontrados sobre el papel que tuvo la comunicación política</w:t>
      </w:r>
      <w:r w:rsidR="00C93743">
        <w:rPr>
          <w:rFonts w:ascii="Times New Roman" w:hAnsi="Times New Roman" w:cs="Times New Roman"/>
          <w:sz w:val="24"/>
          <w:szCs w:val="24"/>
        </w:rPr>
        <w:t>—</w:t>
      </w:r>
      <w:r>
        <w:rPr>
          <w:rFonts w:ascii="Times New Roman" w:hAnsi="Times New Roman" w:cs="Times New Roman"/>
          <w:sz w:val="24"/>
          <w:szCs w:val="24"/>
        </w:rPr>
        <w:t xml:space="preserve"> la manera en la cual los gobiernos informaron a los ciudadanos sobre la pandemia </w:t>
      </w:r>
      <w:r w:rsidR="00C93743">
        <w:rPr>
          <w:rFonts w:ascii="Times New Roman" w:hAnsi="Times New Roman" w:cs="Times New Roman"/>
          <w:sz w:val="24"/>
          <w:szCs w:val="24"/>
        </w:rPr>
        <w:t>fue</w:t>
      </w:r>
      <w:r>
        <w:rPr>
          <w:rFonts w:ascii="Times New Roman" w:hAnsi="Times New Roman" w:cs="Times New Roman"/>
          <w:sz w:val="24"/>
          <w:szCs w:val="24"/>
        </w:rPr>
        <w:t xml:space="preserve"> </w:t>
      </w:r>
      <w:r w:rsidR="00C93743">
        <w:rPr>
          <w:rFonts w:ascii="Times New Roman" w:hAnsi="Times New Roman" w:cs="Times New Roman"/>
          <w:sz w:val="24"/>
          <w:szCs w:val="24"/>
        </w:rPr>
        <w:t xml:space="preserve">crucial para que </w:t>
      </w:r>
      <w:r>
        <w:rPr>
          <w:rFonts w:ascii="Times New Roman" w:hAnsi="Times New Roman" w:cs="Times New Roman"/>
          <w:sz w:val="24"/>
          <w:szCs w:val="24"/>
        </w:rPr>
        <w:t>los ciudadanos incrementar</w:t>
      </w:r>
      <w:r w:rsidR="00C93743">
        <w:rPr>
          <w:rFonts w:ascii="Times New Roman" w:hAnsi="Times New Roman" w:cs="Times New Roman"/>
          <w:sz w:val="24"/>
          <w:szCs w:val="24"/>
        </w:rPr>
        <w:t>a</w:t>
      </w:r>
      <w:r>
        <w:rPr>
          <w:rFonts w:ascii="Times New Roman" w:hAnsi="Times New Roman" w:cs="Times New Roman"/>
          <w:sz w:val="24"/>
          <w:szCs w:val="24"/>
        </w:rPr>
        <w:t>n o disminuyer</w:t>
      </w:r>
      <w:r w:rsidR="00C93743">
        <w:rPr>
          <w:rFonts w:ascii="Times New Roman" w:hAnsi="Times New Roman" w:cs="Times New Roman"/>
          <w:sz w:val="24"/>
          <w:szCs w:val="24"/>
        </w:rPr>
        <w:t>a</w:t>
      </w:r>
      <w:r>
        <w:rPr>
          <w:rFonts w:ascii="Times New Roman" w:hAnsi="Times New Roman" w:cs="Times New Roman"/>
          <w:sz w:val="24"/>
          <w:szCs w:val="24"/>
        </w:rPr>
        <w:t xml:space="preserve">n sus medidas preventivas. </w:t>
      </w:r>
    </w:p>
    <w:p w14:paraId="3F52D9E4" w14:textId="0B95FBF2" w:rsidR="00E80197" w:rsidRDefault="00C93743"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y si bien es importante destacar que l</w:t>
      </w:r>
      <w:r w:rsidR="00E80197">
        <w:rPr>
          <w:rFonts w:ascii="Times New Roman" w:hAnsi="Times New Roman" w:cs="Times New Roman"/>
          <w:sz w:val="24"/>
          <w:szCs w:val="24"/>
        </w:rPr>
        <w:t xml:space="preserve">a comunicación gubernamental resulta imprescindible para contrarrestar una pandemia, las </w:t>
      </w:r>
      <w:r w:rsidRPr="00C93743">
        <w:rPr>
          <w:rFonts w:ascii="Times New Roman" w:hAnsi="Times New Roman" w:cs="Times New Roman"/>
          <w:i/>
          <w:sz w:val="24"/>
          <w:szCs w:val="24"/>
        </w:rPr>
        <w:t xml:space="preserve">fake news </w:t>
      </w:r>
      <w:r>
        <w:rPr>
          <w:rFonts w:ascii="Times New Roman" w:hAnsi="Times New Roman" w:cs="Times New Roman"/>
          <w:sz w:val="24"/>
          <w:szCs w:val="24"/>
        </w:rPr>
        <w:t xml:space="preserve">también pueden </w:t>
      </w:r>
      <w:r w:rsidR="00E80197">
        <w:rPr>
          <w:rFonts w:ascii="Times New Roman" w:hAnsi="Times New Roman" w:cs="Times New Roman"/>
          <w:sz w:val="24"/>
          <w:szCs w:val="24"/>
        </w:rPr>
        <w:t>resulta</w:t>
      </w:r>
      <w:r>
        <w:rPr>
          <w:rFonts w:ascii="Times New Roman" w:hAnsi="Times New Roman" w:cs="Times New Roman"/>
          <w:sz w:val="24"/>
          <w:szCs w:val="24"/>
        </w:rPr>
        <w:t>r</w:t>
      </w:r>
      <w:r w:rsidR="00E80197">
        <w:rPr>
          <w:rFonts w:ascii="Times New Roman" w:hAnsi="Times New Roman" w:cs="Times New Roman"/>
          <w:sz w:val="24"/>
          <w:szCs w:val="24"/>
        </w:rPr>
        <w:t xml:space="preserve"> nocivas para la prevención porque la población</w:t>
      </w:r>
      <w:r>
        <w:rPr>
          <w:rFonts w:ascii="Times New Roman" w:hAnsi="Times New Roman" w:cs="Times New Roman"/>
          <w:sz w:val="24"/>
          <w:szCs w:val="24"/>
        </w:rPr>
        <w:t>,</w:t>
      </w:r>
      <w:r w:rsidR="00E80197">
        <w:rPr>
          <w:rFonts w:ascii="Times New Roman" w:hAnsi="Times New Roman" w:cs="Times New Roman"/>
          <w:sz w:val="24"/>
          <w:szCs w:val="24"/>
        </w:rPr>
        <w:t xml:space="preserve"> con base en su percepción</w:t>
      </w:r>
      <w:r>
        <w:rPr>
          <w:rFonts w:ascii="Times New Roman" w:hAnsi="Times New Roman" w:cs="Times New Roman"/>
          <w:sz w:val="24"/>
          <w:szCs w:val="24"/>
        </w:rPr>
        <w:t>,</w:t>
      </w:r>
      <w:r w:rsidR="00E80197">
        <w:rPr>
          <w:rFonts w:ascii="Times New Roman" w:hAnsi="Times New Roman" w:cs="Times New Roman"/>
          <w:sz w:val="24"/>
          <w:szCs w:val="24"/>
        </w:rPr>
        <w:t xml:space="preserve"> disminuye o incrementa las medidas sanitarias. </w:t>
      </w:r>
      <w:r>
        <w:rPr>
          <w:rFonts w:ascii="Times New Roman" w:hAnsi="Times New Roman" w:cs="Times New Roman"/>
          <w:sz w:val="24"/>
          <w:szCs w:val="24"/>
        </w:rPr>
        <w:t>En síntesis, a</w:t>
      </w:r>
      <w:r w:rsidR="00E80197">
        <w:rPr>
          <w:rFonts w:ascii="Times New Roman" w:hAnsi="Times New Roman" w:cs="Times New Roman"/>
          <w:sz w:val="24"/>
          <w:szCs w:val="24"/>
        </w:rPr>
        <w:t>nte la desinformación, los ciudadanos suelen disminuir su percepción de riesgo e incrementarse los contagios.</w:t>
      </w:r>
    </w:p>
    <w:p w14:paraId="084DF8D9" w14:textId="77777777" w:rsidR="00C93743" w:rsidRDefault="00C93743" w:rsidP="00E15C45">
      <w:pPr>
        <w:spacing w:after="0" w:line="360" w:lineRule="auto"/>
        <w:ind w:firstLine="708"/>
        <w:jc w:val="center"/>
        <w:rPr>
          <w:rFonts w:ascii="Times New Roman" w:hAnsi="Times New Roman" w:cs="Times New Roman"/>
          <w:sz w:val="24"/>
          <w:szCs w:val="24"/>
        </w:rPr>
      </w:pPr>
    </w:p>
    <w:p w14:paraId="50E44C0A" w14:textId="7B52DA65" w:rsidR="007F6EF1" w:rsidRPr="00111631" w:rsidRDefault="00111631" w:rsidP="00E15C45">
      <w:pPr>
        <w:spacing w:after="0" w:line="360" w:lineRule="auto"/>
        <w:jc w:val="center"/>
        <w:rPr>
          <w:rFonts w:ascii="Times New Roman" w:hAnsi="Times New Roman" w:cs="Times New Roman"/>
          <w:b/>
          <w:bCs/>
          <w:sz w:val="28"/>
          <w:szCs w:val="28"/>
        </w:rPr>
      </w:pPr>
      <w:r w:rsidRPr="00111631">
        <w:rPr>
          <w:rFonts w:ascii="Times New Roman" w:hAnsi="Times New Roman" w:cs="Times New Roman"/>
          <w:b/>
          <w:bCs/>
          <w:sz w:val="28"/>
          <w:szCs w:val="28"/>
        </w:rPr>
        <w:t>Futuras líneas de investigación</w:t>
      </w:r>
    </w:p>
    <w:p w14:paraId="07067DFD" w14:textId="77777777" w:rsidR="00451B4D" w:rsidRDefault="00F96636" w:rsidP="00E15C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Después de la crisis sanitaria declarada por la Organización Mundial de la Salud el 30 de enero de 2020, el mayor número de </w:t>
      </w:r>
      <w:r w:rsidR="00C93743">
        <w:rPr>
          <w:rFonts w:ascii="Times New Roman" w:hAnsi="Times New Roman" w:cs="Times New Roman"/>
          <w:sz w:val="24"/>
          <w:szCs w:val="24"/>
        </w:rPr>
        <w:t>muertes se produjeron</w:t>
      </w:r>
      <w:r>
        <w:rPr>
          <w:rFonts w:ascii="Times New Roman" w:hAnsi="Times New Roman" w:cs="Times New Roman"/>
          <w:sz w:val="24"/>
          <w:szCs w:val="24"/>
        </w:rPr>
        <w:t xml:space="preserve"> </w:t>
      </w:r>
      <w:r w:rsidR="00451B4D">
        <w:rPr>
          <w:rFonts w:ascii="Times New Roman" w:hAnsi="Times New Roman" w:cs="Times New Roman"/>
          <w:sz w:val="24"/>
          <w:szCs w:val="24"/>
        </w:rPr>
        <w:t xml:space="preserve">(hasta </w:t>
      </w:r>
      <w:r>
        <w:rPr>
          <w:rFonts w:ascii="Times New Roman" w:hAnsi="Times New Roman" w:cs="Times New Roman"/>
          <w:sz w:val="24"/>
          <w:szCs w:val="24"/>
        </w:rPr>
        <w:t>octubre de 2021</w:t>
      </w:r>
      <w:r w:rsidR="00451B4D">
        <w:rPr>
          <w:rFonts w:ascii="Times New Roman" w:hAnsi="Times New Roman" w:cs="Times New Roman"/>
          <w:sz w:val="24"/>
          <w:szCs w:val="24"/>
        </w:rPr>
        <w:t>)</w:t>
      </w:r>
      <w:r>
        <w:rPr>
          <w:rFonts w:ascii="Times New Roman" w:hAnsi="Times New Roman" w:cs="Times New Roman"/>
          <w:sz w:val="24"/>
          <w:szCs w:val="24"/>
        </w:rPr>
        <w:t xml:space="preserve"> e</w:t>
      </w:r>
      <w:r w:rsidR="00451B4D">
        <w:rPr>
          <w:rFonts w:ascii="Times New Roman" w:hAnsi="Times New Roman" w:cs="Times New Roman"/>
          <w:sz w:val="24"/>
          <w:szCs w:val="24"/>
        </w:rPr>
        <w:t>n</w:t>
      </w:r>
      <w:r>
        <w:rPr>
          <w:rFonts w:ascii="Times New Roman" w:hAnsi="Times New Roman" w:cs="Times New Roman"/>
          <w:sz w:val="24"/>
          <w:szCs w:val="24"/>
        </w:rPr>
        <w:t xml:space="preserve"> Estados Unidos </w:t>
      </w:r>
      <w:r w:rsidR="00451B4D">
        <w:rPr>
          <w:rFonts w:ascii="Times New Roman" w:hAnsi="Times New Roman" w:cs="Times New Roman"/>
          <w:sz w:val="24"/>
          <w:szCs w:val="24"/>
        </w:rPr>
        <w:t>(</w:t>
      </w:r>
      <w:r>
        <w:rPr>
          <w:rFonts w:ascii="Times New Roman" w:hAnsi="Times New Roman" w:cs="Times New Roman"/>
          <w:sz w:val="24"/>
          <w:szCs w:val="24"/>
        </w:rPr>
        <w:t>763</w:t>
      </w:r>
      <w:r w:rsidR="00451B4D">
        <w:rPr>
          <w:rFonts w:ascii="Times New Roman" w:hAnsi="Times New Roman" w:cs="Times New Roman"/>
          <w:sz w:val="24"/>
          <w:szCs w:val="24"/>
        </w:rPr>
        <w:t> </w:t>
      </w:r>
      <w:r>
        <w:rPr>
          <w:rFonts w:ascii="Times New Roman" w:hAnsi="Times New Roman" w:cs="Times New Roman"/>
          <w:sz w:val="24"/>
          <w:szCs w:val="24"/>
        </w:rPr>
        <w:t>784</w:t>
      </w:r>
      <w:r w:rsidR="00451B4D">
        <w:rPr>
          <w:rFonts w:ascii="Times New Roman" w:hAnsi="Times New Roman" w:cs="Times New Roman"/>
          <w:sz w:val="24"/>
          <w:szCs w:val="24"/>
        </w:rPr>
        <w:t>)</w:t>
      </w:r>
      <w:r>
        <w:rPr>
          <w:rFonts w:ascii="Times New Roman" w:hAnsi="Times New Roman" w:cs="Times New Roman"/>
          <w:sz w:val="24"/>
          <w:szCs w:val="24"/>
        </w:rPr>
        <w:t xml:space="preserve">, Brasil </w:t>
      </w:r>
      <w:r w:rsidR="00451B4D">
        <w:rPr>
          <w:rFonts w:ascii="Times New Roman" w:hAnsi="Times New Roman" w:cs="Times New Roman"/>
          <w:sz w:val="24"/>
          <w:szCs w:val="24"/>
        </w:rPr>
        <w:t>(</w:t>
      </w:r>
      <w:r>
        <w:rPr>
          <w:rFonts w:ascii="Times New Roman" w:hAnsi="Times New Roman" w:cs="Times New Roman"/>
          <w:sz w:val="24"/>
          <w:szCs w:val="24"/>
        </w:rPr>
        <w:t>607 125</w:t>
      </w:r>
      <w:r w:rsidR="00451B4D">
        <w:rPr>
          <w:rFonts w:ascii="Times New Roman" w:hAnsi="Times New Roman" w:cs="Times New Roman"/>
          <w:sz w:val="24"/>
          <w:szCs w:val="24"/>
        </w:rPr>
        <w:t xml:space="preserve">), </w:t>
      </w:r>
      <w:r>
        <w:rPr>
          <w:rFonts w:ascii="Times New Roman" w:hAnsi="Times New Roman" w:cs="Times New Roman"/>
          <w:sz w:val="24"/>
          <w:szCs w:val="24"/>
        </w:rPr>
        <w:t xml:space="preserve">India </w:t>
      </w:r>
      <w:r w:rsidR="00451B4D">
        <w:rPr>
          <w:rFonts w:ascii="Times New Roman" w:hAnsi="Times New Roman" w:cs="Times New Roman"/>
          <w:sz w:val="24"/>
          <w:szCs w:val="24"/>
        </w:rPr>
        <w:t>(</w:t>
      </w:r>
      <w:r>
        <w:rPr>
          <w:rFonts w:ascii="Times New Roman" w:hAnsi="Times New Roman" w:cs="Times New Roman"/>
          <w:sz w:val="24"/>
          <w:szCs w:val="24"/>
        </w:rPr>
        <w:t>457 246</w:t>
      </w:r>
      <w:r w:rsidR="00451B4D">
        <w:rPr>
          <w:rFonts w:ascii="Times New Roman" w:hAnsi="Times New Roman" w:cs="Times New Roman"/>
          <w:sz w:val="24"/>
          <w:szCs w:val="24"/>
        </w:rPr>
        <w:t>)</w:t>
      </w:r>
      <w:r>
        <w:rPr>
          <w:rFonts w:ascii="Times New Roman" w:hAnsi="Times New Roman" w:cs="Times New Roman"/>
          <w:sz w:val="24"/>
          <w:szCs w:val="24"/>
        </w:rPr>
        <w:t xml:space="preserve"> y México</w:t>
      </w:r>
      <w:r w:rsidR="00451B4D">
        <w:rPr>
          <w:rFonts w:ascii="Times New Roman" w:hAnsi="Times New Roman" w:cs="Times New Roman"/>
          <w:sz w:val="24"/>
          <w:szCs w:val="24"/>
        </w:rPr>
        <w:t xml:space="preserve"> (</w:t>
      </w:r>
      <w:r>
        <w:rPr>
          <w:rFonts w:ascii="Times New Roman" w:hAnsi="Times New Roman" w:cs="Times New Roman"/>
          <w:sz w:val="24"/>
          <w:szCs w:val="24"/>
        </w:rPr>
        <w:t>287 631</w:t>
      </w:r>
      <w:r w:rsidR="00451B4D">
        <w:rPr>
          <w:rFonts w:ascii="Times New Roman" w:hAnsi="Times New Roman" w:cs="Times New Roman"/>
          <w:sz w:val="24"/>
          <w:szCs w:val="24"/>
        </w:rPr>
        <w:t>)</w:t>
      </w:r>
      <w:r w:rsidR="00063E7F">
        <w:rPr>
          <w:rFonts w:ascii="Times New Roman" w:hAnsi="Times New Roman" w:cs="Times New Roman"/>
          <w:sz w:val="24"/>
          <w:szCs w:val="24"/>
        </w:rPr>
        <w:t xml:space="preserve"> (Órus, 2021).</w:t>
      </w:r>
      <w:r w:rsidR="00DE3E14">
        <w:rPr>
          <w:rFonts w:ascii="Times New Roman" w:hAnsi="Times New Roman" w:cs="Times New Roman"/>
          <w:sz w:val="24"/>
          <w:szCs w:val="24"/>
        </w:rPr>
        <w:t xml:space="preserve"> </w:t>
      </w:r>
      <w:r w:rsidR="00E9120F">
        <w:rPr>
          <w:rFonts w:ascii="Times New Roman" w:hAnsi="Times New Roman" w:cs="Times New Roman"/>
          <w:sz w:val="24"/>
          <w:szCs w:val="24"/>
        </w:rPr>
        <w:t xml:space="preserve">En Estados Unidos, Brasil y México se desarrolló un gran número de </w:t>
      </w:r>
      <w:r w:rsidR="00451B4D" w:rsidRPr="00451B4D">
        <w:rPr>
          <w:rFonts w:ascii="Times New Roman" w:hAnsi="Times New Roman" w:cs="Times New Roman"/>
          <w:i/>
          <w:sz w:val="24"/>
          <w:szCs w:val="24"/>
        </w:rPr>
        <w:t>fake news</w:t>
      </w:r>
      <w:r w:rsidR="00E9120F">
        <w:rPr>
          <w:rFonts w:ascii="Times New Roman" w:hAnsi="Times New Roman" w:cs="Times New Roman"/>
          <w:sz w:val="24"/>
          <w:szCs w:val="24"/>
        </w:rPr>
        <w:t xml:space="preserve">, </w:t>
      </w:r>
      <w:r w:rsidR="00451B4D">
        <w:rPr>
          <w:rFonts w:ascii="Times New Roman" w:hAnsi="Times New Roman" w:cs="Times New Roman"/>
          <w:sz w:val="24"/>
          <w:szCs w:val="24"/>
        </w:rPr>
        <w:t>lo que afectó la toma de</w:t>
      </w:r>
      <w:r w:rsidR="00E9120F">
        <w:rPr>
          <w:rFonts w:ascii="Times New Roman" w:hAnsi="Times New Roman" w:cs="Times New Roman"/>
          <w:sz w:val="24"/>
          <w:szCs w:val="24"/>
        </w:rPr>
        <w:t xml:space="preserve"> acciones para disminuir </w:t>
      </w:r>
      <w:r w:rsidR="00451B4D">
        <w:rPr>
          <w:rFonts w:ascii="Times New Roman" w:hAnsi="Times New Roman" w:cs="Times New Roman"/>
          <w:sz w:val="24"/>
          <w:szCs w:val="24"/>
        </w:rPr>
        <w:t xml:space="preserve">el impacto de </w:t>
      </w:r>
      <w:r w:rsidR="00E9120F">
        <w:rPr>
          <w:rFonts w:ascii="Times New Roman" w:hAnsi="Times New Roman" w:cs="Times New Roman"/>
          <w:sz w:val="24"/>
          <w:szCs w:val="24"/>
        </w:rPr>
        <w:t>la pandemia. Curiosamente</w:t>
      </w:r>
      <w:r w:rsidR="00451B4D">
        <w:rPr>
          <w:rFonts w:ascii="Times New Roman" w:hAnsi="Times New Roman" w:cs="Times New Roman"/>
          <w:sz w:val="24"/>
          <w:szCs w:val="24"/>
        </w:rPr>
        <w:t>,</w:t>
      </w:r>
      <w:r w:rsidR="00E9120F">
        <w:rPr>
          <w:rFonts w:ascii="Times New Roman" w:hAnsi="Times New Roman" w:cs="Times New Roman"/>
          <w:sz w:val="24"/>
          <w:szCs w:val="24"/>
        </w:rPr>
        <w:t xml:space="preserve"> estos gobiernos </w:t>
      </w:r>
      <w:r w:rsidR="00451B4D">
        <w:rPr>
          <w:rFonts w:ascii="Times New Roman" w:hAnsi="Times New Roman" w:cs="Times New Roman"/>
          <w:sz w:val="24"/>
          <w:szCs w:val="24"/>
        </w:rPr>
        <w:t>—</w:t>
      </w:r>
      <w:r w:rsidR="00E9120F">
        <w:rPr>
          <w:rFonts w:ascii="Times New Roman" w:hAnsi="Times New Roman" w:cs="Times New Roman"/>
          <w:sz w:val="24"/>
          <w:szCs w:val="24"/>
        </w:rPr>
        <w:t xml:space="preserve">denominados populistas </w:t>
      </w:r>
      <w:r w:rsidR="00451B4D">
        <w:rPr>
          <w:rFonts w:ascii="Times New Roman" w:hAnsi="Times New Roman" w:cs="Times New Roman"/>
          <w:sz w:val="24"/>
          <w:szCs w:val="24"/>
        </w:rPr>
        <w:t xml:space="preserve">y </w:t>
      </w:r>
      <w:r w:rsidR="00E9120F">
        <w:rPr>
          <w:rFonts w:ascii="Times New Roman" w:hAnsi="Times New Roman" w:cs="Times New Roman"/>
          <w:sz w:val="24"/>
          <w:szCs w:val="24"/>
        </w:rPr>
        <w:t>encabezados por Donald Trump, Jair Bolsonaro y Andrés Manuel López Obrador</w:t>
      </w:r>
      <w:r w:rsidR="00451B4D">
        <w:rPr>
          <w:rFonts w:ascii="Times New Roman" w:hAnsi="Times New Roman" w:cs="Times New Roman"/>
          <w:sz w:val="24"/>
          <w:szCs w:val="24"/>
        </w:rPr>
        <w:t>—</w:t>
      </w:r>
      <w:r w:rsidR="00E9120F">
        <w:rPr>
          <w:rFonts w:ascii="Times New Roman" w:hAnsi="Times New Roman" w:cs="Times New Roman"/>
          <w:sz w:val="24"/>
          <w:szCs w:val="24"/>
        </w:rPr>
        <w:t xml:space="preserve"> enfrentaron </w:t>
      </w:r>
      <w:r w:rsidR="00451B4D">
        <w:rPr>
          <w:rFonts w:ascii="Times New Roman" w:hAnsi="Times New Roman" w:cs="Times New Roman"/>
          <w:sz w:val="24"/>
          <w:szCs w:val="24"/>
        </w:rPr>
        <w:t>la</w:t>
      </w:r>
      <w:r w:rsidR="00E9120F">
        <w:rPr>
          <w:rFonts w:ascii="Times New Roman" w:hAnsi="Times New Roman" w:cs="Times New Roman"/>
          <w:sz w:val="24"/>
          <w:szCs w:val="24"/>
        </w:rPr>
        <w:t xml:space="preserve"> crisis de salud con una falta de transparencia y minimizando el problema ante los ciudadanos. </w:t>
      </w:r>
      <w:r w:rsidR="00451B4D">
        <w:rPr>
          <w:rFonts w:ascii="Times New Roman" w:hAnsi="Times New Roman" w:cs="Times New Roman"/>
          <w:sz w:val="24"/>
          <w:szCs w:val="24"/>
        </w:rPr>
        <w:t>Así, l</w:t>
      </w:r>
      <w:r w:rsidR="00E9120F">
        <w:rPr>
          <w:rFonts w:ascii="Times New Roman" w:hAnsi="Times New Roman" w:cs="Times New Roman"/>
          <w:sz w:val="24"/>
          <w:szCs w:val="24"/>
        </w:rPr>
        <w:t xml:space="preserve">a comunicación política fue hacia la permisividad, ignorancia y falta de control, por lo que </w:t>
      </w:r>
      <w:r w:rsidR="00451B4D">
        <w:rPr>
          <w:rFonts w:ascii="Times New Roman" w:hAnsi="Times New Roman" w:cs="Times New Roman"/>
          <w:sz w:val="24"/>
          <w:szCs w:val="24"/>
        </w:rPr>
        <w:t xml:space="preserve">se </w:t>
      </w:r>
      <w:r w:rsidR="00A92367">
        <w:rPr>
          <w:rFonts w:ascii="Times New Roman" w:hAnsi="Times New Roman" w:cs="Times New Roman"/>
          <w:sz w:val="24"/>
          <w:szCs w:val="24"/>
        </w:rPr>
        <w:t xml:space="preserve">puede </w:t>
      </w:r>
      <w:r w:rsidR="00A4114F">
        <w:rPr>
          <w:rFonts w:ascii="Times New Roman" w:hAnsi="Times New Roman" w:cs="Times New Roman"/>
          <w:sz w:val="24"/>
          <w:szCs w:val="24"/>
        </w:rPr>
        <w:t>investigar</w:t>
      </w:r>
      <w:r w:rsidR="00A92367">
        <w:rPr>
          <w:rFonts w:ascii="Times New Roman" w:hAnsi="Times New Roman" w:cs="Times New Roman"/>
          <w:sz w:val="24"/>
          <w:szCs w:val="24"/>
        </w:rPr>
        <w:t xml:space="preserve"> por qué </w:t>
      </w:r>
      <w:r w:rsidR="00E9120F">
        <w:rPr>
          <w:rFonts w:ascii="Times New Roman" w:hAnsi="Times New Roman" w:cs="Times New Roman"/>
          <w:sz w:val="24"/>
          <w:szCs w:val="24"/>
        </w:rPr>
        <w:t>coinciden estos tres países en torno al mayor número de muertes</w:t>
      </w:r>
      <w:r w:rsidR="00A92367">
        <w:rPr>
          <w:rFonts w:ascii="Times New Roman" w:hAnsi="Times New Roman" w:cs="Times New Roman"/>
          <w:sz w:val="24"/>
          <w:szCs w:val="24"/>
        </w:rPr>
        <w:t xml:space="preserve"> por </w:t>
      </w:r>
      <w:r w:rsidR="00451B4D">
        <w:rPr>
          <w:rFonts w:ascii="Times New Roman" w:hAnsi="Times New Roman" w:cs="Times New Roman"/>
          <w:sz w:val="24"/>
          <w:szCs w:val="24"/>
        </w:rPr>
        <w:t>c</w:t>
      </w:r>
      <w:r w:rsidR="00A92367">
        <w:rPr>
          <w:rFonts w:ascii="Times New Roman" w:hAnsi="Times New Roman" w:cs="Times New Roman"/>
          <w:sz w:val="24"/>
          <w:szCs w:val="24"/>
        </w:rPr>
        <w:t>ovid-19.</w:t>
      </w:r>
      <w:r w:rsidR="00E9120F">
        <w:rPr>
          <w:rFonts w:ascii="Times New Roman" w:hAnsi="Times New Roman" w:cs="Times New Roman"/>
          <w:sz w:val="24"/>
          <w:szCs w:val="24"/>
        </w:rPr>
        <w:t xml:space="preserve"> </w:t>
      </w:r>
    </w:p>
    <w:p w14:paraId="2B2DD435" w14:textId="7D231831" w:rsidR="00F1288D" w:rsidRDefault="00451B4D" w:rsidP="00E15C45">
      <w:pPr>
        <w:spacing w:after="0" w:line="360" w:lineRule="auto"/>
        <w:ind w:firstLine="708"/>
        <w:jc w:val="both"/>
        <w:rPr>
          <w:rFonts w:ascii="Times New Roman" w:hAnsi="Times New Roman" w:cs="Times New Roman"/>
          <w:b/>
          <w:bCs/>
          <w:sz w:val="24"/>
          <w:szCs w:val="24"/>
        </w:rPr>
      </w:pPr>
      <w:r>
        <w:rPr>
          <w:rFonts w:ascii="Times New Roman" w:hAnsi="Times New Roman" w:cs="Times New Roman"/>
          <w:sz w:val="24"/>
          <w:szCs w:val="24"/>
        </w:rPr>
        <w:t xml:space="preserve">En ese sentido, </w:t>
      </w:r>
      <w:r w:rsidR="00E9120F">
        <w:rPr>
          <w:rFonts w:ascii="Times New Roman" w:hAnsi="Times New Roman" w:cs="Times New Roman"/>
          <w:sz w:val="24"/>
          <w:szCs w:val="24"/>
        </w:rPr>
        <w:t>e</w:t>
      </w:r>
      <w:r>
        <w:rPr>
          <w:rFonts w:ascii="Times New Roman" w:hAnsi="Times New Roman" w:cs="Times New Roman"/>
          <w:sz w:val="24"/>
          <w:szCs w:val="24"/>
        </w:rPr>
        <w:t>l presente</w:t>
      </w:r>
      <w:r w:rsidR="00E9120F">
        <w:rPr>
          <w:rFonts w:ascii="Times New Roman" w:hAnsi="Times New Roman" w:cs="Times New Roman"/>
          <w:sz w:val="24"/>
          <w:szCs w:val="24"/>
        </w:rPr>
        <w:t xml:space="preserve"> trabajo de investigación puede ser útil para poner a debate el papel que tienen los medios de comunicación masiva y las redes sociales en la difusión de información oficial. </w:t>
      </w:r>
      <w:r w:rsidR="00A92367">
        <w:rPr>
          <w:rFonts w:ascii="Times New Roman" w:hAnsi="Times New Roman" w:cs="Times New Roman"/>
          <w:sz w:val="24"/>
          <w:szCs w:val="24"/>
        </w:rPr>
        <w:t>Asimismo</w:t>
      </w:r>
      <w:r w:rsidR="00E9120F">
        <w:rPr>
          <w:rFonts w:ascii="Times New Roman" w:hAnsi="Times New Roman" w:cs="Times New Roman"/>
          <w:sz w:val="24"/>
          <w:szCs w:val="24"/>
        </w:rPr>
        <w:t xml:space="preserve">, también coloca la cultura </w:t>
      </w:r>
      <w:r w:rsidR="00A92367">
        <w:rPr>
          <w:rFonts w:ascii="Times New Roman" w:hAnsi="Times New Roman" w:cs="Times New Roman"/>
          <w:sz w:val="24"/>
          <w:szCs w:val="24"/>
        </w:rPr>
        <w:t>informativa o consumo cultural de información en los ciudadanos como uno de los elementos deseables de la democracia</w:t>
      </w:r>
      <w:r>
        <w:rPr>
          <w:rFonts w:ascii="Times New Roman" w:hAnsi="Times New Roman" w:cs="Times New Roman"/>
          <w:sz w:val="24"/>
          <w:szCs w:val="24"/>
        </w:rPr>
        <w:t>,</w:t>
      </w:r>
      <w:r w:rsidR="00A92367">
        <w:rPr>
          <w:rFonts w:ascii="Times New Roman" w:hAnsi="Times New Roman" w:cs="Times New Roman"/>
          <w:sz w:val="24"/>
          <w:szCs w:val="24"/>
        </w:rPr>
        <w:t xml:space="preserve"> donde los gobiernos deben promover políticas de información selectiva, real y corroborada para combatir las noticias falsas como una política de Estado. </w:t>
      </w:r>
    </w:p>
    <w:p w14:paraId="466418D8" w14:textId="7D4BBED3" w:rsidR="00451B4D" w:rsidRDefault="00451B4D">
      <w:pPr>
        <w:rPr>
          <w:rFonts w:ascii="Times New Roman" w:hAnsi="Times New Roman" w:cs="Times New Roman"/>
          <w:b/>
          <w:bCs/>
          <w:sz w:val="24"/>
          <w:szCs w:val="24"/>
        </w:rPr>
      </w:pPr>
    </w:p>
    <w:p w14:paraId="5DE4A24E" w14:textId="27337BB4" w:rsidR="00AB51D9" w:rsidRDefault="00AB51D9">
      <w:pPr>
        <w:rPr>
          <w:rFonts w:ascii="Times New Roman" w:hAnsi="Times New Roman" w:cs="Times New Roman"/>
          <w:b/>
          <w:bCs/>
          <w:sz w:val="24"/>
          <w:szCs w:val="24"/>
        </w:rPr>
      </w:pPr>
    </w:p>
    <w:p w14:paraId="7D1D7B68" w14:textId="6F144EDF" w:rsidR="00AB51D9" w:rsidRDefault="00AB51D9">
      <w:pPr>
        <w:rPr>
          <w:rFonts w:ascii="Times New Roman" w:hAnsi="Times New Roman" w:cs="Times New Roman"/>
          <w:b/>
          <w:bCs/>
          <w:sz w:val="24"/>
          <w:szCs w:val="24"/>
        </w:rPr>
      </w:pPr>
    </w:p>
    <w:p w14:paraId="7922B838" w14:textId="44023C3F" w:rsidR="00AB51D9" w:rsidRDefault="00AB51D9">
      <w:pPr>
        <w:rPr>
          <w:rFonts w:ascii="Times New Roman" w:hAnsi="Times New Roman" w:cs="Times New Roman"/>
          <w:b/>
          <w:bCs/>
          <w:sz w:val="24"/>
          <w:szCs w:val="24"/>
        </w:rPr>
      </w:pPr>
    </w:p>
    <w:p w14:paraId="24CE1920" w14:textId="77777777" w:rsidR="00AB51D9" w:rsidRDefault="00AB51D9">
      <w:pPr>
        <w:rPr>
          <w:rFonts w:ascii="Times New Roman" w:hAnsi="Times New Roman" w:cs="Times New Roman"/>
          <w:b/>
          <w:bCs/>
          <w:sz w:val="24"/>
          <w:szCs w:val="24"/>
        </w:rPr>
      </w:pPr>
    </w:p>
    <w:p w14:paraId="248234BC" w14:textId="0919F8DA" w:rsidR="0005585C" w:rsidRPr="00E15C45" w:rsidRDefault="0005585C">
      <w:pPr>
        <w:rPr>
          <w:rFonts w:cstheme="minorHAnsi"/>
          <w:b/>
          <w:bCs/>
          <w:sz w:val="28"/>
          <w:szCs w:val="28"/>
        </w:rPr>
      </w:pPr>
      <w:r w:rsidRPr="00E15C45">
        <w:rPr>
          <w:rFonts w:cstheme="minorHAnsi"/>
          <w:b/>
          <w:bCs/>
          <w:sz w:val="28"/>
          <w:szCs w:val="28"/>
        </w:rPr>
        <w:lastRenderedPageBreak/>
        <w:t xml:space="preserve">Referencias </w:t>
      </w:r>
    </w:p>
    <w:p w14:paraId="50F5EB9F" w14:textId="2EFF5D34" w:rsidR="00003C61" w:rsidRPr="00E15C45" w:rsidRDefault="00003C61" w:rsidP="00E15C45">
      <w:pPr>
        <w:spacing w:after="0" w:line="360" w:lineRule="auto"/>
        <w:ind w:left="567" w:hanging="567"/>
        <w:jc w:val="both"/>
        <w:rPr>
          <w:rFonts w:ascii="Times New Roman" w:hAnsi="Times New Roman" w:cs="Times New Roman"/>
          <w:sz w:val="24"/>
          <w:szCs w:val="24"/>
        </w:rPr>
      </w:pPr>
      <w:r w:rsidRPr="00E15C45">
        <w:rPr>
          <w:rFonts w:ascii="Times New Roman" w:hAnsi="Times New Roman" w:cs="Times New Roman"/>
          <w:sz w:val="24"/>
          <w:szCs w:val="24"/>
        </w:rPr>
        <w:t xml:space="preserve">Agencia Informativa EFE (29 de octubre de 2021). </w:t>
      </w:r>
      <w:r w:rsidRPr="00E15C45">
        <w:rPr>
          <w:rFonts w:ascii="Times New Roman" w:hAnsi="Times New Roman" w:cs="Times New Roman"/>
          <w:i/>
          <w:sz w:val="24"/>
          <w:szCs w:val="24"/>
        </w:rPr>
        <w:t>Brasil supera 607.000 muertes por covid tras sumar 389 en la última jornada</w:t>
      </w:r>
      <w:r w:rsidRPr="00E15C45">
        <w:rPr>
          <w:rFonts w:ascii="Times New Roman" w:hAnsi="Times New Roman" w:cs="Times New Roman"/>
          <w:sz w:val="24"/>
          <w:szCs w:val="24"/>
        </w:rPr>
        <w:t>. https://www.efe.com/efe/america/sociedad/brasil-supera-607-000-muertes-por-covid-tras-sumar-389-en-la-ultima-jornada/20000013-4663290</w:t>
      </w:r>
    </w:p>
    <w:p w14:paraId="055D04D0" w14:textId="53D5E8D8" w:rsidR="00003C61" w:rsidRPr="00E15C45" w:rsidRDefault="00003C61" w:rsidP="00E15C45">
      <w:pPr>
        <w:spacing w:after="0" w:line="360" w:lineRule="auto"/>
        <w:ind w:left="709" w:hanging="709"/>
        <w:jc w:val="both"/>
        <w:rPr>
          <w:rFonts w:ascii="Times New Roman" w:hAnsi="Times New Roman" w:cs="Times New Roman"/>
          <w:sz w:val="24"/>
          <w:szCs w:val="24"/>
        </w:rPr>
      </w:pPr>
      <w:r w:rsidRPr="00E15C45">
        <w:rPr>
          <w:rFonts w:ascii="Times New Roman" w:hAnsi="Times New Roman" w:cs="Times New Roman"/>
          <w:sz w:val="24"/>
          <w:szCs w:val="24"/>
        </w:rPr>
        <w:t xml:space="preserve">Añel, R. M. y Rodríguez, E. (2020). La comunicación en la crisis del covid-19: marco único, relato épico y relatos ausentes. </w:t>
      </w:r>
      <w:r w:rsidRPr="00E15C45">
        <w:rPr>
          <w:rFonts w:ascii="Times New Roman" w:hAnsi="Times New Roman" w:cs="Times New Roman"/>
          <w:i/>
          <w:iCs/>
          <w:sz w:val="24"/>
          <w:szCs w:val="24"/>
        </w:rPr>
        <w:t>Revista Española de Comunicación en Salud</w:t>
      </w:r>
      <w:r w:rsidRPr="00E15C45">
        <w:rPr>
          <w:rFonts w:ascii="Times New Roman" w:hAnsi="Times New Roman" w:cs="Times New Roman"/>
          <w:sz w:val="24"/>
          <w:szCs w:val="24"/>
        </w:rPr>
        <w:t>, (suplemento 1). https://doi.org/10.20318/recs.2020.5423</w:t>
      </w:r>
    </w:p>
    <w:p w14:paraId="5C8E4F11" w14:textId="77777777" w:rsidR="00003C61" w:rsidRPr="00E15C45" w:rsidRDefault="00003C61" w:rsidP="00E15C45">
      <w:pPr>
        <w:spacing w:after="0" w:line="360" w:lineRule="auto"/>
        <w:ind w:left="709" w:hanging="709"/>
        <w:jc w:val="both"/>
        <w:rPr>
          <w:rFonts w:ascii="Times New Roman" w:hAnsi="Times New Roman" w:cs="Times New Roman"/>
          <w:sz w:val="24"/>
          <w:szCs w:val="24"/>
        </w:rPr>
      </w:pPr>
      <w:r w:rsidRPr="00E15C45">
        <w:rPr>
          <w:rFonts w:ascii="Times New Roman" w:hAnsi="Times New Roman" w:cs="Times New Roman"/>
          <w:sz w:val="24"/>
          <w:szCs w:val="24"/>
          <w:lang w:val="en-US"/>
        </w:rPr>
        <w:t xml:space="preserve">Arriaga, P., Esteves, F., Pavlova, M. A. and </w:t>
      </w:r>
      <w:proofErr w:type="spellStart"/>
      <w:r w:rsidRPr="00E15C45">
        <w:rPr>
          <w:rFonts w:ascii="Times New Roman" w:hAnsi="Times New Roman" w:cs="Times New Roman"/>
          <w:sz w:val="24"/>
          <w:szCs w:val="24"/>
          <w:lang w:val="en-US"/>
        </w:rPr>
        <w:t>Piçarra</w:t>
      </w:r>
      <w:proofErr w:type="spellEnd"/>
      <w:r w:rsidRPr="00E15C45">
        <w:rPr>
          <w:rFonts w:ascii="Times New Roman" w:hAnsi="Times New Roman" w:cs="Times New Roman"/>
          <w:sz w:val="24"/>
          <w:szCs w:val="24"/>
          <w:lang w:val="en-US"/>
        </w:rPr>
        <w:t xml:space="preserve">, N. G. (eds.) (2021). Coronavirus Disease (COVID-19): The Impact and Role of Mass Media During the Pandemic. </w:t>
      </w:r>
      <w:r w:rsidRPr="00E15C45">
        <w:rPr>
          <w:rFonts w:ascii="Times New Roman" w:hAnsi="Times New Roman" w:cs="Times New Roman"/>
          <w:sz w:val="24"/>
          <w:szCs w:val="24"/>
        </w:rPr>
        <w:t xml:space="preserve">Lausanne: Frontiers Media SA. Doi: 10.3389/978-2-88971-481-0 </w:t>
      </w:r>
    </w:p>
    <w:p w14:paraId="5A7C1F28" w14:textId="66038D83" w:rsidR="00003C61" w:rsidRPr="00E15C45" w:rsidRDefault="00003C61" w:rsidP="00E15C45">
      <w:pPr>
        <w:spacing w:after="0" w:line="360" w:lineRule="auto"/>
        <w:ind w:left="709" w:hanging="709"/>
        <w:jc w:val="both"/>
        <w:rPr>
          <w:rFonts w:ascii="Times New Roman" w:hAnsi="Times New Roman" w:cs="Times New Roman"/>
          <w:sz w:val="24"/>
          <w:szCs w:val="24"/>
        </w:rPr>
      </w:pPr>
      <w:r w:rsidRPr="00E15C45">
        <w:rPr>
          <w:rFonts w:ascii="Times New Roman" w:hAnsi="Times New Roman" w:cs="Times New Roman"/>
          <w:sz w:val="24"/>
          <w:szCs w:val="24"/>
        </w:rPr>
        <w:t xml:space="preserve">Barcelos, T. N., Muniz, L. N., Dantas, D. M., Cotrim Junior, D. F., Cavalcante, J. R. and Faerstein, E. (2021). Análise de </w:t>
      </w:r>
      <w:proofErr w:type="gramStart"/>
      <w:r w:rsidRPr="00E15C45">
        <w:rPr>
          <w:rFonts w:ascii="Times New Roman" w:hAnsi="Times New Roman" w:cs="Times New Roman"/>
          <w:sz w:val="24"/>
          <w:szCs w:val="24"/>
        </w:rPr>
        <w:t>fake news</w:t>
      </w:r>
      <w:proofErr w:type="gramEnd"/>
      <w:r w:rsidRPr="00E15C45">
        <w:rPr>
          <w:rFonts w:ascii="Times New Roman" w:hAnsi="Times New Roman" w:cs="Times New Roman"/>
          <w:sz w:val="24"/>
          <w:szCs w:val="24"/>
        </w:rPr>
        <w:t xml:space="preserve"> veiculadas durante a pandemia de covid-19 no Brasil. </w:t>
      </w:r>
      <w:r w:rsidRPr="00E15C45">
        <w:rPr>
          <w:rFonts w:ascii="Times New Roman" w:hAnsi="Times New Roman" w:cs="Times New Roman"/>
          <w:i/>
          <w:iCs/>
          <w:sz w:val="24"/>
          <w:szCs w:val="24"/>
        </w:rPr>
        <w:t>Rev Panam Salud Publica</w:t>
      </w:r>
      <w:r w:rsidRPr="00E15C45">
        <w:rPr>
          <w:rFonts w:ascii="Times New Roman" w:hAnsi="Times New Roman" w:cs="Times New Roman"/>
          <w:sz w:val="24"/>
          <w:szCs w:val="24"/>
        </w:rPr>
        <w:t>. https://doi.org/10.26633/RPSP.2021.65</w:t>
      </w:r>
    </w:p>
    <w:p w14:paraId="66C43585" w14:textId="33B56A22" w:rsidR="00003C61" w:rsidRPr="00E15C45" w:rsidRDefault="00003C61" w:rsidP="00E15C45">
      <w:pPr>
        <w:spacing w:after="0" w:line="360" w:lineRule="auto"/>
        <w:ind w:left="709" w:hanging="709"/>
        <w:jc w:val="both"/>
        <w:rPr>
          <w:rFonts w:ascii="Times New Roman" w:hAnsi="Times New Roman" w:cs="Times New Roman"/>
          <w:sz w:val="24"/>
          <w:szCs w:val="24"/>
        </w:rPr>
      </w:pPr>
      <w:r w:rsidRPr="00E15C45">
        <w:rPr>
          <w:rFonts w:ascii="Times New Roman" w:hAnsi="Times New Roman" w:cs="Times New Roman"/>
          <w:sz w:val="24"/>
          <w:szCs w:val="24"/>
        </w:rPr>
        <w:t xml:space="preserve">Barragán, A. (9 de enero de 2021). 13 tuits polémicos de Trump como presidente ahora que no tiene Twitter. </w:t>
      </w:r>
      <w:r w:rsidRPr="00E15C45">
        <w:rPr>
          <w:rFonts w:ascii="Times New Roman" w:hAnsi="Times New Roman" w:cs="Times New Roman"/>
          <w:i/>
          <w:iCs/>
          <w:sz w:val="24"/>
          <w:szCs w:val="24"/>
        </w:rPr>
        <w:t>El País</w:t>
      </w:r>
      <w:r w:rsidRPr="00E15C45">
        <w:rPr>
          <w:rFonts w:ascii="Times New Roman" w:hAnsi="Times New Roman" w:cs="Times New Roman"/>
          <w:sz w:val="24"/>
          <w:szCs w:val="24"/>
        </w:rPr>
        <w:t>. https://verne.elpais.com/verne/2021/01/09/mexico/1610159462_800567.html</w:t>
      </w:r>
    </w:p>
    <w:p w14:paraId="1046100D" w14:textId="37D2DD83" w:rsidR="00003C61" w:rsidRPr="00E15C45" w:rsidRDefault="00003C61" w:rsidP="00E15C45">
      <w:pPr>
        <w:spacing w:after="0" w:line="360" w:lineRule="auto"/>
        <w:ind w:left="709" w:hanging="709"/>
        <w:jc w:val="both"/>
        <w:rPr>
          <w:rFonts w:ascii="Times New Roman" w:hAnsi="Times New Roman" w:cs="Times New Roman"/>
          <w:sz w:val="24"/>
          <w:szCs w:val="24"/>
        </w:rPr>
      </w:pPr>
      <w:r w:rsidRPr="00E15C45">
        <w:rPr>
          <w:rFonts w:ascii="Times New Roman" w:hAnsi="Times New Roman" w:cs="Times New Roman"/>
          <w:sz w:val="24"/>
          <w:szCs w:val="24"/>
        </w:rPr>
        <w:t xml:space="preserve">Castillo-Esparcia, A., Fernández-Souto, A. B. y Puentes-Rivera, I. (2020). Comunicación política y covid-19. Estrategias del Gobierno de España. </w:t>
      </w:r>
      <w:r w:rsidRPr="00E15C45">
        <w:rPr>
          <w:rFonts w:ascii="Times New Roman" w:hAnsi="Times New Roman" w:cs="Times New Roman"/>
          <w:i/>
          <w:iCs/>
          <w:sz w:val="24"/>
          <w:szCs w:val="24"/>
        </w:rPr>
        <w:t>Profesional de la Información</w:t>
      </w:r>
      <w:r w:rsidRPr="00E15C45">
        <w:rPr>
          <w:rFonts w:ascii="Times New Roman" w:hAnsi="Times New Roman" w:cs="Times New Roman"/>
          <w:sz w:val="24"/>
          <w:szCs w:val="24"/>
        </w:rPr>
        <w:t xml:space="preserve">, </w:t>
      </w:r>
      <w:r w:rsidRPr="00E15C45">
        <w:rPr>
          <w:rFonts w:ascii="Times New Roman" w:hAnsi="Times New Roman" w:cs="Times New Roman"/>
          <w:i/>
          <w:sz w:val="24"/>
          <w:szCs w:val="24"/>
        </w:rPr>
        <w:t>29</w:t>
      </w:r>
      <w:r w:rsidRPr="00E15C45">
        <w:rPr>
          <w:rFonts w:ascii="Times New Roman" w:hAnsi="Times New Roman" w:cs="Times New Roman"/>
          <w:sz w:val="24"/>
          <w:szCs w:val="24"/>
        </w:rPr>
        <w:t>(4). https://doi.org/10.3145/epi.2020.jul.19</w:t>
      </w:r>
    </w:p>
    <w:p w14:paraId="01CAD4A9" w14:textId="77777777" w:rsidR="00F07F3E" w:rsidRPr="00E15C45" w:rsidRDefault="00F07F3E" w:rsidP="00E15C45">
      <w:pPr>
        <w:spacing w:after="0" w:line="360" w:lineRule="auto"/>
        <w:ind w:left="709" w:hanging="709"/>
        <w:jc w:val="both"/>
        <w:rPr>
          <w:rFonts w:ascii="Times New Roman" w:hAnsi="Times New Roman" w:cs="Times New Roman"/>
          <w:sz w:val="24"/>
          <w:szCs w:val="24"/>
        </w:rPr>
      </w:pPr>
      <w:r w:rsidRPr="00E15C45">
        <w:rPr>
          <w:rFonts w:ascii="Times New Roman" w:hAnsi="Times New Roman" w:cs="Times New Roman"/>
          <w:sz w:val="24"/>
          <w:szCs w:val="24"/>
        </w:rPr>
        <w:t xml:space="preserve">Dávalos López, A. (coord.) (2021). </w:t>
      </w:r>
      <w:r w:rsidRPr="00E15C45">
        <w:rPr>
          <w:rFonts w:ascii="Times New Roman" w:hAnsi="Times New Roman" w:cs="Times New Roman"/>
          <w:i/>
          <w:iCs/>
          <w:sz w:val="24"/>
          <w:szCs w:val="24"/>
        </w:rPr>
        <w:t>La comunicación política en tiempos de emergencia</w:t>
      </w:r>
      <w:r w:rsidRPr="00E15C45">
        <w:rPr>
          <w:rFonts w:ascii="Times New Roman" w:hAnsi="Times New Roman" w:cs="Times New Roman"/>
          <w:sz w:val="24"/>
          <w:szCs w:val="24"/>
        </w:rPr>
        <w:t xml:space="preserve"> </w:t>
      </w:r>
      <w:r w:rsidRPr="00E15C45">
        <w:rPr>
          <w:rFonts w:ascii="Times New Roman" w:hAnsi="Times New Roman" w:cs="Times New Roman"/>
          <w:i/>
          <w:sz w:val="24"/>
          <w:szCs w:val="24"/>
        </w:rPr>
        <w:t>(serie Territorios en Debate, segunda etapa, nro. 13).</w:t>
      </w:r>
      <w:r w:rsidRPr="00E15C45">
        <w:rPr>
          <w:rFonts w:ascii="Times New Roman" w:hAnsi="Times New Roman" w:cs="Times New Roman"/>
          <w:sz w:val="24"/>
          <w:szCs w:val="24"/>
        </w:rPr>
        <w:t xml:space="preserve"> Ediciones Abya-Yala. </w:t>
      </w:r>
    </w:p>
    <w:p w14:paraId="6AE2894E" w14:textId="77777777" w:rsidR="00003C61" w:rsidRPr="00E15C45" w:rsidRDefault="00003C61" w:rsidP="00E15C45">
      <w:pPr>
        <w:spacing w:after="0" w:line="360" w:lineRule="auto"/>
        <w:ind w:left="567" w:hanging="567"/>
        <w:jc w:val="both"/>
        <w:rPr>
          <w:rFonts w:ascii="Times New Roman" w:hAnsi="Times New Roman" w:cs="Times New Roman"/>
          <w:sz w:val="24"/>
          <w:szCs w:val="24"/>
          <w:lang w:val="en-US"/>
        </w:rPr>
      </w:pPr>
      <w:r w:rsidRPr="00E15C45">
        <w:rPr>
          <w:rFonts w:ascii="Times New Roman" w:hAnsi="Times New Roman" w:cs="Times New Roman"/>
          <w:sz w:val="24"/>
          <w:szCs w:val="24"/>
        </w:rPr>
        <w:t xml:space="preserve">Díaz, J. (2013). El lugar de la ética en la formación del periodista: un estudio de la situación en la Unión Europea. </w:t>
      </w:r>
      <w:proofErr w:type="spellStart"/>
      <w:r w:rsidRPr="00E15C45">
        <w:rPr>
          <w:rFonts w:ascii="Times New Roman" w:hAnsi="Times New Roman" w:cs="Times New Roman"/>
          <w:i/>
          <w:iCs/>
          <w:sz w:val="24"/>
          <w:szCs w:val="24"/>
          <w:lang w:val="en-US"/>
        </w:rPr>
        <w:t>Cuadernos</w:t>
      </w:r>
      <w:proofErr w:type="spellEnd"/>
      <w:r w:rsidRPr="00E15C45">
        <w:rPr>
          <w:rFonts w:ascii="Times New Roman" w:hAnsi="Times New Roman" w:cs="Times New Roman"/>
          <w:i/>
          <w:iCs/>
          <w:sz w:val="24"/>
          <w:szCs w:val="24"/>
          <w:lang w:val="en-US"/>
        </w:rPr>
        <w:t xml:space="preserve"> Info</w:t>
      </w:r>
      <w:r w:rsidRPr="00E15C45">
        <w:rPr>
          <w:rFonts w:ascii="Times New Roman" w:hAnsi="Times New Roman" w:cs="Times New Roman"/>
          <w:sz w:val="24"/>
          <w:szCs w:val="24"/>
          <w:lang w:val="en-US"/>
        </w:rPr>
        <w:t>, (33), 113-12.</w:t>
      </w:r>
    </w:p>
    <w:p w14:paraId="0FBA5339" w14:textId="77777777" w:rsidR="00003C61" w:rsidRPr="00E15C45" w:rsidRDefault="00003C61" w:rsidP="00E15C45">
      <w:pPr>
        <w:spacing w:after="0" w:line="360" w:lineRule="auto"/>
        <w:ind w:left="567" w:hanging="567"/>
        <w:jc w:val="both"/>
        <w:rPr>
          <w:rFonts w:ascii="Times New Roman" w:hAnsi="Times New Roman" w:cs="Times New Roman"/>
          <w:sz w:val="24"/>
          <w:szCs w:val="24"/>
          <w:lang w:val="en-US"/>
        </w:rPr>
      </w:pPr>
      <w:r w:rsidRPr="00E15C45">
        <w:rPr>
          <w:rFonts w:ascii="Times New Roman" w:hAnsi="Times New Roman" w:cs="Times New Roman"/>
          <w:sz w:val="24"/>
          <w:szCs w:val="24"/>
          <w:lang w:val="en-US"/>
        </w:rPr>
        <w:t xml:space="preserve">Dimitrova, D. and </w:t>
      </w:r>
      <w:proofErr w:type="spellStart"/>
      <w:r w:rsidRPr="00E15C45">
        <w:rPr>
          <w:rFonts w:ascii="Times New Roman" w:hAnsi="Times New Roman" w:cs="Times New Roman"/>
          <w:sz w:val="24"/>
          <w:szCs w:val="24"/>
          <w:lang w:val="en-US"/>
        </w:rPr>
        <w:t>Matthes</w:t>
      </w:r>
      <w:proofErr w:type="spellEnd"/>
      <w:r w:rsidRPr="00E15C45">
        <w:rPr>
          <w:rFonts w:ascii="Times New Roman" w:hAnsi="Times New Roman" w:cs="Times New Roman"/>
          <w:sz w:val="24"/>
          <w:szCs w:val="24"/>
          <w:lang w:val="en-US"/>
        </w:rPr>
        <w:t xml:space="preserve">, J. (2018). Social Media in Political Campaigning Around the World: Theoretical and Methodological Challenges, </w:t>
      </w:r>
      <w:r w:rsidRPr="00E15C45">
        <w:rPr>
          <w:rFonts w:ascii="Times New Roman" w:hAnsi="Times New Roman" w:cs="Times New Roman"/>
          <w:i/>
          <w:iCs/>
          <w:sz w:val="24"/>
          <w:szCs w:val="24"/>
          <w:lang w:val="en-US"/>
        </w:rPr>
        <w:t>Journalism &amp; Mass Communication</w:t>
      </w:r>
      <w:r w:rsidRPr="00E15C45">
        <w:rPr>
          <w:rFonts w:ascii="Times New Roman" w:hAnsi="Times New Roman" w:cs="Times New Roman"/>
          <w:sz w:val="24"/>
          <w:szCs w:val="24"/>
          <w:lang w:val="en-US"/>
        </w:rPr>
        <w:t xml:space="preserve"> </w:t>
      </w:r>
      <w:r w:rsidRPr="00E15C45">
        <w:rPr>
          <w:rFonts w:ascii="Times New Roman" w:hAnsi="Times New Roman" w:cs="Times New Roman"/>
          <w:i/>
          <w:iCs/>
          <w:sz w:val="24"/>
          <w:szCs w:val="24"/>
          <w:lang w:val="en-US"/>
        </w:rPr>
        <w:t>Quarterly</w:t>
      </w:r>
      <w:r w:rsidRPr="00E15C45">
        <w:rPr>
          <w:rFonts w:ascii="Times New Roman" w:hAnsi="Times New Roman" w:cs="Times New Roman"/>
          <w:sz w:val="24"/>
          <w:szCs w:val="24"/>
          <w:lang w:val="en-US"/>
        </w:rPr>
        <w:t xml:space="preserve">, </w:t>
      </w:r>
      <w:r w:rsidRPr="00E15C45">
        <w:rPr>
          <w:rFonts w:ascii="Times New Roman" w:hAnsi="Times New Roman" w:cs="Times New Roman"/>
          <w:i/>
          <w:sz w:val="24"/>
          <w:szCs w:val="24"/>
          <w:lang w:val="en-US"/>
        </w:rPr>
        <w:t>95</w:t>
      </w:r>
      <w:r w:rsidRPr="00E15C45">
        <w:rPr>
          <w:rFonts w:ascii="Times New Roman" w:hAnsi="Times New Roman" w:cs="Times New Roman"/>
          <w:sz w:val="24"/>
          <w:szCs w:val="24"/>
          <w:lang w:val="en-US"/>
        </w:rPr>
        <w:t>(2), 333-342.</w:t>
      </w:r>
    </w:p>
    <w:p w14:paraId="7A177C1C" w14:textId="77AD357C" w:rsidR="00003C61" w:rsidRPr="00E15C45" w:rsidRDefault="00003C61" w:rsidP="00E15C45">
      <w:pPr>
        <w:spacing w:after="0" w:line="360" w:lineRule="auto"/>
        <w:ind w:left="567" w:hanging="567"/>
        <w:jc w:val="both"/>
        <w:rPr>
          <w:rStyle w:val="Hipervnculo"/>
          <w:rFonts w:ascii="Times New Roman" w:hAnsi="Times New Roman" w:cs="Times New Roman"/>
          <w:sz w:val="24"/>
          <w:szCs w:val="24"/>
        </w:rPr>
      </w:pPr>
      <w:r w:rsidRPr="00E15C45">
        <w:rPr>
          <w:rFonts w:ascii="Times New Roman" w:hAnsi="Times New Roman" w:cs="Times New Roman"/>
          <w:sz w:val="24"/>
          <w:szCs w:val="24"/>
        </w:rPr>
        <w:t>Galarraga, N. (</w:t>
      </w:r>
      <w:r w:rsidR="00212B53" w:rsidRPr="00E15C45">
        <w:rPr>
          <w:rFonts w:ascii="Times New Roman" w:hAnsi="Times New Roman" w:cs="Times New Roman"/>
          <w:sz w:val="24"/>
          <w:szCs w:val="24"/>
        </w:rPr>
        <w:t xml:space="preserve">25 de octubre de </w:t>
      </w:r>
      <w:r w:rsidRPr="00E15C45">
        <w:rPr>
          <w:rFonts w:ascii="Times New Roman" w:hAnsi="Times New Roman" w:cs="Times New Roman"/>
          <w:sz w:val="24"/>
          <w:szCs w:val="24"/>
        </w:rPr>
        <w:t xml:space="preserve">2018). El presidenciable de Brasil que creció en Facebook y no quiere salir de ahí. </w:t>
      </w:r>
      <w:r w:rsidRPr="00E15C45">
        <w:rPr>
          <w:rFonts w:ascii="Times New Roman" w:hAnsi="Times New Roman" w:cs="Times New Roman"/>
          <w:i/>
          <w:sz w:val="24"/>
          <w:szCs w:val="24"/>
        </w:rPr>
        <w:t>El País.</w:t>
      </w:r>
      <w:r w:rsidRPr="00E15C45">
        <w:rPr>
          <w:rFonts w:ascii="Times New Roman" w:hAnsi="Times New Roman" w:cs="Times New Roman"/>
          <w:sz w:val="24"/>
          <w:szCs w:val="24"/>
        </w:rPr>
        <w:t xml:space="preserve"> https://elpais.com/internacional/2018/10/24/actualidad/1540388654_185690.html</w:t>
      </w:r>
    </w:p>
    <w:p w14:paraId="7201262B" w14:textId="0554C374" w:rsidR="00003C61" w:rsidRPr="00E15C45" w:rsidRDefault="00003C61" w:rsidP="00E15C45">
      <w:pPr>
        <w:spacing w:after="0" w:line="360" w:lineRule="auto"/>
        <w:ind w:left="567" w:hanging="567"/>
        <w:jc w:val="both"/>
        <w:rPr>
          <w:rFonts w:ascii="Times New Roman" w:hAnsi="Times New Roman" w:cs="Times New Roman"/>
          <w:sz w:val="24"/>
          <w:szCs w:val="24"/>
        </w:rPr>
      </w:pPr>
      <w:r w:rsidRPr="00E15C45">
        <w:rPr>
          <w:rFonts w:ascii="Times New Roman" w:hAnsi="Times New Roman" w:cs="Times New Roman"/>
          <w:sz w:val="24"/>
          <w:szCs w:val="24"/>
        </w:rPr>
        <w:lastRenderedPageBreak/>
        <w:t xml:space="preserve">Galarza-Molina, R. y Muñiz, C. (2021). La creencia en </w:t>
      </w:r>
      <w:proofErr w:type="gramStart"/>
      <w:r w:rsidRPr="00E15C45">
        <w:rPr>
          <w:rFonts w:ascii="Times New Roman" w:hAnsi="Times New Roman" w:cs="Times New Roman"/>
          <w:sz w:val="24"/>
          <w:szCs w:val="24"/>
        </w:rPr>
        <w:t>fake news</w:t>
      </w:r>
      <w:proofErr w:type="gramEnd"/>
      <w:r w:rsidRPr="00E15C45">
        <w:rPr>
          <w:rFonts w:ascii="Times New Roman" w:hAnsi="Times New Roman" w:cs="Times New Roman"/>
          <w:sz w:val="24"/>
          <w:szCs w:val="24"/>
        </w:rPr>
        <w:t xml:space="preserve"> y su rol en el acatamiento de medidas contra covid-19 en México. </w:t>
      </w:r>
      <w:r w:rsidRPr="00E15C45">
        <w:rPr>
          <w:rFonts w:ascii="Times New Roman" w:hAnsi="Times New Roman" w:cs="Times New Roman"/>
          <w:i/>
          <w:iCs/>
          <w:sz w:val="24"/>
          <w:szCs w:val="24"/>
        </w:rPr>
        <w:t>Universitas</w:t>
      </w:r>
      <w:r w:rsidRPr="00E15C45">
        <w:rPr>
          <w:rFonts w:ascii="Times New Roman" w:hAnsi="Times New Roman" w:cs="Times New Roman"/>
          <w:sz w:val="24"/>
          <w:szCs w:val="24"/>
        </w:rPr>
        <w:t xml:space="preserve">, </w:t>
      </w:r>
      <w:r w:rsidRPr="00E15C45">
        <w:rPr>
          <w:rFonts w:ascii="Times New Roman" w:hAnsi="Times New Roman" w:cs="Times New Roman"/>
          <w:i/>
          <w:sz w:val="24"/>
          <w:szCs w:val="24"/>
        </w:rPr>
        <w:t>21</w:t>
      </w:r>
      <w:r w:rsidRPr="00E15C45">
        <w:rPr>
          <w:rFonts w:ascii="Times New Roman" w:hAnsi="Times New Roman" w:cs="Times New Roman"/>
          <w:sz w:val="24"/>
          <w:szCs w:val="24"/>
        </w:rPr>
        <w:t>(35), 19-38. https://doi.org/10.17163/uni.n35.2021.01</w:t>
      </w:r>
    </w:p>
    <w:p w14:paraId="31224452" w14:textId="2B91E822" w:rsidR="00003C61" w:rsidRPr="00E15C45" w:rsidRDefault="00003C61" w:rsidP="00E15C45">
      <w:pPr>
        <w:spacing w:after="0" w:line="360" w:lineRule="auto"/>
        <w:ind w:left="567" w:hanging="567"/>
        <w:jc w:val="both"/>
        <w:rPr>
          <w:rStyle w:val="Hipervnculo"/>
          <w:rFonts w:ascii="Times New Roman" w:hAnsi="Times New Roman" w:cs="Times New Roman"/>
          <w:sz w:val="24"/>
          <w:szCs w:val="24"/>
        </w:rPr>
      </w:pPr>
      <w:r w:rsidRPr="00E15C45">
        <w:rPr>
          <w:rFonts w:ascii="Times New Roman" w:hAnsi="Times New Roman" w:cs="Times New Roman"/>
          <w:sz w:val="24"/>
          <w:szCs w:val="24"/>
        </w:rPr>
        <w:t>García, J. (</w:t>
      </w:r>
      <w:r w:rsidR="00212B53" w:rsidRPr="00E15C45">
        <w:rPr>
          <w:rFonts w:ascii="Times New Roman" w:hAnsi="Times New Roman" w:cs="Times New Roman"/>
          <w:sz w:val="24"/>
          <w:szCs w:val="24"/>
        </w:rPr>
        <w:t xml:space="preserve">29 de febrero de </w:t>
      </w:r>
      <w:r w:rsidRPr="00E15C45">
        <w:rPr>
          <w:rFonts w:ascii="Times New Roman" w:hAnsi="Times New Roman" w:cs="Times New Roman"/>
          <w:sz w:val="24"/>
          <w:szCs w:val="24"/>
        </w:rPr>
        <w:t>2021). Nayib Bukele y el poder absoluto.</w:t>
      </w:r>
      <w:r w:rsidRPr="00E15C45">
        <w:rPr>
          <w:rFonts w:ascii="Times New Roman" w:hAnsi="Times New Roman" w:cs="Times New Roman"/>
          <w:i/>
          <w:iCs/>
          <w:sz w:val="24"/>
          <w:szCs w:val="24"/>
        </w:rPr>
        <w:t xml:space="preserve"> El País.</w:t>
      </w:r>
      <w:r w:rsidRPr="00E15C45">
        <w:rPr>
          <w:rFonts w:ascii="Times New Roman" w:hAnsi="Times New Roman" w:cs="Times New Roman"/>
          <w:sz w:val="24"/>
          <w:szCs w:val="24"/>
        </w:rPr>
        <w:t xml:space="preserve"> https://elpais.com/internacional/2021-02-27/nayib-bukele-y-el-poder-absoluto-en-el-salvador.html</w:t>
      </w:r>
    </w:p>
    <w:p w14:paraId="0AA3CBA5" w14:textId="1F6DA635" w:rsidR="00003C61" w:rsidRPr="00E15C45" w:rsidRDefault="00003C61" w:rsidP="00E15C45">
      <w:pPr>
        <w:spacing w:after="0" w:line="360" w:lineRule="auto"/>
        <w:ind w:left="567" w:hanging="567"/>
        <w:jc w:val="both"/>
        <w:rPr>
          <w:rFonts w:ascii="Times New Roman" w:hAnsi="Times New Roman" w:cs="Times New Roman"/>
          <w:sz w:val="24"/>
          <w:szCs w:val="24"/>
          <w:lang w:val="en-US"/>
        </w:rPr>
      </w:pPr>
      <w:r w:rsidRPr="00E15C45">
        <w:rPr>
          <w:rFonts w:ascii="Times New Roman" w:hAnsi="Times New Roman" w:cs="Times New Roman"/>
          <w:sz w:val="24"/>
          <w:szCs w:val="24"/>
          <w:lang w:val="en-US"/>
        </w:rPr>
        <w:t>García-</w:t>
      </w:r>
      <w:proofErr w:type="spellStart"/>
      <w:r w:rsidRPr="00E15C45">
        <w:rPr>
          <w:rFonts w:ascii="Times New Roman" w:hAnsi="Times New Roman" w:cs="Times New Roman"/>
          <w:sz w:val="24"/>
          <w:szCs w:val="24"/>
          <w:lang w:val="en-US"/>
        </w:rPr>
        <w:t>Avilés</w:t>
      </w:r>
      <w:proofErr w:type="spellEnd"/>
      <w:r w:rsidRPr="00E15C45">
        <w:rPr>
          <w:rFonts w:ascii="Times New Roman" w:hAnsi="Times New Roman" w:cs="Times New Roman"/>
          <w:sz w:val="24"/>
          <w:szCs w:val="24"/>
          <w:lang w:val="en-US"/>
        </w:rPr>
        <w:t xml:space="preserve">, J. (2021). Journalism as Usual? Managing Disruption in Virtual Newsrooms during the COVID-19 Crisis. </w:t>
      </w:r>
      <w:r w:rsidRPr="00E15C45">
        <w:rPr>
          <w:rFonts w:ascii="Times New Roman" w:hAnsi="Times New Roman" w:cs="Times New Roman"/>
          <w:i/>
          <w:iCs/>
          <w:sz w:val="24"/>
          <w:szCs w:val="24"/>
          <w:lang w:val="en-US"/>
        </w:rPr>
        <w:t>Digital Journalism</w:t>
      </w:r>
      <w:r w:rsidRPr="00E15C45">
        <w:rPr>
          <w:rFonts w:ascii="Times New Roman" w:hAnsi="Times New Roman" w:cs="Times New Roman"/>
          <w:sz w:val="24"/>
          <w:szCs w:val="24"/>
          <w:lang w:val="en-US"/>
        </w:rPr>
        <w:t xml:space="preserve">, </w:t>
      </w:r>
      <w:r w:rsidR="00212B53" w:rsidRPr="00E15C45">
        <w:rPr>
          <w:rFonts w:ascii="Times New Roman" w:hAnsi="Times New Roman" w:cs="Times New Roman"/>
          <w:i/>
          <w:sz w:val="24"/>
          <w:szCs w:val="24"/>
          <w:lang w:val="en-US"/>
        </w:rPr>
        <w:t>9</w:t>
      </w:r>
      <w:r w:rsidR="00212B53" w:rsidRPr="00E15C45">
        <w:rPr>
          <w:rFonts w:ascii="Times New Roman" w:hAnsi="Times New Roman" w:cs="Times New Roman"/>
          <w:sz w:val="24"/>
          <w:szCs w:val="24"/>
          <w:lang w:val="en-US"/>
        </w:rPr>
        <w:t xml:space="preserve">(9), </w:t>
      </w:r>
      <w:r w:rsidRPr="00E15C45">
        <w:rPr>
          <w:rFonts w:ascii="Times New Roman" w:hAnsi="Times New Roman" w:cs="Times New Roman"/>
          <w:sz w:val="24"/>
          <w:szCs w:val="24"/>
          <w:lang w:val="en-US"/>
        </w:rPr>
        <w:t>1-22. https://doi.org/10.1080/21670811.2021.1942112</w:t>
      </w:r>
    </w:p>
    <w:p w14:paraId="48C821DA" w14:textId="77777777" w:rsidR="00003C61" w:rsidRPr="00E15C45" w:rsidRDefault="00003C61" w:rsidP="00E15C45">
      <w:pPr>
        <w:spacing w:after="0" w:line="360" w:lineRule="auto"/>
        <w:ind w:left="567" w:hanging="567"/>
        <w:jc w:val="both"/>
        <w:rPr>
          <w:rFonts w:ascii="Times New Roman" w:hAnsi="Times New Roman" w:cs="Times New Roman"/>
          <w:sz w:val="24"/>
          <w:szCs w:val="24"/>
          <w:lang w:val="en-US"/>
        </w:rPr>
      </w:pPr>
      <w:r w:rsidRPr="00E15C45">
        <w:rPr>
          <w:rFonts w:ascii="Times New Roman" w:hAnsi="Times New Roman" w:cs="Times New Roman"/>
          <w:sz w:val="24"/>
          <w:szCs w:val="24"/>
          <w:lang w:val="en-US"/>
        </w:rPr>
        <w:t xml:space="preserve">Global Communication Report (GCR) (2021). </w:t>
      </w:r>
      <w:r w:rsidRPr="00E15C45">
        <w:rPr>
          <w:rFonts w:ascii="Times New Roman" w:hAnsi="Times New Roman" w:cs="Times New Roman"/>
          <w:i/>
          <w:iCs/>
          <w:sz w:val="24"/>
          <w:szCs w:val="24"/>
          <w:lang w:val="en-US"/>
        </w:rPr>
        <w:t xml:space="preserve">Politics, polarization &amp; </w:t>
      </w:r>
      <w:proofErr w:type="spellStart"/>
      <w:r w:rsidRPr="00E15C45">
        <w:rPr>
          <w:rFonts w:ascii="Times New Roman" w:hAnsi="Times New Roman" w:cs="Times New Roman"/>
          <w:i/>
          <w:iCs/>
          <w:sz w:val="24"/>
          <w:szCs w:val="24"/>
          <w:lang w:val="en-US"/>
        </w:rPr>
        <w:t>Purpuse</w:t>
      </w:r>
      <w:proofErr w:type="spellEnd"/>
      <w:r w:rsidRPr="00E15C45">
        <w:rPr>
          <w:rFonts w:ascii="Times New Roman" w:hAnsi="Times New Roman" w:cs="Times New Roman"/>
          <w:i/>
          <w:iCs/>
          <w:sz w:val="24"/>
          <w:szCs w:val="24"/>
          <w:lang w:val="en-US"/>
        </w:rPr>
        <w:t>.</w:t>
      </w:r>
      <w:r w:rsidRPr="00E15C45">
        <w:rPr>
          <w:rFonts w:ascii="Times New Roman" w:hAnsi="Times New Roman" w:cs="Times New Roman"/>
          <w:sz w:val="24"/>
          <w:szCs w:val="24"/>
          <w:lang w:val="en-US"/>
        </w:rPr>
        <w:t xml:space="preserve"> USC Annenberg Center for Public Relations.</w:t>
      </w:r>
    </w:p>
    <w:p w14:paraId="41D7194D" w14:textId="77777777" w:rsidR="00003C61" w:rsidRPr="00E15C45" w:rsidRDefault="00003C61" w:rsidP="00E15C45">
      <w:pPr>
        <w:spacing w:after="0" w:line="360" w:lineRule="auto"/>
        <w:ind w:left="709" w:hanging="709"/>
        <w:jc w:val="both"/>
        <w:rPr>
          <w:rFonts w:ascii="Times New Roman" w:hAnsi="Times New Roman" w:cs="Times New Roman"/>
          <w:sz w:val="24"/>
          <w:szCs w:val="24"/>
        </w:rPr>
      </w:pPr>
      <w:r w:rsidRPr="00E15C45">
        <w:rPr>
          <w:rFonts w:ascii="Times New Roman" w:hAnsi="Times New Roman" w:cs="Times New Roman"/>
          <w:sz w:val="24"/>
          <w:szCs w:val="24"/>
          <w:lang w:val="en-US"/>
        </w:rPr>
        <w:t xml:space="preserve">Hauer, M. and </w:t>
      </w:r>
      <w:proofErr w:type="spellStart"/>
      <w:r w:rsidRPr="00E15C45">
        <w:rPr>
          <w:rFonts w:ascii="Times New Roman" w:hAnsi="Times New Roman" w:cs="Times New Roman"/>
          <w:sz w:val="24"/>
          <w:szCs w:val="24"/>
          <w:lang w:val="en-US"/>
        </w:rPr>
        <w:t>Sood</w:t>
      </w:r>
      <w:proofErr w:type="spellEnd"/>
      <w:r w:rsidRPr="00E15C45">
        <w:rPr>
          <w:rFonts w:ascii="Times New Roman" w:hAnsi="Times New Roman" w:cs="Times New Roman"/>
          <w:sz w:val="24"/>
          <w:szCs w:val="24"/>
          <w:lang w:val="en-US"/>
        </w:rPr>
        <w:t xml:space="preserve">, S. (2021). Using social media to communicate sustainable preventive measures and curtain misinformation. In P. Arriaga, F. Esteves, M. Pavlova and N. </w:t>
      </w:r>
      <w:proofErr w:type="spellStart"/>
      <w:r w:rsidRPr="00E15C45">
        <w:rPr>
          <w:rFonts w:ascii="Times New Roman" w:hAnsi="Times New Roman" w:cs="Times New Roman"/>
          <w:sz w:val="24"/>
          <w:szCs w:val="24"/>
          <w:lang w:val="en-US"/>
        </w:rPr>
        <w:t>Piçarra</w:t>
      </w:r>
      <w:proofErr w:type="spellEnd"/>
      <w:r w:rsidRPr="00E15C45">
        <w:rPr>
          <w:rFonts w:ascii="Times New Roman" w:hAnsi="Times New Roman" w:cs="Times New Roman"/>
          <w:sz w:val="24"/>
          <w:szCs w:val="24"/>
          <w:lang w:val="en-US"/>
        </w:rPr>
        <w:t xml:space="preserve"> (eds.), </w:t>
      </w:r>
      <w:r w:rsidRPr="00E15C45">
        <w:rPr>
          <w:rFonts w:ascii="Times New Roman" w:hAnsi="Times New Roman" w:cs="Times New Roman"/>
          <w:i/>
          <w:iCs/>
          <w:sz w:val="24"/>
          <w:szCs w:val="24"/>
          <w:lang w:val="en-US"/>
        </w:rPr>
        <w:t xml:space="preserve">Coronavirus Disease (COVID-19): The Impact and Role of Mass Media During the Pandemic </w:t>
      </w:r>
      <w:r w:rsidRPr="00E15C45">
        <w:rPr>
          <w:rFonts w:ascii="Times New Roman" w:hAnsi="Times New Roman" w:cs="Times New Roman"/>
          <w:iCs/>
          <w:sz w:val="24"/>
          <w:szCs w:val="24"/>
          <w:lang w:val="en-US"/>
        </w:rPr>
        <w:t xml:space="preserve">(pp. </w:t>
      </w:r>
      <w:r w:rsidRPr="00E15C45">
        <w:rPr>
          <w:rFonts w:ascii="Times New Roman" w:hAnsi="Times New Roman" w:cs="Times New Roman"/>
          <w:sz w:val="24"/>
          <w:szCs w:val="24"/>
          <w:lang w:val="en-US"/>
        </w:rPr>
        <w:t xml:space="preserve">76-86). </w:t>
      </w:r>
      <w:r w:rsidRPr="00E15C45">
        <w:rPr>
          <w:rFonts w:ascii="Times New Roman" w:hAnsi="Times New Roman" w:cs="Times New Roman"/>
          <w:sz w:val="24"/>
          <w:szCs w:val="24"/>
        </w:rPr>
        <w:t xml:space="preserve">Lausanne: Frontiers Media SA. </w:t>
      </w:r>
    </w:p>
    <w:p w14:paraId="73F28519" w14:textId="05BB1F24" w:rsidR="00003C61" w:rsidRPr="00E15C45" w:rsidRDefault="00003C61" w:rsidP="00E15C45">
      <w:pPr>
        <w:spacing w:after="0" w:line="360" w:lineRule="auto"/>
        <w:ind w:left="709" w:hanging="709"/>
        <w:jc w:val="both"/>
        <w:rPr>
          <w:rFonts w:ascii="Times New Roman" w:hAnsi="Times New Roman" w:cs="Times New Roman"/>
          <w:sz w:val="24"/>
          <w:szCs w:val="24"/>
          <w:lang w:val="en-US"/>
        </w:rPr>
      </w:pPr>
      <w:r w:rsidRPr="00E15C45">
        <w:rPr>
          <w:rFonts w:ascii="Times New Roman" w:hAnsi="Times New Roman" w:cs="Times New Roman"/>
          <w:sz w:val="24"/>
          <w:szCs w:val="24"/>
        </w:rPr>
        <w:t>Jiménez, J. F. (</w:t>
      </w:r>
      <w:r w:rsidR="00212B53" w:rsidRPr="00E15C45">
        <w:rPr>
          <w:rFonts w:ascii="Times New Roman" w:hAnsi="Times New Roman" w:cs="Times New Roman"/>
          <w:sz w:val="24"/>
          <w:szCs w:val="24"/>
        </w:rPr>
        <w:t xml:space="preserve">18 de julio de </w:t>
      </w:r>
      <w:r w:rsidRPr="00E15C45">
        <w:rPr>
          <w:rFonts w:ascii="Times New Roman" w:hAnsi="Times New Roman" w:cs="Times New Roman"/>
          <w:sz w:val="24"/>
          <w:szCs w:val="24"/>
        </w:rPr>
        <w:t xml:space="preserve">2021). Aislamiento, desconfianza e individualismo: tres sentimientos que dominan el presente. </w:t>
      </w:r>
      <w:r w:rsidRPr="00E15C45">
        <w:rPr>
          <w:rFonts w:ascii="Times New Roman" w:hAnsi="Times New Roman" w:cs="Times New Roman"/>
          <w:i/>
          <w:iCs/>
          <w:sz w:val="24"/>
          <w:szCs w:val="24"/>
          <w:lang w:val="en-US"/>
        </w:rPr>
        <w:t>The Conversation</w:t>
      </w:r>
      <w:r w:rsidRPr="00E15C45">
        <w:rPr>
          <w:rFonts w:ascii="Times New Roman" w:hAnsi="Times New Roman" w:cs="Times New Roman"/>
          <w:sz w:val="24"/>
          <w:szCs w:val="24"/>
          <w:lang w:val="en-US"/>
        </w:rPr>
        <w:t>.</w:t>
      </w:r>
      <w:r w:rsidR="00212B53" w:rsidRPr="00E15C45">
        <w:rPr>
          <w:rFonts w:ascii="Times New Roman" w:hAnsi="Times New Roman" w:cs="Times New Roman"/>
          <w:sz w:val="24"/>
          <w:szCs w:val="24"/>
          <w:lang w:val="en-US"/>
        </w:rPr>
        <w:t xml:space="preserve"> https://theconversation.com/aislamiento-desconfianza-e-individualismo-tres-sentimientos-que-dominan-el-presente-164568 </w:t>
      </w:r>
    </w:p>
    <w:p w14:paraId="39E90007" w14:textId="77777777" w:rsidR="00003C61" w:rsidRPr="00E15C45" w:rsidRDefault="00003C61" w:rsidP="00E15C45">
      <w:pPr>
        <w:spacing w:after="0" w:line="360" w:lineRule="auto"/>
        <w:ind w:left="709" w:hanging="709"/>
        <w:jc w:val="both"/>
        <w:rPr>
          <w:rFonts w:ascii="Times New Roman" w:hAnsi="Times New Roman" w:cs="Times New Roman"/>
          <w:sz w:val="24"/>
          <w:szCs w:val="24"/>
          <w:lang w:val="en-US"/>
        </w:rPr>
      </w:pPr>
      <w:proofErr w:type="spellStart"/>
      <w:r w:rsidRPr="005C01CC">
        <w:rPr>
          <w:rFonts w:ascii="Times New Roman" w:hAnsi="Times New Roman" w:cs="Times New Roman"/>
          <w:sz w:val="24"/>
          <w:szCs w:val="24"/>
        </w:rPr>
        <w:t>Latin</w:t>
      </w:r>
      <w:proofErr w:type="spellEnd"/>
      <w:r w:rsidRPr="005C01CC">
        <w:rPr>
          <w:rFonts w:ascii="Times New Roman" w:hAnsi="Times New Roman" w:cs="Times New Roman"/>
          <w:sz w:val="24"/>
          <w:szCs w:val="24"/>
        </w:rPr>
        <w:t xml:space="preserve"> </w:t>
      </w:r>
      <w:proofErr w:type="spellStart"/>
      <w:r w:rsidRPr="005C01CC">
        <w:rPr>
          <w:rFonts w:ascii="Times New Roman" w:hAnsi="Times New Roman" w:cs="Times New Roman"/>
          <w:sz w:val="24"/>
          <w:szCs w:val="24"/>
        </w:rPr>
        <w:t>Américan</w:t>
      </w:r>
      <w:proofErr w:type="spellEnd"/>
      <w:r w:rsidRPr="005C01CC">
        <w:rPr>
          <w:rFonts w:ascii="Times New Roman" w:hAnsi="Times New Roman" w:cs="Times New Roman"/>
          <w:sz w:val="24"/>
          <w:szCs w:val="24"/>
        </w:rPr>
        <w:t xml:space="preserve"> </w:t>
      </w:r>
      <w:proofErr w:type="spellStart"/>
      <w:r w:rsidRPr="005C01CC">
        <w:rPr>
          <w:rFonts w:ascii="Times New Roman" w:hAnsi="Times New Roman" w:cs="Times New Roman"/>
          <w:sz w:val="24"/>
          <w:szCs w:val="24"/>
        </w:rPr>
        <w:t>Communication</w:t>
      </w:r>
      <w:proofErr w:type="spellEnd"/>
      <w:r w:rsidRPr="005C01CC">
        <w:rPr>
          <w:rFonts w:ascii="Times New Roman" w:hAnsi="Times New Roman" w:cs="Times New Roman"/>
          <w:sz w:val="24"/>
          <w:szCs w:val="24"/>
        </w:rPr>
        <w:t xml:space="preserve"> Monitor (LACM) (2021). Crisis del covid-19 en la gestión de comunicación, ciberseguridad, situación de las mujeres, retos éticos y nuevas competencias. </w:t>
      </w:r>
      <w:r w:rsidRPr="005C01CC">
        <w:rPr>
          <w:rFonts w:ascii="Times New Roman" w:hAnsi="Times New Roman" w:cs="Times New Roman"/>
          <w:i/>
          <w:sz w:val="24"/>
          <w:szCs w:val="24"/>
          <w:lang w:val="en-US"/>
        </w:rPr>
        <w:t>School of Journalism and Communication University of Oregon</w:t>
      </w:r>
      <w:r w:rsidRPr="005C01CC">
        <w:rPr>
          <w:rFonts w:ascii="Times New Roman" w:hAnsi="Times New Roman" w:cs="Times New Roman"/>
          <w:sz w:val="24"/>
          <w:szCs w:val="24"/>
          <w:lang w:val="en-US"/>
        </w:rPr>
        <w:t>.</w:t>
      </w:r>
    </w:p>
    <w:p w14:paraId="78A538A8" w14:textId="77777777" w:rsidR="00003C61" w:rsidRPr="00E15C45" w:rsidRDefault="00003C61" w:rsidP="00E15C45">
      <w:pPr>
        <w:spacing w:after="0" w:line="360" w:lineRule="auto"/>
        <w:ind w:left="709" w:hanging="709"/>
        <w:jc w:val="both"/>
        <w:rPr>
          <w:rFonts w:ascii="Times New Roman" w:hAnsi="Times New Roman" w:cs="Times New Roman"/>
          <w:sz w:val="24"/>
          <w:szCs w:val="24"/>
        </w:rPr>
      </w:pPr>
      <w:r w:rsidRPr="00E15C45">
        <w:rPr>
          <w:rFonts w:ascii="Times New Roman" w:hAnsi="Times New Roman" w:cs="Times New Roman"/>
          <w:sz w:val="24"/>
          <w:szCs w:val="24"/>
          <w:lang w:val="en-US"/>
        </w:rPr>
        <w:t xml:space="preserve">McDonnell, W. M., Nelson, D. S. and Schunk, J. E. (2012). Should we fear “the flu” itself? Effects of H1N1 influenza fear on ED use. </w:t>
      </w:r>
      <w:r w:rsidRPr="00E15C45">
        <w:rPr>
          <w:rFonts w:ascii="Times New Roman" w:hAnsi="Times New Roman" w:cs="Times New Roman"/>
          <w:i/>
          <w:sz w:val="24"/>
          <w:szCs w:val="24"/>
          <w:lang w:val="en-US"/>
        </w:rPr>
        <w:t>Am. J</w:t>
      </w:r>
      <w:r w:rsidRPr="00E15C45">
        <w:rPr>
          <w:rFonts w:ascii="Times New Roman" w:hAnsi="Times New Roman" w:cs="Times New Roman"/>
          <w:i/>
          <w:iCs/>
          <w:sz w:val="24"/>
          <w:szCs w:val="24"/>
          <w:lang w:val="en-US"/>
        </w:rPr>
        <w:t xml:space="preserve">. </w:t>
      </w:r>
      <w:proofErr w:type="spellStart"/>
      <w:r w:rsidRPr="00E15C45">
        <w:rPr>
          <w:rFonts w:ascii="Times New Roman" w:hAnsi="Times New Roman" w:cs="Times New Roman"/>
          <w:i/>
          <w:iCs/>
          <w:sz w:val="24"/>
          <w:szCs w:val="24"/>
          <w:lang w:val="en-US"/>
        </w:rPr>
        <w:t>Emerg</w:t>
      </w:r>
      <w:proofErr w:type="spellEnd"/>
      <w:r w:rsidRPr="00E15C45">
        <w:rPr>
          <w:rFonts w:ascii="Times New Roman" w:hAnsi="Times New Roman" w:cs="Times New Roman"/>
          <w:i/>
          <w:iCs/>
          <w:sz w:val="24"/>
          <w:szCs w:val="24"/>
          <w:lang w:val="en-US"/>
        </w:rPr>
        <w:t xml:space="preserve">. </w:t>
      </w:r>
      <w:r w:rsidRPr="00E15C45">
        <w:rPr>
          <w:rFonts w:ascii="Times New Roman" w:hAnsi="Times New Roman" w:cs="Times New Roman"/>
          <w:i/>
          <w:iCs/>
          <w:sz w:val="24"/>
          <w:szCs w:val="24"/>
        </w:rPr>
        <w:t>Med</w:t>
      </w:r>
      <w:r w:rsidRPr="00E15C45">
        <w:rPr>
          <w:rFonts w:ascii="Times New Roman" w:hAnsi="Times New Roman" w:cs="Times New Roman"/>
          <w:sz w:val="24"/>
          <w:szCs w:val="24"/>
        </w:rPr>
        <w:t xml:space="preserve">., </w:t>
      </w:r>
      <w:r w:rsidRPr="00E15C45">
        <w:rPr>
          <w:rFonts w:ascii="Times New Roman" w:hAnsi="Times New Roman" w:cs="Times New Roman"/>
          <w:i/>
          <w:sz w:val="24"/>
          <w:szCs w:val="24"/>
        </w:rPr>
        <w:t>30</w:t>
      </w:r>
      <w:r w:rsidRPr="00E15C45">
        <w:rPr>
          <w:rFonts w:ascii="Times New Roman" w:hAnsi="Times New Roman" w:cs="Times New Roman"/>
          <w:sz w:val="24"/>
          <w:szCs w:val="24"/>
        </w:rPr>
        <w:t>, 275-282. Doi: 10.1016/j.ajem.2010.11.027</w:t>
      </w:r>
    </w:p>
    <w:p w14:paraId="757B6CCE" w14:textId="75DAB964" w:rsidR="00003C61" w:rsidRPr="00E15C45" w:rsidRDefault="00003C61" w:rsidP="00E15C45">
      <w:pPr>
        <w:spacing w:after="0" w:line="360" w:lineRule="auto"/>
        <w:ind w:left="709" w:hanging="709"/>
        <w:jc w:val="both"/>
        <w:rPr>
          <w:rFonts w:ascii="Times New Roman" w:hAnsi="Times New Roman" w:cs="Times New Roman"/>
          <w:sz w:val="24"/>
          <w:szCs w:val="24"/>
        </w:rPr>
      </w:pPr>
      <w:r w:rsidRPr="00E15C45">
        <w:rPr>
          <w:rFonts w:ascii="Times New Roman" w:hAnsi="Times New Roman" w:cs="Times New Roman"/>
          <w:sz w:val="24"/>
          <w:szCs w:val="24"/>
        </w:rPr>
        <w:t xml:space="preserve">Moreno, Á., Fuentes-Lara, C. and Navarro, C. (2020). </w:t>
      </w:r>
      <w:r w:rsidRPr="00E15C45">
        <w:rPr>
          <w:rFonts w:ascii="Times New Roman" w:hAnsi="Times New Roman" w:cs="Times New Roman"/>
          <w:sz w:val="24"/>
          <w:szCs w:val="24"/>
          <w:lang w:val="en-US"/>
        </w:rPr>
        <w:t xml:space="preserve">Covid-19 communication management in Spain: Exploring the effect of information-seeking behavior and message reception in public’s evaluation. </w:t>
      </w:r>
      <w:r w:rsidRPr="00E15C45">
        <w:rPr>
          <w:rFonts w:ascii="Times New Roman" w:hAnsi="Times New Roman" w:cs="Times New Roman"/>
          <w:i/>
          <w:iCs/>
          <w:sz w:val="24"/>
          <w:szCs w:val="24"/>
        </w:rPr>
        <w:t>El Profesional de la Información</w:t>
      </w:r>
      <w:r w:rsidRPr="00E15C45">
        <w:rPr>
          <w:rFonts w:ascii="Times New Roman" w:hAnsi="Times New Roman" w:cs="Times New Roman"/>
          <w:sz w:val="24"/>
          <w:szCs w:val="24"/>
        </w:rPr>
        <w:t xml:space="preserve">, </w:t>
      </w:r>
      <w:r w:rsidRPr="00E15C45">
        <w:rPr>
          <w:rFonts w:ascii="Times New Roman" w:hAnsi="Times New Roman" w:cs="Times New Roman"/>
          <w:i/>
          <w:sz w:val="24"/>
          <w:szCs w:val="24"/>
        </w:rPr>
        <w:t>29</w:t>
      </w:r>
      <w:r w:rsidRPr="00E15C45">
        <w:rPr>
          <w:rFonts w:ascii="Times New Roman" w:hAnsi="Times New Roman" w:cs="Times New Roman"/>
          <w:sz w:val="24"/>
          <w:szCs w:val="24"/>
        </w:rPr>
        <w:t>(4). https://doi.org/10.3145/epi.2020.jul.02</w:t>
      </w:r>
    </w:p>
    <w:p w14:paraId="1B0A0AB5" w14:textId="2204AE32" w:rsidR="00003C61" w:rsidRPr="00E15C45" w:rsidRDefault="00003C61" w:rsidP="00E15C45">
      <w:pPr>
        <w:spacing w:after="0" w:line="360" w:lineRule="auto"/>
        <w:ind w:left="709" w:hanging="709"/>
        <w:jc w:val="both"/>
        <w:rPr>
          <w:rStyle w:val="Hipervnculo"/>
          <w:rFonts w:ascii="Times New Roman" w:hAnsi="Times New Roman" w:cs="Times New Roman"/>
          <w:sz w:val="24"/>
          <w:szCs w:val="24"/>
        </w:rPr>
      </w:pPr>
      <w:r w:rsidRPr="00E15C45">
        <w:rPr>
          <w:rFonts w:ascii="Times New Roman" w:hAnsi="Times New Roman" w:cs="Times New Roman"/>
          <w:sz w:val="24"/>
          <w:szCs w:val="24"/>
        </w:rPr>
        <w:t xml:space="preserve">Órus, A. (2021). </w:t>
      </w:r>
      <w:r w:rsidRPr="00E15C45">
        <w:rPr>
          <w:rFonts w:ascii="Times New Roman" w:hAnsi="Times New Roman" w:cs="Times New Roman"/>
          <w:i/>
          <w:iCs/>
          <w:sz w:val="24"/>
          <w:szCs w:val="24"/>
        </w:rPr>
        <w:t>COVID-19: número de muertes por país en 2021</w:t>
      </w:r>
      <w:r w:rsidRPr="00E15C45">
        <w:rPr>
          <w:rFonts w:ascii="Times New Roman" w:hAnsi="Times New Roman" w:cs="Times New Roman"/>
          <w:sz w:val="24"/>
          <w:szCs w:val="24"/>
        </w:rPr>
        <w:t>. https://es.statista.com/estadisticas/1095779/numero-de-muertes-causadas-por-el-coronavirus-de-wuhan-por-pais/</w:t>
      </w:r>
    </w:p>
    <w:p w14:paraId="7D3CDD6E" w14:textId="0D2C2192" w:rsidR="00003C61" w:rsidRDefault="00003C61" w:rsidP="00E15C45">
      <w:pPr>
        <w:spacing w:after="0" w:line="360" w:lineRule="auto"/>
        <w:ind w:left="709" w:hanging="709"/>
        <w:jc w:val="both"/>
        <w:rPr>
          <w:rFonts w:ascii="Times New Roman" w:hAnsi="Times New Roman" w:cs="Times New Roman"/>
          <w:sz w:val="24"/>
          <w:szCs w:val="24"/>
        </w:rPr>
      </w:pPr>
      <w:r w:rsidRPr="00E15C45">
        <w:rPr>
          <w:rFonts w:ascii="Times New Roman" w:hAnsi="Times New Roman" w:cs="Times New Roman"/>
          <w:sz w:val="24"/>
          <w:szCs w:val="24"/>
        </w:rPr>
        <w:lastRenderedPageBreak/>
        <w:t xml:space="preserve">San Miguel, A., Valenzuela, N. y Zambrano, R. (2022). Los profesionales de la información y las </w:t>
      </w:r>
      <w:proofErr w:type="gramStart"/>
      <w:r w:rsidRPr="00E15C45">
        <w:rPr>
          <w:rFonts w:ascii="Times New Roman" w:hAnsi="Times New Roman" w:cs="Times New Roman"/>
          <w:sz w:val="24"/>
          <w:szCs w:val="24"/>
        </w:rPr>
        <w:t>fake news</w:t>
      </w:r>
      <w:proofErr w:type="gramEnd"/>
      <w:r w:rsidRPr="00E15C45">
        <w:rPr>
          <w:rFonts w:ascii="Times New Roman" w:hAnsi="Times New Roman" w:cs="Times New Roman"/>
          <w:sz w:val="24"/>
          <w:szCs w:val="24"/>
        </w:rPr>
        <w:t xml:space="preserve"> durante la pandemia del covid-19.</w:t>
      </w:r>
      <w:r w:rsidRPr="00E15C45">
        <w:rPr>
          <w:rFonts w:ascii="Times New Roman" w:hAnsi="Times New Roman" w:cs="Times New Roman"/>
          <w:i/>
          <w:iCs/>
          <w:sz w:val="24"/>
          <w:szCs w:val="24"/>
        </w:rPr>
        <w:t xml:space="preserve"> Vivat Academia. Revista de Comunicación</w:t>
      </w:r>
      <w:r w:rsidRPr="00E15C45">
        <w:rPr>
          <w:rFonts w:ascii="Times New Roman" w:hAnsi="Times New Roman" w:cs="Times New Roman"/>
          <w:sz w:val="24"/>
          <w:szCs w:val="24"/>
        </w:rPr>
        <w:t>, (155), 131-149.</w:t>
      </w:r>
    </w:p>
    <w:p w14:paraId="7110A8E4" w14:textId="4CA2641D" w:rsidR="008D613C" w:rsidRDefault="008D613C" w:rsidP="00E15C45">
      <w:pPr>
        <w:spacing w:after="0" w:line="360" w:lineRule="auto"/>
        <w:ind w:left="709" w:hanging="709"/>
        <w:jc w:val="both"/>
        <w:rPr>
          <w:rFonts w:ascii="Times New Roman" w:hAnsi="Times New Roman" w:cs="Times New Roman"/>
          <w:sz w:val="24"/>
          <w:szCs w:val="24"/>
        </w:rPr>
      </w:pPr>
      <w:proofErr w:type="spellStart"/>
      <w:r w:rsidRPr="008D613C">
        <w:rPr>
          <w:rFonts w:ascii="Times New Roman" w:hAnsi="Times New Roman" w:cs="Times New Roman"/>
          <w:sz w:val="24"/>
          <w:szCs w:val="24"/>
        </w:rPr>
        <w:t>Vai</w:t>
      </w:r>
      <w:proofErr w:type="spellEnd"/>
      <w:r w:rsidRPr="008D613C">
        <w:rPr>
          <w:rFonts w:ascii="Times New Roman" w:hAnsi="Times New Roman" w:cs="Times New Roman"/>
          <w:sz w:val="24"/>
          <w:szCs w:val="24"/>
        </w:rPr>
        <w:t xml:space="preserve">, B.; Mazza, M.G.; Colli, C.D.; </w:t>
      </w:r>
      <w:proofErr w:type="spellStart"/>
      <w:r w:rsidRPr="008D613C">
        <w:rPr>
          <w:rFonts w:ascii="Times New Roman" w:hAnsi="Times New Roman" w:cs="Times New Roman"/>
          <w:sz w:val="24"/>
          <w:szCs w:val="24"/>
        </w:rPr>
        <w:t>Foiselle</w:t>
      </w:r>
      <w:proofErr w:type="spellEnd"/>
      <w:r w:rsidRPr="008D613C">
        <w:rPr>
          <w:rFonts w:ascii="Times New Roman" w:hAnsi="Times New Roman" w:cs="Times New Roman"/>
          <w:sz w:val="24"/>
          <w:szCs w:val="24"/>
        </w:rPr>
        <w:t xml:space="preserve">, M.; Allen, B.; Benedetti, F.; </w:t>
      </w:r>
      <w:proofErr w:type="spellStart"/>
      <w:r w:rsidRPr="008D613C">
        <w:rPr>
          <w:rFonts w:ascii="Times New Roman" w:hAnsi="Times New Roman" w:cs="Times New Roman"/>
          <w:sz w:val="24"/>
          <w:szCs w:val="24"/>
        </w:rPr>
        <w:t>Borsini</w:t>
      </w:r>
      <w:proofErr w:type="spellEnd"/>
      <w:r w:rsidRPr="008D613C">
        <w:rPr>
          <w:rFonts w:ascii="Times New Roman" w:hAnsi="Times New Roman" w:cs="Times New Roman"/>
          <w:sz w:val="24"/>
          <w:szCs w:val="24"/>
        </w:rPr>
        <w:t xml:space="preserve">, A.; </w:t>
      </w:r>
      <w:proofErr w:type="spellStart"/>
      <w:r w:rsidRPr="008D613C">
        <w:rPr>
          <w:rFonts w:ascii="Times New Roman" w:hAnsi="Times New Roman" w:cs="Times New Roman"/>
          <w:sz w:val="24"/>
          <w:szCs w:val="24"/>
        </w:rPr>
        <w:t>Dias</w:t>
      </w:r>
      <w:proofErr w:type="spellEnd"/>
      <w:r w:rsidRPr="008D613C">
        <w:rPr>
          <w:rFonts w:ascii="Times New Roman" w:hAnsi="Times New Roman" w:cs="Times New Roman"/>
          <w:sz w:val="24"/>
          <w:szCs w:val="24"/>
        </w:rPr>
        <w:t xml:space="preserve">, M.C.; </w:t>
      </w:r>
      <w:proofErr w:type="spellStart"/>
      <w:r w:rsidRPr="008D613C">
        <w:rPr>
          <w:rFonts w:ascii="Times New Roman" w:hAnsi="Times New Roman" w:cs="Times New Roman"/>
          <w:sz w:val="24"/>
          <w:szCs w:val="24"/>
        </w:rPr>
        <w:t>Tamouza</w:t>
      </w:r>
      <w:proofErr w:type="spellEnd"/>
      <w:r w:rsidRPr="008D613C">
        <w:rPr>
          <w:rFonts w:ascii="Times New Roman" w:hAnsi="Times New Roman" w:cs="Times New Roman"/>
          <w:sz w:val="24"/>
          <w:szCs w:val="24"/>
        </w:rPr>
        <w:t xml:space="preserve">, R.; Leboyer, M.; et al. </w:t>
      </w:r>
      <w:r w:rsidRPr="00AB51D9">
        <w:rPr>
          <w:rFonts w:ascii="Times New Roman" w:hAnsi="Times New Roman" w:cs="Times New Roman"/>
          <w:sz w:val="24"/>
          <w:szCs w:val="24"/>
          <w:lang w:val="en-US"/>
        </w:rPr>
        <w:t xml:space="preserve">Mental disorders and risk of COVID-10-related mortality, hospitalization, and intensive care unit admission: A systematic review and meta-analysis. </w:t>
      </w:r>
      <w:r w:rsidRPr="008D613C">
        <w:rPr>
          <w:rFonts w:ascii="Times New Roman" w:hAnsi="Times New Roman" w:cs="Times New Roman"/>
          <w:sz w:val="24"/>
          <w:szCs w:val="24"/>
        </w:rPr>
        <w:t xml:space="preserve">Lancet </w:t>
      </w:r>
      <w:proofErr w:type="spellStart"/>
      <w:r w:rsidRPr="008D613C">
        <w:rPr>
          <w:rFonts w:ascii="Times New Roman" w:hAnsi="Times New Roman" w:cs="Times New Roman"/>
          <w:sz w:val="24"/>
          <w:szCs w:val="24"/>
        </w:rPr>
        <w:t>Psychiatry</w:t>
      </w:r>
      <w:proofErr w:type="spellEnd"/>
      <w:r w:rsidRPr="008D613C">
        <w:rPr>
          <w:rFonts w:ascii="Times New Roman" w:hAnsi="Times New Roman" w:cs="Times New Roman"/>
          <w:sz w:val="24"/>
          <w:szCs w:val="24"/>
        </w:rPr>
        <w:t xml:space="preserve"> 2021, 8, 797–812</w:t>
      </w:r>
    </w:p>
    <w:p w14:paraId="2307B07C" w14:textId="77777777" w:rsidR="00003C61" w:rsidRDefault="00003C61" w:rsidP="00003C61">
      <w:pPr>
        <w:spacing w:after="120" w:line="240" w:lineRule="auto"/>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B51D9" w:rsidRPr="00AB51D9" w14:paraId="20D2E3EC" w14:textId="77777777" w:rsidTr="00AB51D9">
        <w:trPr>
          <w:jc w:val="center"/>
        </w:trPr>
        <w:tc>
          <w:tcPr>
            <w:tcW w:w="3045" w:type="dxa"/>
            <w:shd w:val="clear" w:color="auto" w:fill="auto"/>
            <w:tcMar>
              <w:top w:w="100" w:type="dxa"/>
              <w:left w:w="100" w:type="dxa"/>
              <w:bottom w:w="100" w:type="dxa"/>
              <w:right w:w="100" w:type="dxa"/>
            </w:tcMar>
          </w:tcPr>
          <w:p w14:paraId="21CAAE0E" w14:textId="77777777" w:rsidR="00AB51D9" w:rsidRPr="00AB51D9" w:rsidRDefault="00AB51D9" w:rsidP="008C73C3">
            <w:pPr>
              <w:pStyle w:val="Ttulo3"/>
              <w:widowControl w:val="0"/>
              <w:spacing w:before="0" w:line="240" w:lineRule="auto"/>
              <w:ind w:left="0"/>
              <w:rPr>
                <w:rFonts w:ascii="Times New Roman" w:hAnsi="Times New Roman" w:cs="Times New Roman"/>
                <w:b w:val="0"/>
                <w:bCs/>
                <w:color w:val="000000" w:themeColor="text1"/>
                <w:lang w:val="es-MX"/>
              </w:rPr>
            </w:pPr>
            <w:bookmarkStart w:id="0" w:name="_bkwyjpjjzcq0" w:colFirst="0" w:colLast="0"/>
            <w:bookmarkEnd w:id="0"/>
            <w:r w:rsidRPr="00AB51D9">
              <w:rPr>
                <w:rFonts w:ascii="Times New Roman" w:hAnsi="Times New Roman" w:cs="Times New Roman"/>
                <w:b w:val="0"/>
                <w:bCs/>
                <w:color w:val="000000" w:themeColor="text1"/>
                <w:lang w:val="es-MX"/>
              </w:rPr>
              <w:t>Rol de Contribución</w:t>
            </w:r>
          </w:p>
        </w:tc>
        <w:tc>
          <w:tcPr>
            <w:tcW w:w="6315" w:type="dxa"/>
            <w:shd w:val="clear" w:color="auto" w:fill="auto"/>
            <w:tcMar>
              <w:top w:w="100" w:type="dxa"/>
              <w:left w:w="100" w:type="dxa"/>
              <w:bottom w:w="100" w:type="dxa"/>
              <w:right w:w="100" w:type="dxa"/>
            </w:tcMar>
          </w:tcPr>
          <w:p w14:paraId="778412D1" w14:textId="334B072B" w:rsidR="00AB51D9" w:rsidRPr="00AB51D9" w:rsidRDefault="00AB51D9" w:rsidP="008C73C3">
            <w:pPr>
              <w:pStyle w:val="Ttulo3"/>
              <w:widowControl w:val="0"/>
              <w:spacing w:before="0" w:line="240" w:lineRule="auto"/>
              <w:ind w:left="0"/>
              <w:rPr>
                <w:rFonts w:ascii="Times New Roman" w:hAnsi="Times New Roman" w:cs="Times New Roman"/>
                <w:b w:val="0"/>
                <w:bCs/>
                <w:color w:val="000000" w:themeColor="text1"/>
                <w:lang w:val="es-MX"/>
              </w:rPr>
            </w:pPr>
            <w:bookmarkStart w:id="1" w:name="_btsjgdfgjwkr" w:colFirst="0" w:colLast="0"/>
            <w:bookmarkEnd w:id="1"/>
            <w:r>
              <w:rPr>
                <w:rFonts w:ascii="Times New Roman" w:hAnsi="Times New Roman" w:cs="Times New Roman"/>
                <w:b w:val="0"/>
                <w:bCs/>
                <w:color w:val="000000" w:themeColor="text1"/>
                <w:lang w:val="es-MX"/>
              </w:rPr>
              <w:t>Autor(es)</w:t>
            </w:r>
          </w:p>
        </w:tc>
      </w:tr>
      <w:tr w:rsidR="00AB51D9" w:rsidRPr="00AB51D9" w14:paraId="244F1B4B" w14:textId="77777777" w:rsidTr="00AB51D9">
        <w:trPr>
          <w:jc w:val="center"/>
        </w:trPr>
        <w:tc>
          <w:tcPr>
            <w:tcW w:w="3045" w:type="dxa"/>
            <w:shd w:val="clear" w:color="auto" w:fill="auto"/>
            <w:tcMar>
              <w:top w:w="100" w:type="dxa"/>
              <w:left w:w="100" w:type="dxa"/>
              <w:bottom w:w="100" w:type="dxa"/>
              <w:right w:w="100" w:type="dxa"/>
            </w:tcMar>
          </w:tcPr>
          <w:p w14:paraId="557EA249"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7624A448" w14:textId="605EBA6F"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Angélica Mendieta Ramírez (principal)</w:t>
            </w:r>
          </w:p>
          <w:p w14:paraId="76BF4F38" w14:textId="2D232EE9"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José Luis Estrada Rodríguez (apoyo)</w:t>
            </w:r>
          </w:p>
        </w:tc>
      </w:tr>
      <w:tr w:rsidR="00AB51D9" w:rsidRPr="00AB51D9" w14:paraId="61B0255D" w14:textId="77777777" w:rsidTr="00AB51D9">
        <w:trPr>
          <w:jc w:val="center"/>
        </w:trPr>
        <w:tc>
          <w:tcPr>
            <w:tcW w:w="3045" w:type="dxa"/>
            <w:shd w:val="clear" w:color="auto" w:fill="auto"/>
            <w:tcMar>
              <w:top w:w="100" w:type="dxa"/>
              <w:left w:w="100" w:type="dxa"/>
              <w:bottom w:w="100" w:type="dxa"/>
              <w:right w:w="100" w:type="dxa"/>
            </w:tcMar>
          </w:tcPr>
          <w:p w14:paraId="09D6E125"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1387F434" w14:textId="76B714C5"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 xml:space="preserve">Angélica Mendieta Ramírez </w:t>
            </w:r>
          </w:p>
        </w:tc>
      </w:tr>
      <w:tr w:rsidR="00AB51D9" w:rsidRPr="00AB51D9" w14:paraId="18DDDF8D" w14:textId="77777777" w:rsidTr="00AB51D9">
        <w:trPr>
          <w:jc w:val="center"/>
        </w:trPr>
        <w:tc>
          <w:tcPr>
            <w:tcW w:w="3045" w:type="dxa"/>
            <w:shd w:val="clear" w:color="auto" w:fill="auto"/>
            <w:tcMar>
              <w:top w:w="100" w:type="dxa"/>
              <w:left w:w="100" w:type="dxa"/>
              <w:bottom w:w="100" w:type="dxa"/>
              <w:right w:w="100" w:type="dxa"/>
            </w:tcMar>
          </w:tcPr>
          <w:p w14:paraId="3D963CA6"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47A17A4E" w14:textId="0EA83575"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Angélica Mendieta Ramírez</w:t>
            </w:r>
          </w:p>
        </w:tc>
      </w:tr>
      <w:tr w:rsidR="00AB51D9" w:rsidRPr="00AB51D9" w14:paraId="5006C99A" w14:textId="77777777" w:rsidTr="00AB51D9">
        <w:trPr>
          <w:jc w:val="center"/>
        </w:trPr>
        <w:tc>
          <w:tcPr>
            <w:tcW w:w="3045" w:type="dxa"/>
            <w:shd w:val="clear" w:color="auto" w:fill="auto"/>
            <w:tcMar>
              <w:top w:w="100" w:type="dxa"/>
              <w:left w:w="100" w:type="dxa"/>
              <w:bottom w:w="100" w:type="dxa"/>
              <w:right w:w="100" w:type="dxa"/>
            </w:tcMar>
          </w:tcPr>
          <w:p w14:paraId="12D5D634"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30874249" w14:textId="3B05BF68"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 xml:space="preserve">José Luis Estrada Rodríguez </w:t>
            </w:r>
          </w:p>
        </w:tc>
      </w:tr>
      <w:tr w:rsidR="00AB51D9" w:rsidRPr="00AB51D9" w14:paraId="3E68DF97" w14:textId="77777777" w:rsidTr="00AB51D9">
        <w:trPr>
          <w:jc w:val="center"/>
        </w:trPr>
        <w:tc>
          <w:tcPr>
            <w:tcW w:w="3045" w:type="dxa"/>
            <w:shd w:val="clear" w:color="auto" w:fill="auto"/>
            <w:tcMar>
              <w:top w:w="100" w:type="dxa"/>
              <w:left w:w="100" w:type="dxa"/>
              <w:bottom w:w="100" w:type="dxa"/>
              <w:right w:w="100" w:type="dxa"/>
            </w:tcMar>
          </w:tcPr>
          <w:p w14:paraId="2F71060B"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1E019975" w14:textId="5FC80C98"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NO APLICA</w:t>
            </w:r>
          </w:p>
        </w:tc>
      </w:tr>
      <w:tr w:rsidR="00AB51D9" w:rsidRPr="00AB51D9" w14:paraId="715FF591" w14:textId="77777777" w:rsidTr="00AB51D9">
        <w:trPr>
          <w:jc w:val="center"/>
        </w:trPr>
        <w:tc>
          <w:tcPr>
            <w:tcW w:w="3045" w:type="dxa"/>
            <w:shd w:val="clear" w:color="auto" w:fill="auto"/>
            <w:tcMar>
              <w:top w:w="100" w:type="dxa"/>
              <w:left w:w="100" w:type="dxa"/>
              <w:bottom w:w="100" w:type="dxa"/>
              <w:right w:w="100" w:type="dxa"/>
            </w:tcMar>
          </w:tcPr>
          <w:p w14:paraId="585685A3"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BEAA212"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Angélica Mendieta Ramírez (principal)</w:t>
            </w:r>
          </w:p>
          <w:p w14:paraId="777F800A" w14:textId="13584051"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 xml:space="preserve">José Luis Estrada Rodríguez (apoyo) </w:t>
            </w:r>
          </w:p>
        </w:tc>
      </w:tr>
      <w:tr w:rsidR="00AB51D9" w:rsidRPr="00AB51D9" w14:paraId="0B0732A8" w14:textId="77777777" w:rsidTr="00AB51D9">
        <w:trPr>
          <w:jc w:val="center"/>
        </w:trPr>
        <w:tc>
          <w:tcPr>
            <w:tcW w:w="3045" w:type="dxa"/>
            <w:shd w:val="clear" w:color="auto" w:fill="auto"/>
            <w:tcMar>
              <w:top w:w="100" w:type="dxa"/>
              <w:left w:w="100" w:type="dxa"/>
              <w:bottom w:w="100" w:type="dxa"/>
              <w:right w:w="100" w:type="dxa"/>
            </w:tcMar>
          </w:tcPr>
          <w:p w14:paraId="095CB849"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45167EB1" w14:textId="196299E8"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José Luis Estrada Rodríguez</w:t>
            </w:r>
          </w:p>
        </w:tc>
      </w:tr>
      <w:tr w:rsidR="00AB51D9" w:rsidRPr="00AB51D9" w14:paraId="69916C2A" w14:textId="77777777" w:rsidTr="00AB51D9">
        <w:trPr>
          <w:jc w:val="center"/>
        </w:trPr>
        <w:tc>
          <w:tcPr>
            <w:tcW w:w="3045" w:type="dxa"/>
            <w:shd w:val="clear" w:color="auto" w:fill="auto"/>
            <w:tcMar>
              <w:top w:w="100" w:type="dxa"/>
              <w:left w:w="100" w:type="dxa"/>
              <w:bottom w:w="100" w:type="dxa"/>
              <w:right w:w="100" w:type="dxa"/>
            </w:tcMar>
          </w:tcPr>
          <w:p w14:paraId="2E2F0F27"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E6526E1" w14:textId="78957261"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José Luis Estrada Rodríguez</w:t>
            </w:r>
          </w:p>
        </w:tc>
      </w:tr>
      <w:tr w:rsidR="00AB51D9" w:rsidRPr="00AB51D9" w14:paraId="43853884" w14:textId="77777777" w:rsidTr="00AB51D9">
        <w:trPr>
          <w:jc w:val="center"/>
        </w:trPr>
        <w:tc>
          <w:tcPr>
            <w:tcW w:w="3045" w:type="dxa"/>
            <w:shd w:val="clear" w:color="auto" w:fill="auto"/>
            <w:tcMar>
              <w:top w:w="100" w:type="dxa"/>
              <w:left w:w="100" w:type="dxa"/>
              <w:bottom w:w="100" w:type="dxa"/>
              <w:right w:w="100" w:type="dxa"/>
            </w:tcMar>
          </w:tcPr>
          <w:p w14:paraId="0AEF6CB7"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E2A59B6" w14:textId="3BA82A9C"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José Luis Estrada Rodríguez (principal)</w:t>
            </w:r>
          </w:p>
          <w:p w14:paraId="59C05B8E" w14:textId="3D776B94"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 xml:space="preserve">Angélica Mendieta Ramírez </w:t>
            </w:r>
            <w:proofErr w:type="gramStart"/>
            <w:r w:rsidRPr="00AB51D9">
              <w:rPr>
                <w:rFonts w:ascii="Times New Roman" w:hAnsi="Times New Roman" w:cs="Times New Roman"/>
                <w:bCs/>
                <w:color w:val="000000" w:themeColor="text1"/>
                <w:sz w:val="24"/>
                <w:szCs w:val="24"/>
              </w:rPr>
              <w:t>( apoyo</w:t>
            </w:r>
            <w:proofErr w:type="gramEnd"/>
            <w:r w:rsidRPr="00AB51D9">
              <w:rPr>
                <w:rFonts w:ascii="Times New Roman" w:hAnsi="Times New Roman" w:cs="Times New Roman"/>
                <w:bCs/>
                <w:color w:val="000000" w:themeColor="text1"/>
                <w:sz w:val="24"/>
                <w:szCs w:val="24"/>
              </w:rPr>
              <w:t>)</w:t>
            </w:r>
          </w:p>
        </w:tc>
      </w:tr>
      <w:tr w:rsidR="00AB51D9" w:rsidRPr="00AB51D9" w14:paraId="1FA52BA1" w14:textId="77777777" w:rsidTr="00AB51D9">
        <w:trPr>
          <w:jc w:val="center"/>
        </w:trPr>
        <w:tc>
          <w:tcPr>
            <w:tcW w:w="3045" w:type="dxa"/>
            <w:shd w:val="clear" w:color="auto" w:fill="auto"/>
            <w:tcMar>
              <w:top w:w="100" w:type="dxa"/>
              <w:left w:w="100" w:type="dxa"/>
              <w:bottom w:w="100" w:type="dxa"/>
              <w:right w:w="100" w:type="dxa"/>
            </w:tcMar>
          </w:tcPr>
          <w:p w14:paraId="68D6094D"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62FB7A5" w14:textId="21DB8942"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José Luis Estrada Rodríguez</w:t>
            </w:r>
          </w:p>
        </w:tc>
      </w:tr>
      <w:tr w:rsidR="00AB51D9" w:rsidRPr="00AB51D9" w14:paraId="6C8F6392" w14:textId="77777777" w:rsidTr="00AB51D9">
        <w:trPr>
          <w:jc w:val="center"/>
        </w:trPr>
        <w:tc>
          <w:tcPr>
            <w:tcW w:w="3045" w:type="dxa"/>
            <w:shd w:val="clear" w:color="auto" w:fill="auto"/>
            <w:tcMar>
              <w:top w:w="100" w:type="dxa"/>
              <w:left w:w="100" w:type="dxa"/>
              <w:bottom w:w="100" w:type="dxa"/>
              <w:right w:w="100" w:type="dxa"/>
            </w:tcMar>
          </w:tcPr>
          <w:p w14:paraId="1E878E8A"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51740FCF" w14:textId="0BC99C60"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José Luis Estrada Rodríguez</w:t>
            </w:r>
          </w:p>
        </w:tc>
      </w:tr>
      <w:tr w:rsidR="00AB51D9" w:rsidRPr="00AB51D9" w14:paraId="0710F53F" w14:textId="77777777" w:rsidTr="00AB51D9">
        <w:trPr>
          <w:jc w:val="center"/>
        </w:trPr>
        <w:tc>
          <w:tcPr>
            <w:tcW w:w="3045" w:type="dxa"/>
            <w:shd w:val="clear" w:color="auto" w:fill="auto"/>
            <w:tcMar>
              <w:top w:w="100" w:type="dxa"/>
              <w:left w:w="100" w:type="dxa"/>
              <w:bottom w:w="100" w:type="dxa"/>
              <w:right w:w="100" w:type="dxa"/>
            </w:tcMar>
          </w:tcPr>
          <w:p w14:paraId="53EBBD0B"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15C02325" w14:textId="2F280F1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Angélica Mendieta Ramírez</w:t>
            </w:r>
          </w:p>
        </w:tc>
      </w:tr>
      <w:tr w:rsidR="00AB51D9" w:rsidRPr="00AB51D9" w14:paraId="50A3CF5D" w14:textId="77777777" w:rsidTr="00AB51D9">
        <w:trPr>
          <w:jc w:val="center"/>
        </w:trPr>
        <w:tc>
          <w:tcPr>
            <w:tcW w:w="3045" w:type="dxa"/>
            <w:shd w:val="clear" w:color="auto" w:fill="auto"/>
            <w:tcMar>
              <w:top w:w="100" w:type="dxa"/>
              <w:left w:w="100" w:type="dxa"/>
              <w:bottom w:w="100" w:type="dxa"/>
              <w:right w:w="100" w:type="dxa"/>
            </w:tcMar>
          </w:tcPr>
          <w:p w14:paraId="309D2B35"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188F685F" w14:textId="58843ADE"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 xml:space="preserve">José Luis Estrada Rodríguez </w:t>
            </w:r>
          </w:p>
        </w:tc>
      </w:tr>
      <w:tr w:rsidR="00AB51D9" w:rsidRPr="00AB51D9" w14:paraId="57A63ACE" w14:textId="77777777" w:rsidTr="00AB51D9">
        <w:trPr>
          <w:jc w:val="center"/>
        </w:trPr>
        <w:tc>
          <w:tcPr>
            <w:tcW w:w="3045" w:type="dxa"/>
            <w:shd w:val="clear" w:color="auto" w:fill="auto"/>
            <w:tcMar>
              <w:top w:w="100" w:type="dxa"/>
              <w:left w:w="100" w:type="dxa"/>
              <w:bottom w:w="100" w:type="dxa"/>
              <w:right w:w="100" w:type="dxa"/>
            </w:tcMar>
          </w:tcPr>
          <w:p w14:paraId="37570E3C" w14:textId="77777777"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21C9D968" w14:textId="214846F5" w:rsidR="00AB51D9" w:rsidRPr="00AB51D9" w:rsidRDefault="00AB51D9" w:rsidP="00AB51D9">
            <w:pPr>
              <w:widowControl w:val="0"/>
              <w:spacing w:after="0" w:line="240" w:lineRule="auto"/>
              <w:rPr>
                <w:rFonts w:ascii="Times New Roman" w:hAnsi="Times New Roman" w:cs="Times New Roman"/>
                <w:bCs/>
                <w:color w:val="000000" w:themeColor="text1"/>
                <w:sz w:val="24"/>
                <w:szCs w:val="24"/>
              </w:rPr>
            </w:pPr>
            <w:r w:rsidRPr="00AB51D9">
              <w:rPr>
                <w:rFonts w:ascii="Times New Roman" w:hAnsi="Times New Roman" w:cs="Times New Roman"/>
                <w:bCs/>
                <w:color w:val="000000" w:themeColor="text1"/>
                <w:sz w:val="24"/>
                <w:szCs w:val="24"/>
              </w:rPr>
              <w:t>Angélica Mendieta Ramírez</w:t>
            </w:r>
          </w:p>
        </w:tc>
      </w:tr>
    </w:tbl>
    <w:p w14:paraId="0E6F6949" w14:textId="77777777" w:rsidR="007B5E94" w:rsidRDefault="007B5E94" w:rsidP="00CD5E17">
      <w:pPr>
        <w:spacing w:after="120" w:line="240" w:lineRule="auto"/>
        <w:ind w:left="709" w:hanging="709"/>
        <w:jc w:val="both"/>
        <w:rPr>
          <w:rFonts w:ascii="Times New Roman" w:hAnsi="Times New Roman" w:cs="Times New Roman"/>
          <w:sz w:val="24"/>
          <w:szCs w:val="24"/>
        </w:rPr>
      </w:pPr>
    </w:p>
    <w:sectPr w:rsidR="007B5E94" w:rsidSect="002F7EFE">
      <w:headerReference w:type="default" r:id="rId7"/>
      <w:footerReference w:type="default" r:id="rId8"/>
      <w:pgSz w:w="12240" w:h="15840"/>
      <w:pgMar w:top="1276" w:right="1701" w:bottom="993" w:left="1701" w:header="142"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88AA" w14:textId="77777777" w:rsidR="008E3729" w:rsidRDefault="008E3729" w:rsidP="00A83844">
      <w:pPr>
        <w:spacing w:after="0" w:line="240" w:lineRule="auto"/>
      </w:pPr>
      <w:r>
        <w:separator/>
      </w:r>
    </w:p>
  </w:endnote>
  <w:endnote w:type="continuationSeparator" w:id="0">
    <w:p w14:paraId="1A37478C" w14:textId="77777777" w:rsidR="008E3729" w:rsidRDefault="008E3729" w:rsidP="00A8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338A" w14:textId="58D4A88F" w:rsidR="00A83844" w:rsidRDefault="002F7EFE" w:rsidP="002F7EFE">
    <w:pPr>
      <w:pStyle w:val="Piedepgina"/>
      <w:jc w:val="center"/>
    </w:pPr>
    <w:r w:rsidRPr="00E4304D">
      <w:rPr>
        <w:noProof/>
        <w:lang w:eastAsia="es-MX"/>
      </w:rPr>
      <w:drawing>
        <wp:inline distT="0" distB="0" distL="0" distR="0" wp14:anchorId="312F3C81" wp14:editId="7C30F1C8">
          <wp:extent cx="1600200" cy="419100"/>
          <wp:effectExtent l="0" t="0" r="0" b="0"/>
          <wp:docPr id="28"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1</w:t>
    </w:r>
    <w:r w:rsidRPr="004442F4">
      <w:rPr>
        <w:rFonts w:ascii="Calibri" w:hAnsi="Calibri" w:cs="Calibri"/>
        <w:b/>
        <w:bCs/>
      </w:rPr>
      <w:t>, Núm. 2</w:t>
    </w:r>
    <w:r>
      <w:rPr>
        <w:rFonts w:ascii="Calibri" w:hAnsi="Calibri" w:cs="Calibri"/>
        <w:b/>
        <w:bCs/>
      </w:rPr>
      <w:t>2</w:t>
    </w:r>
    <w:r w:rsidRPr="004442F4">
      <w:rPr>
        <w:rFonts w:ascii="Calibri" w:hAnsi="Calibri" w:cs="Calibri"/>
        <w:b/>
        <w:bCs/>
      </w:rPr>
      <w:t xml:space="preserve"> </w:t>
    </w:r>
    <w:r>
      <w:rPr>
        <w:rFonts w:ascii="Calibri" w:hAnsi="Calibri" w:cs="Calibri"/>
        <w:b/>
        <w:bCs/>
      </w:rPr>
      <w:t xml:space="preserve">Julio - </w:t>
    </w:r>
    <w:proofErr w:type="gramStart"/>
    <w:r>
      <w:rPr>
        <w:rFonts w:ascii="Calibri" w:hAnsi="Calibri" w:cs="Calibri"/>
        <w:b/>
        <w:bCs/>
      </w:rPr>
      <w:t>Diciembre</w:t>
    </w:r>
    <w:proofErr w:type="gramEnd"/>
    <w:r>
      <w:rPr>
        <w:rFonts w:ascii="Calibri" w:hAnsi="Calibri" w:cs="Calibri"/>
        <w:b/>
        <w:bCs/>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2A26D" w14:textId="77777777" w:rsidR="008E3729" w:rsidRDefault="008E3729" w:rsidP="00A83844">
      <w:pPr>
        <w:spacing w:after="0" w:line="240" w:lineRule="auto"/>
      </w:pPr>
      <w:r>
        <w:separator/>
      </w:r>
    </w:p>
  </w:footnote>
  <w:footnote w:type="continuationSeparator" w:id="0">
    <w:p w14:paraId="58A91575" w14:textId="77777777" w:rsidR="008E3729" w:rsidRDefault="008E3729" w:rsidP="00A83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2DE3" w14:textId="6689FD1E" w:rsidR="002F7EFE" w:rsidRDefault="002F7EFE" w:rsidP="002F7EFE">
    <w:pPr>
      <w:pStyle w:val="Encabezado"/>
      <w:jc w:val="center"/>
    </w:pPr>
    <w:r w:rsidRPr="00E4304D">
      <w:rPr>
        <w:noProof/>
        <w:lang w:eastAsia="es-MX"/>
      </w:rPr>
      <w:drawing>
        <wp:inline distT="0" distB="0" distL="0" distR="0" wp14:anchorId="56C04EA0" wp14:editId="2A952B17">
          <wp:extent cx="5397500" cy="660400"/>
          <wp:effectExtent l="0" t="0" r="0" b="0"/>
          <wp:docPr id="27"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63"/>
    <w:rsid w:val="00003C61"/>
    <w:rsid w:val="00016230"/>
    <w:rsid w:val="00016664"/>
    <w:rsid w:val="0004106A"/>
    <w:rsid w:val="00041828"/>
    <w:rsid w:val="000465F2"/>
    <w:rsid w:val="0005585C"/>
    <w:rsid w:val="00063E7F"/>
    <w:rsid w:val="000702C1"/>
    <w:rsid w:val="00080D71"/>
    <w:rsid w:val="00095130"/>
    <w:rsid w:val="000A687A"/>
    <w:rsid w:val="000C4C1C"/>
    <w:rsid w:val="000D08A8"/>
    <w:rsid w:val="000D52F4"/>
    <w:rsid w:val="000E19A7"/>
    <w:rsid w:val="00105E00"/>
    <w:rsid w:val="00111631"/>
    <w:rsid w:val="00120269"/>
    <w:rsid w:val="00126530"/>
    <w:rsid w:val="001476B5"/>
    <w:rsid w:val="001A5FD7"/>
    <w:rsid w:val="001C12AA"/>
    <w:rsid w:val="001C5629"/>
    <w:rsid w:val="001C6F5F"/>
    <w:rsid w:val="001E7975"/>
    <w:rsid w:val="001F0298"/>
    <w:rsid w:val="001F45B7"/>
    <w:rsid w:val="001F6EBD"/>
    <w:rsid w:val="002029A2"/>
    <w:rsid w:val="00212B53"/>
    <w:rsid w:val="00223170"/>
    <w:rsid w:val="00235150"/>
    <w:rsid w:val="00252BA8"/>
    <w:rsid w:val="00260B66"/>
    <w:rsid w:val="0026550F"/>
    <w:rsid w:val="0026576C"/>
    <w:rsid w:val="002678B9"/>
    <w:rsid w:val="002A4747"/>
    <w:rsid w:val="002D0358"/>
    <w:rsid w:val="002D172F"/>
    <w:rsid w:val="002D7246"/>
    <w:rsid w:val="002F23FA"/>
    <w:rsid w:val="002F2841"/>
    <w:rsid w:val="002F2894"/>
    <w:rsid w:val="002F471D"/>
    <w:rsid w:val="002F7EFE"/>
    <w:rsid w:val="003000E9"/>
    <w:rsid w:val="00306AF8"/>
    <w:rsid w:val="00306D53"/>
    <w:rsid w:val="00316828"/>
    <w:rsid w:val="003344C7"/>
    <w:rsid w:val="003362D1"/>
    <w:rsid w:val="00340FEC"/>
    <w:rsid w:val="00362D53"/>
    <w:rsid w:val="003740CB"/>
    <w:rsid w:val="003752F2"/>
    <w:rsid w:val="003C1802"/>
    <w:rsid w:val="003C72C2"/>
    <w:rsid w:val="003E42BA"/>
    <w:rsid w:val="003F59F1"/>
    <w:rsid w:val="004120C3"/>
    <w:rsid w:val="00415052"/>
    <w:rsid w:val="00426F60"/>
    <w:rsid w:val="00451B4D"/>
    <w:rsid w:val="004620E1"/>
    <w:rsid w:val="00466541"/>
    <w:rsid w:val="00470727"/>
    <w:rsid w:val="004D0074"/>
    <w:rsid w:val="004D2477"/>
    <w:rsid w:val="004D2DAF"/>
    <w:rsid w:val="004F58F9"/>
    <w:rsid w:val="004F5BD6"/>
    <w:rsid w:val="004F771D"/>
    <w:rsid w:val="00514F09"/>
    <w:rsid w:val="00522C44"/>
    <w:rsid w:val="00543309"/>
    <w:rsid w:val="00555669"/>
    <w:rsid w:val="00563E7D"/>
    <w:rsid w:val="0057171B"/>
    <w:rsid w:val="00573A26"/>
    <w:rsid w:val="00577342"/>
    <w:rsid w:val="00593B28"/>
    <w:rsid w:val="00594210"/>
    <w:rsid w:val="00595B92"/>
    <w:rsid w:val="005B08AA"/>
    <w:rsid w:val="005C01CC"/>
    <w:rsid w:val="005E7AED"/>
    <w:rsid w:val="00604E60"/>
    <w:rsid w:val="00623A11"/>
    <w:rsid w:val="006416B5"/>
    <w:rsid w:val="00650215"/>
    <w:rsid w:val="00676AC7"/>
    <w:rsid w:val="0068004B"/>
    <w:rsid w:val="00684024"/>
    <w:rsid w:val="00685567"/>
    <w:rsid w:val="0068610C"/>
    <w:rsid w:val="00696547"/>
    <w:rsid w:val="006B1A65"/>
    <w:rsid w:val="006C2B11"/>
    <w:rsid w:val="006D2294"/>
    <w:rsid w:val="006D2434"/>
    <w:rsid w:val="006E4031"/>
    <w:rsid w:val="006F2138"/>
    <w:rsid w:val="006F47F1"/>
    <w:rsid w:val="00705E9A"/>
    <w:rsid w:val="00744B84"/>
    <w:rsid w:val="00751C91"/>
    <w:rsid w:val="00777DFC"/>
    <w:rsid w:val="00782762"/>
    <w:rsid w:val="007858BD"/>
    <w:rsid w:val="007B07A2"/>
    <w:rsid w:val="007B5E94"/>
    <w:rsid w:val="007C1F9B"/>
    <w:rsid w:val="007C6B33"/>
    <w:rsid w:val="007F6EF1"/>
    <w:rsid w:val="00805EF9"/>
    <w:rsid w:val="008101A9"/>
    <w:rsid w:val="00811639"/>
    <w:rsid w:val="00851D5D"/>
    <w:rsid w:val="0085492F"/>
    <w:rsid w:val="00863D53"/>
    <w:rsid w:val="00863EA1"/>
    <w:rsid w:val="00867A0B"/>
    <w:rsid w:val="00867A6B"/>
    <w:rsid w:val="00881927"/>
    <w:rsid w:val="00893CE0"/>
    <w:rsid w:val="008B065C"/>
    <w:rsid w:val="008C49B1"/>
    <w:rsid w:val="008C759C"/>
    <w:rsid w:val="008D613C"/>
    <w:rsid w:val="008E3729"/>
    <w:rsid w:val="008F0749"/>
    <w:rsid w:val="008F0C63"/>
    <w:rsid w:val="008F1779"/>
    <w:rsid w:val="008F547E"/>
    <w:rsid w:val="009301CB"/>
    <w:rsid w:val="00954A7F"/>
    <w:rsid w:val="00954FBD"/>
    <w:rsid w:val="00956C7A"/>
    <w:rsid w:val="009813CE"/>
    <w:rsid w:val="009A75F6"/>
    <w:rsid w:val="009B39A8"/>
    <w:rsid w:val="009C0AC9"/>
    <w:rsid w:val="009C112C"/>
    <w:rsid w:val="009D205B"/>
    <w:rsid w:val="009E29CC"/>
    <w:rsid w:val="009E733E"/>
    <w:rsid w:val="009F05EA"/>
    <w:rsid w:val="00A154B3"/>
    <w:rsid w:val="00A27D2C"/>
    <w:rsid w:val="00A403BC"/>
    <w:rsid w:val="00A4114F"/>
    <w:rsid w:val="00A46115"/>
    <w:rsid w:val="00A478E7"/>
    <w:rsid w:val="00A55705"/>
    <w:rsid w:val="00A83844"/>
    <w:rsid w:val="00A92367"/>
    <w:rsid w:val="00AB51D9"/>
    <w:rsid w:val="00AB751A"/>
    <w:rsid w:val="00AC18D2"/>
    <w:rsid w:val="00AD0A49"/>
    <w:rsid w:val="00AD0EE7"/>
    <w:rsid w:val="00AD1016"/>
    <w:rsid w:val="00AD3F0D"/>
    <w:rsid w:val="00AE27D2"/>
    <w:rsid w:val="00B22AA6"/>
    <w:rsid w:val="00B64FEF"/>
    <w:rsid w:val="00B65C14"/>
    <w:rsid w:val="00B77B2A"/>
    <w:rsid w:val="00B83B16"/>
    <w:rsid w:val="00B91088"/>
    <w:rsid w:val="00BA0E8A"/>
    <w:rsid w:val="00BB68BE"/>
    <w:rsid w:val="00BD008A"/>
    <w:rsid w:val="00BD2764"/>
    <w:rsid w:val="00BF21B9"/>
    <w:rsid w:val="00BF2814"/>
    <w:rsid w:val="00C0153B"/>
    <w:rsid w:val="00C2021F"/>
    <w:rsid w:val="00C3009B"/>
    <w:rsid w:val="00C303B1"/>
    <w:rsid w:val="00C35F44"/>
    <w:rsid w:val="00C53C86"/>
    <w:rsid w:val="00C5577A"/>
    <w:rsid w:val="00C82C9E"/>
    <w:rsid w:val="00C93743"/>
    <w:rsid w:val="00C95560"/>
    <w:rsid w:val="00CA47E7"/>
    <w:rsid w:val="00CA6A71"/>
    <w:rsid w:val="00CD5E17"/>
    <w:rsid w:val="00CF0958"/>
    <w:rsid w:val="00D06746"/>
    <w:rsid w:val="00D23E55"/>
    <w:rsid w:val="00D25FD4"/>
    <w:rsid w:val="00D35EB7"/>
    <w:rsid w:val="00D67E2A"/>
    <w:rsid w:val="00D8133B"/>
    <w:rsid w:val="00D857FA"/>
    <w:rsid w:val="00D953CD"/>
    <w:rsid w:val="00DA7A86"/>
    <w:rsid w:val="00DB4270"/>
    <w:rsid w:val="00DB7123"/>
    <w:rsid w:val="00DB727D"/>
    <w:rsid w:val="00DC5756"/>
    <w:rsid w:val="00DE3E14"/>
    <w:rsid w:val="00DE6DA0"/>
    <w:rsid w:val="00DE72A5"/>
    <w:rsid w:val="00DF057F"/>
    <w:rsid w:val="00E06818"/>
    <w:rsid w:val="00E07CAE"/>
    <w:rsid w:val="00E15C45"/>
    <w:rsid w:val="00E20608"/>
    <w:rsid w:val="00E23510"/>
    <w:rsid w:val="00E512CE"/>
    <w:rsid w:val="00E5310C"/>
    <w:rsid w:val="00E65383"/>
    <w:rsid w:val="00E65968"/>
    <w:rsid w:val="00E66DA7"/>
    <w:rsid w:val="00E80197"/>
    <w:rsid w:val="00E87763"/>
    <w:rsid w:val="00E9120F"/>
    <w:rsid w:val="00E9492D"/>
    <w:rsid w:val="00E95D0E"/>
    <w:rsid w:val="00ED0F7E"/>
    <w:rsid w:val="00ED218F"/>
    <w:rsid w:val="00EE0B2F"/>
    <w:rsid w:val="00F01696"/>
    <w:rsid w:val="00F0264A"/>
    <w:rsid w:val="00F07F3E"/>
    <w:rsid w:val="00F1288D"/>
    <w:rsid w:val="00F51E37"/>
    <w:rsid w:val="00F62258"/>
    <w:rsid w:val="00F76D6F"/>
    <w:rsid w:val="00F81264"/>
    <w:rsid w:val="00F91CDB"/>
    <w:rsid w:val="00F954CC"/>
    <w:rsid w:val="00F96636"/>
    <w:rsid w:val="00FA24BE"/>
    <w:rsid w:val="00FA34AE"/>
    <w:rsid w:val="00FC407A"/>
    <w:rsid w:val="00FC5F2E"/>
    <w:rsid w:val="00FF66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32E5D"/>
  <w15:chartTrackingRefBased/>
  <w15:docId w15:val="{47C7007C-4D7E-4B8D-A5BC-35E51468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763"/>
  </w:style>
  <w:style w:type="paragraph" w:styleId="Ttulo3">
    <w:name w:val="heading 3"/>
    <w:basedOn w:val="Normal"/>
    <w:next w:val="Normal"/>
    <w:link w:val="Ttulo3Car"/>
    <w:rsid w:val="00AB51D9"/>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62D1"/>
    <w:rPr>
      <w:color w:val="0563C1" w:themeColor="hyperlink"/>
      <w:u w:val="single"/>
    </w:rPr>
  </w:style>
  <w:style w:type="character" w:customStyle="1" w:styleId="Mencinsinresolver1">
    <w:name w:val="Mención sin resolver1"/>
    <w:basedOn w:val="Fuentedeprrafopredeter"/>
    <w:uiPriority w:val="99"/>
    <w:semiHidden/>
    <w:unhideWhenUsed/>
    <w:rsid w:val="003362D1"/>
    <w:rPr>
      <w:color w:val="605E5C"/>
      <w:shd w:val="clear" w:color="auto" w:fill="E1DFDD"/>
    </w:rPr>
  </w:style>
  <w:style w:type="paragraph" w:styleId="Encabezado">
    <w:name w:val="header"/>
    <w:basedOn w:val="Normal"/>
    <w:link w:val="EncabezadoCar"/>
    <w:uiPriority w:val="99"/>
    <w:unhideWhenUsed/>
    <w:rsid w:val="00A838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3844"/>
  </w:style>
  <w:style w:type="paragraph" w:styleId="Piedepgina">
    <w:name w:val="footer"/>
    <w:basedOn w:val="Normal"/>
    <w:link w:val="PiedepginaCar"/>
    <w:unhideWhenUsed/>
    <w:rsid w:val="00A838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3844"/>
  </w:style>
  <w:style w:type="table" w:styleId="Tablaconcuadrcula">
    <w:name w:val="Table Grid"/>
    <w:basedOn w:val="Tablanormal"/>
    <w:uiPriority w:val="39"/>
    <w:rsid w:val="00DC5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06AF8"/>
    <w:rPr>
      <w:sz w:val="16"/>
      <w:szCs w:val="16"/>
    </w:rPr>
  </w:style>
  <w:style w:type="paragraph" w:styleId="Textocomentario">
    <w:name w:val="annotation text"/>
    <w:basedOn w:val="Normal"/>
    <w:link w:val="TextocomentarioCar"/>
    <w:uiPriority w:val="99"/>
    <w:unhideWhenUsed/>
    <w:rsid w:val="00306AF8"/>
    <w:pPr>
      <w:spacing w:line="240" w:lineRule="auto"/>
    </w:pPr>
    <w:rPr>
      <w:sz w:val="20"/>
      <w:szCs w:val="20"/>
    </w:rPr>
  </w:style>
  <w:style w:type="character" w:customStyle="1" w:styleId="TextocomentarioCar">
    <w:name w:val="Texto comentario Car"/>
    <w:basedOn w:val="Fuentedeprrafopredeter"/>
    <w:link w:val="Textocomentario"/>
    <w:uiPriority w:val="99"/>
    <w:rsid w:val="00306AF8"/>
    <w:rPr>
      <w:sz w:val="20"/>
      <w:szCs w:val="20"/>
    </w:rPr>
  </w:style>
  <w:style w:type="paragraph" w:styleId="Asuntodelcomentario">
    <w:name w:val="annotation subject"/>
    <w:basedOn w:val="Textocomentario"/>
    <w:next w:val="Textocomentario"/>
    <w:link w:val="AsuntodelcomentarioCar"/>
    <w:uiPriority w:val="99"/>
    <w:semiHidden/>
    <w:unhideWhenUsed/>
    <w:rsid w:val="00306AF8"/>
    <w:rPr>
      <w:b/>
      <w:bCs/>
    </w:rPr>
  </w:style>
  <w:style w:type="character" w:customStyle="1" w:styleId="AsuntodelcomentarioCar">
    <w:name w:val="Asunto del comentario Car"/>
    <w:basedOn w:val="TextocomentarioCar"/>
    <w:link w:val="Asuntodelcomentario"/>
    <w:uiPriority w:val="99"/>
    <w:semiHidden/>
    <w:rsid w:val="00306AF8"/>
    <w:rPr>
      <w:b/>
      <w:bCs/>
      <w:sz w:val="20"/>
      <w:szCs w:val="20"/>
    </w:rPr>
  </w:style>
  <w:style w:type="paragraph" w:styleId="Textodeglobo">
    <w:name w:val="Balloon Text"/>
    <w:basedOn w:val="Normal"/>
    <w:link w:val="TextodegloboCar"/>
    <w:uiPriority w:val="99"/>
    <w:semiHidden/>
    <w:unhideWhenUsed/>
    <w:rsid w:val="00306A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AF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7C1F9B"/>
    <w:rPr>
      <w:color w:val="605E5C"/>
      <w:shd w:val="clear" w:color="auto" w:fill="E1DFDD"/>
    </w:rPr>
  </w:style>
  <w:style w:type="paragraph" w:styleId="Sinespaciado">
    <w:name w:val="No Spacing"/>
    <w:link w:val="SinespaciadoCar"/>
    <w:uiPriority w:val="1"/>
    <w:qFormat/>
    <w:rsid w:val="000A687A"/>
    <w:pPr>
      <w:spacing w:after="0" w:line="240" w:lineRule="auto"/>
    </w:pPr>
    <w:rPr>
      <w:rFonts w:ascii="Calibri" w:eastAsia="Calibri" w:hAnsi="Calibri" w:cs="Calibri"/>
      <w:lang w:eastAsia="es-MX"/>
    </w:rPr>
  </w:style>
  <w:style w:type="character" w:customStyle="1" w:styleId="SinespaciadoCar">
    <w:name w:val="Sin espaciado Car"/>
    <w:link w:val="Sinespaciado"/>
    <w:uiPriority w:val="1"/>
    <w:rsid w:val="000A687A"/>
    <w:rPr>
      <w:rFonts w:ascii="Calibri" w:eastAsia="Calibri" w:hAnsi="Calibri" w:cs="Calibri"/>
      <w:lang w:eastAsia="es-MX"/>
    </w:rPr>
  </w:style>
  <w:style w:type="character" w:styleId="Hipervnculovisitado">
    <w:name w:val="FollowedHyperlink"/>
    <w:basedOn w:val="Fuentedeprrafopredeter"/>
    <w:uiPriority w:val="99"/>
    <w:semiHidden/>
    <w:unhideWhenUsed/>
    <w:rsid w:val="00AC18D2"/>
    <w:rPr>
      <w:color w:val="954F72" w:themeColor="followedHyperlink"/>
      <w:u w:val="single"/>
    </w:rPr>
  </w:style>
  <w:style w:type="paragraph" w:styleId="HTMLconformatoprevio">
    <w:name w:val="HTML Preformatted"/>
    <w:basedOn w:val="Normal"/>
    <w:link w:val="HTMLconformatoprevioCar"/>
    <w:uiPriority w:val="99"/>
    <w:unhideWhenUsed/>
    <w:rsid w:val="00F954CC"/>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F954CC"/>
    <w:rPr>
      <w:rFonts w:ascii="Consolas" w:eastAsia="Calibri" w:hAnsi="Consolas" w:cs="Consolas"/>
      <w:sz w:val="20"/>
      <w:szCs w:val="20"/>
      <w:lang w:val="en-US"/>
    </w:rPr>
  </w:style>
  <w:style w:type="character" w:customStyle="1" w:styleId="Ttulo3Car">
    <w:name w:val="Título 3 Car"/>
    <w:basedOn w:val="Fuentedeprrafopredeter"/>
    <w:link w:val="Ttulo3"/>
    <w:rsid w:val="00AB51D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02837">
      <w:bodyDiv w:val="1"/>
      <w:marLeft w:val="0"/>
      <w:marRight w:val="0"/>
      <w:marTop w:val="0"/>
      <w:marBottom w:val="0"/>
      <w:divBdr>
        <w:top w:val="none" w:sz="0" w:space="0" w:color="auto"/>
        <w:left w:val="none" w:sz="0" w:space="0" w:color="auto"/>
        <w:bottom w:val="none" w:sz="0" w:space="0" w:color="auto"/>
        <w:right w:val="none" w:sz="0" w:space="0" w:color="auto"/>
      </w:divBdr>
    </w:div>
    <w:div w:id="90433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5846</Words>
  <Characters>32154</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Estrada Rodríguez</dc:creator>
  <cp:keywords/>
  <dc:description/>
  <cp:lastModifiedBy>Gustavo Toledo</cp:lastModifiedBy>
  <cp:revision>5</cp:revision>
  <dcterms:created xsi:type="dcterms:W3CDTF">2022-09-29T00:06:00Z</dcterms:created>
  <dcterms:modified xsi:type="dcterms:W3CDTF">2022-09-29T05:47:00Z</dcterms:modified>
</cp:coreProperties>
</file>