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77C53" w:rsidRPr="005D4639" w:rsidRDefault="00321130" w:rsidP="005D4639">
      <w:pPr>
        <w:jc w:val="right"/>
        <w:rPr>
          <w:rFonts w:ascii="Calibri" w:eastAsia="Times New Roman" w:hAnsi="Calibri" w:cs="Calibri"/>
          <w:b/>
          <w:color w:val="000000"/>
          <w:sz w:val="36"/>
          <w:szCs w:val="36"/>
          <w:lang w:eastAsia="es-MX"/>
        </w:rPr>
      </w:pPr>
      <w:r w:rsidRPr="005D4639">
        <w:rPr>
          <w:rFonts w:ascii="Calibri" w:eastAsia="Times New Roman" w:hAnsi="Calibri" w:cs="Calibri"/>
          <w:b/>
          <w:color w:val="000000"/>
          <w:sz w:val="36"/>
          <w:szCs w:val="36"/>
          <w:lang w:eastAsia="es-MX"/>
        </w:rPr>
        <w:t>Las redes sociales</w:t>
      </w:r>
      <w:r w:rsidR="00952E70" w:rsidRPr="005D4639">
        <w:rPr>
          <w:rFonts w:ascii="Calibri" w:eastAsia="Times New Roman" w:hAnsi="Calibri" w:cs="Calibri"/>
          <w:b/>
          <w:color w:val="000000"/>
          <w:sz w:val="36"/>
          <w:szCs w:val="36"/>
          <w:lang w:eastAsia="es-MX"/>
        </w:rPr>
        <w:t xml:space="preserve"> digitales</w:t>
      </w:r>
      <w:r w:rsidRPr="005D4639">
        <w:rPr>
          <w:rFonts w:ascii="Calibri" w:eastAsia="Times New Roman" w:hAnsi="Calibri" w:cs="Calibri"/>
          <w:b/>
          <w:color w:val="000000"/>
          <w:sz w:val="36"/>
          <w:szCs w:val="36"/>
          <w:lang w:eastAsia="es-MX"/>
        </w:rPr>
        <w:t xml:space="preserve"> </w:t>
      </w:r>
      <w:bookmarkStart w:id="0" w:name="_GoBack"/>
      <w:bookmarkEnd w:id="0"/>
      <w:r w:rsidRPr="005D4639">
        <w:rPr>
          <w:rFonts w:ascii="Calibri" w:eastAsia="Times New Roman" w:hAnsi="Calibri" w:cs="Calibri"/>
          <w:b/>
          <w:color w:val="000000"/>
          <w:sz w:val="36"/>
          <w:szCs w:val="36"/>
          <w:lang w:eastAsia="es-MX"/>
        </w:rPr>
        <w:t xml:space="preserve">como factor de proximidad entre la sociedad y </w:t>
      </w:r>
      <w:r w:rsidR="00952E70" w:rsidRPr="005D4639">
        <w:rPr>
          <w:rFonts w:ascii="Calibri" w:eastAsia="Times New Roman" w:hAnsi="Calibri" w:cs="Calibri"/>
          <w:b/>
          <w:color w:val="000000"/>
          <w:sz w:val="36"/>
          <w:szCs w:val="36"/>
          <w:lang w:eastAsia="es-MX"/>
        </w:rPr>
        <w:t>los gobiernos</w:t>
      </w:r>
      <w:r w:rsidR="00C32079" w:rsidRPr="005D4639">
        <w:rPr>
          <w:rFonts w:ascii="Calibri" w:eastAsia="Times New Roman" w:hAnsi="Calibri" w:cs="Calibri"/>
          <w:b/>
          <w:color w:val="000000"/>
          <w:sz w:val="36"/>
          <w:szCs w:val="36"/>
          <w:lang w:eastAsia="es-MX"/>
        </w:rPr>
        <w:t xml:space="preserve"> subnacionales en México</w:t>
      </w:r>
    </w:p>
    <w:p w:rsidR="009B3008" w:rsidRDefault="009B3008" w:rsidP="005D4639">
      <w:pPr>
        <w:pStyle w:val="HTMLconformatoprevio"/>
        <w:jc w:val="right"/>
        <w:rPr>
          <w:rFonts w:ascii="Calibri" w:hAnsi="Calibri" w:cs="Calibri"/>
          <w:b/>
          <w:i/>
          <w:color w:val="000000"/>
          <w:sz w:val="28"/>
          <w:szCs w:val="36"/>
          <w:lang w:val="es-MX" w:eastAsia="es-MX"/>
        </w:rPr>
      </w:pPr>
      <w:r w:rsidRPr="005D4639">
        <w:rPr>
          <w:rFonts w:ascii="Calibri" w:hAnsi="Calibri" w:cs="Calibri"/>
          <w:b/>
          <w:i/>
          <w:color w:val="000000"/>
          <w:sz w:val="28"/>
          <w:szCs w:val="36"/>
          <w:lang w:val="es-MX" w:eastAsia="es-MX"/>
        </w:rPr>
        <w:t xml:space="preserve">Digital </w:t>
      </w:r>
      <w:r w:rsidR="007D6521" w:rsidRPr="005D4639">
        <w:rPr>
          <w:rFonts w:ascii="Calibri" w:hAnsi="Calibri" w:cs="Calibri"/>
          <w:b/>
          <w:i/>
          <w:color w:val="000000"/>
          <w:sz w:val="28"/>
          <w:szCs w:val="36"/>
          <w:lang w:val="es-MX" w:eastAsia="es-MX"/>
        </w:rPr>
        <w:t>S</w:t>
      </w:r>
      <w:r w:rsidRPr="005D4639">
        <w:rPr>
          <w:rFonts w:ascii="Calibri" w:hAnsi="Calibri" w:cs="Calibri"/>
          <w:b/>
          <w:i/>
          <w:color w:val="000000"/>
          <w:sz w:val="28"/>
          <w:szCs w:val="36"/>
          <w:lang w:val="es-MX" w:eastAsia="es-MX"/>
        </w:rPr>
        <w:t xml:space="preserve">ocial </w:t>
      </w:r>
      <w:r w:rsidR="007D6521" w:rsidRPr="005D4639">
        <w:rPr>
          <w:rFonts w:ascii="Calibri" w:hAnsi="Calibri" w:cs="Calibri"/>
          <w:b/>
          <w:i/>
          <w:color w:val="000000"/>
          <w:sz w:val="28"/>
          <w:szCs w:val="36"/>
          <w:lang w:val="es-MX" w:eastAsia="es-MX"/>
        </w:rPr>
        <w:t>N</w:t>
      </w:r>
      <w:r w:rsidRPr="005D4639">
        <w:rPr>
          <w:rFonts w:ascii="Calibri" w:hAnsi="Calibri" w:cs="Calibri"/>
          <w:b/>
          <w:i/>
          <w:color w:val="000000"/>
          <w:sz w:val="28"/>
          <w:szCs w:val="36"/>
          <w:lang w:val="es-MX" w:eastAsia="es-MX"/>
        </w:rPr>
        <w:t xml:space="preserve">etworks as a </w:t>
      </w:r>
      <w:r w:rsidR="007D6521" w:rsidRPr="005D4639">
        <w:rPr>
          <w:rFonts w:ascii="Calibri" w:hAnsi="Calibri" w:cs="Calibri"/>
          <w:b/>
          <w:i/>
          <w:color w:val="000000"/>
          <w:sz w:val="28"/>
          <w:szCs w:val="36"/>
          <w:lang w:val="es-MX" w:eastAsia="es-MX"/>
        </w:rPr>
        <w:t>F</w:t>
      </w:r>
      <w:r w:rsidRPr="005D4639">
        <w:rPr>
          <w:rFonts w:ascii="Calibri" w:hAnsi="Calibri" w:cs="Calibri"/>
          <w:b/>
          <w:i/>
          <w:color w:val="000000"/>
          <w:sz w:val="28"/>
          <w:szCs w:val="36"/>
          <w:lang w:val="es-MX" w:eastAsia="es-MX"/>
        </w:rPr>
        <w:t xml:space="preserve">actor </w:t>
      </w:r>
      <w:proofErr w:type="spellStart"/>
      <w:r w:rsidRPr="005D4639">
        <w:rPr>
          <w:rFonts w:ascii="Calibri" w:hAnsi="Calibri" w:cs="Calibri"/>
          <w:b/>
          <w:i/>
          <w:color w:val="000000"/>
          <w:sz w:val="28"/>
          <w:szCs w:val="36"/>
          <w:lang w:val="es-MX" w:eastAsia="es-MX"/>
        </w:rPr>
        <w:t>of</w:t>
      </w:r>
      <w:proofErr w:type="spellEnd"/>
      <w:r w:rsidRPr="005D4639">
        <w:rPr>
          <w:rFonts w:ascii="Calibri" w:hAnsi="Calibri" w:cs="Calibri"/>
          <w:b/>
          <w:i/>
          <w:color w:val="000000"/>
          <w:sz w:val="28"/>
          <w:szCs w:val="36"/>
          <w:lang w:val="es-MX" w:eastAsia="es-MX"/>
        </w:rPr>
        <w:t xml:space="preserve"> </w:t>
      </w:r>
      <w:proofErr w:type="spellStart"/>
      <w:r w:rsidR="007D6521" w:rsidRPr="005D4639">
        <w:rPr>
          <w:rFonts w:ascii="Calibri" w:hAnsi="Calibri" w:cs="Calibri"/>
          <w:b/>
          <w:i/>
          <w:color w:val="000000"/>
          <w:sz w:val="28"/>
          <w:szCs w:val="36"/>
          <w:lang w:val="es-MX" w:eastAsia="es-MX"/>
        </w:rPr>
        <w:t>P</w:t>
      </w:r>
      <w:r w:rsidRPr="005D4639">
        <w:rPr>
          <w:rFonts w:ascii="Calibri" w:hAnsi="Calibri" w:cs="Calibri"/>
          <w:b/>
          <w:i/>
          <w:color w:val="000000"/>
          <w:sz w:val="28"/>
          <w:szCs w:val="36"/>
          <w:lang w:val="es-MX" w:eastAsia="es-MX"/>
        </w:rPr>
        <w:t>roximity</w:t>
      </w:r>
      <w:proofErr w:type="spellEnd"/>
      <w:r w:rsidRPr="005D4639">
        <w:rPr>
          <w:rFonts w:ascii="Calibri" w:hAnsi="Calibri" w:cs="Calibri"/>
          <w:b/>
          <w:i/>
          <w:color w:val="000000"/>
          <w:sz w:val="28"/>
          <w:szCs w:val="36"/>
          <w:lang w:val="es-MX" w:eastAsia="es-MX"/>
        </w:rPr>
        <w:t xml:space="preserve"> </w:t>
      </w:r>
      <w:r w:rsidR="007D6521" w:rsidRPr="005D4639">
        <w:rPr>
          <w:rFonts w:ascii="Calibri" w:hAnsi="Calibri" w:cs="Calibri"/>
          <w:b/>
          <w:i/>
          <w:color w:val="000000"/>
          <w:sz w:val="28"/>
          <w:szCs w:val="36"/>
          <w:lang w:val="es-MX" w:eastAsia="es-MX"/>
        </w:rPr>
        <w:t>B</w:t>
      </w:r>
      <w:r w:rsidRPr="005D4639">
        <w:rPr>
          <w:rFonts w:ascii="Calibri" w:hAnsi="Calibri" w:cs="Calibri"/>
          <w:b/>
          <w:i/>
          <w:color w:val="000000"/>
          <w:sz w:val="28"/>
          <w:szCs w:val="36"/>
          <w:lang w:val="es-MX" w:eastAsia="es-MX"/>
        </w:rPr>
        <w:t xml:space="preserve">etween </w:t>
      </w:r>
      <w:proofErr w:type="spellStart"/>
      <w:r w:rsidR="007D6521" w:rsidRPr="005D4639">
        <w:rPr>
          <w:rFonts w:ascii="Calibri" w:hAnsi="Calibri" w:cs="Calibri"/>
          <w:b/>
          <w:i/>
          <w:color w:val="000000"/>
          <w:sz w:val="28"/>
          <w:szCs w:val="36"/>
          <w:lang w:val="es-MX" w:eastAsia="es-MX"/>
        </w:rPr>
        <w:t>S</w:t>
      </w:r>
      <w:r w:rsidRPr="005D4639">
        <w:rPr>
          <w:rFonts w:ascii="Calibri" w:hAnsi="Calibri" w:cs="Calibri"/>
          <w:b/>
          <w:i/>
          <w:color w:val="000000"/>
          <w:sz w:val="28"/>
          <w:szCs w:val="36"/>
          <w:lang w:val="es-MX" w:eastAsia="es-MX"/>
        </w:rPr>
        <w:t>ociety</w:t>
      </w:r>
      <w:proofErr w:type="spellEnd"/>
      <w:r w:rsidRPr="005D4639">
        <w:rPr>
          <w:rFonts w:ascii="Calibri" w:hAnsi="Calibri" w:cs="Calibri"/>
          <w:b/>
          <w:i/>
          <w:color w:val="000000"/>
          <w:sz w:val="28"/>
          <w:szCs w:val="36"/>
          <w:lang w:val="es-MX" w:eastAsia="es-MX"/>
        </w:rPr>
        <w:t xml:space="preserve"> and </w:t>
      </w:r>
      <w:proofErr w:type="spellStart"/>
      <w:r w:rsidR="007D6521" w:rsidRPr="005D4639">
        <w:rPr>
          <w:rFonts w:ascii="Calibri" w:hAnsi="Calibri" w:cs="Calibri"/>
          <w:b/>
          <w:i/>
          <w:color w:val="000000"/>
          <w:sz w:val="28"/>
          <w:szCs w:val="36"/>
          <w:lang w:val="es-MX" w:eastAsia="es-MX"/>
        </w:rPr>
        <w:t>S</w:t>
      </w:r>
      <w:r w:rsidRPr="005D4639">
        <w:rPr>
          <w:rFonts w:ascii="Calibri" w:hAnsi="Calibri" w:cs="Calibri"/>
          <w:b/>
          <w:i/>
          <w:color w:val="000000"/>
          <w:sz w:val="28"/>
          <w:szCs w:val="36"/>
          <w:lang w:val="es-MX" w:eastAsia="es-MX"/>
        </w:rPr>
        <w:t>ubnational</w:t>
      </w:r>
      <w:proofErr w:type="spellEnd"/>
      <w:r w:rsidRPr="005D4639">
        <w:rPr>
          <w:rFonts w:ascii="Calibri" w:hAnsi="Calibri" w:cs="Calibri"/>
          <w:b/>
          <w:i/>
          <w:color w:val="000000"/>
          <w:sz w:val="28"/>
          <w:szCs w:val="36"/>
          <w:lang w:val="es-MX" w:eastAsia="es-MX"/>
        </w:rPr>
        <w:t xml:space="preserve"> </w:t>
      </w:r>
      <w:proofErr w:type="spellStart"/>
      <w:r w:rsidR="007D6521" w:rsidRPr="005D4639">
        <w:rPr>
          <w:rFonts w:ascii="Calibri" w:hAnsi="Calibri" w:cs="Calibri"/>
          <w:b/>
          <w:i/>
          <w:color w:val="000000"/>
          <w:sz w:val="28"/>
          <w:szCs w:val="36"/>
          <w:lang w:val="es-MX" w:eastAsia="es-MX"/>
        </w:rPr>
        <w:t>G</w:t>
      </w:r>
      <w:r w:rsidRPr="005D4639">
        <w:rPr>
          <w:rFonts w:ascii="Calibri" w:hAnsi="Calibri" w:cs="Calibri"/>
          <w:b/>
          <w:i/>
          <w:color w:val="000000"/>
          <w:sz w:val="28"/>
          <w:szCs w:val="36"/>
          <w:lang w:val="es-MX" w:eastAsia="es-MX"/>
        </w:rPr>
        <w:t>overnments</w:t>
      </w:r>
      <w:proofErr w:type="spellEnd"/>
      <w:r w:rsidRPr="005D4639">
        <w:rPr>
          <w:rFonts w:ascii="Calibri" w:hAnsi="Calibri" w:cs="Calibri"/>
          <w:b/>
          <w:i/>
          <w:color w:val="000000"/>
          <w:sz w:val="28"/>
          <w:szCs w:val="36"/>
          <w:lang w:val="es-MX" w:eastAsia="es-MX"/>
        </w:rPr>
        <w:t xml:space="preserve"> in </w:t>
      </w:r>
      <w:proofErr w:type="spellStart"/>
      <w:r w:rsidRPr="005D4639">
        <w:rPr>
          <w:rFonts w:ascii="Calibri" w:hAnsi="Calibri" w:cs="Calibri"/>
          <w:b/>
          <w:i/>
          <w:color w:val="000000"/>
          <w:sz w:val="28"/>
          <w:szCs w:val="36"/>
          <w:lang w:val="es-MX" w:eastAsia="es-MX"/>
        </w:rPr>
        <w:t>Me</w:t>
      </w:r>
      <w:r w:rsidR="005D4639" w:rsidRPr="005D4639">
        <w:rPr>
          <w:rFonts w:ascii="Calibri" w:hAnsi="Calibri" w:cs="Calibri"/>
          <w:b/>
          <w:i/>
          <w:color w:val="000000"/>
          <w:sz w:val="28"/>
          <w:szCs w:val="36"/>
          <w:lang w:val="es-MX" w:eastAsia="es-MX"/>
        </w:rPr>
        <w:t>xico</w:t>
      </w:r>
      <w:proofErr w:type="spellEnd"/>
    </w:p>
    <w:p w:rsidR="005D4639" w:rsidRPr="005D4639" w:rsidRDefault="005D4639" w:rsidP="005D4639">
      <w:pPr>
        <w:pStyle w:val="HTMLconformatoprevio"/>
        <w:jc w:val="right"/>
        <w:rPr>
          <w:rFonts w:ascii="Calibri" w:hAnsi="Calibri" w:cs="Calibri"/>
          <w:b/>
          <w:i/>
          <w:color w:val="000000"/>
          <w:sz w:val="28"/>
          <w:szCs w:val="36"/>
          <w:lang w:val="es-MX" w:eastAsia="es-MX"/>
        </w:rPr>
      </w:pPr>
      <w:r>
        <w:rPr>
          <w:rFonts w:ascii="Calibri" w:hAnsi="Calibri" w:cs="Calibri"/>
          <w:b/>
          <w:i/>
          <w:color w:val="000000"/>
          <w:sz w:val="28"/>
          <w:szCs w:val="36"/>
          <w:lang w:val="es-MX" w:eastAsia="es-MX"/>
        </w:rPr>
        <w:br/>
      </w:r>
      <w:r w:rsidRPr="005D4639">
        <w:rPr>
          <w:rFonts w:ascii="Calibri" w:hAnsi="Calibri" w:cs="Calibri"/>
          <w:b/>
          <w:i/>
          <w:color w:val="000000"/>
          <w:sz w:val="28"/>
          <w:szCs w:val="36"/>
          <w:lang w:val="es-MX" w:eastAsia="es-MX"/>
        </w:rPr>
        <w:t xml:space="preserve">Redes </w:t>
      </w:r>
      <w:proofErr w:type="spellStart"/>
      <w:r w:rsidRPr="005D4639">
        <w:rPr>
          <w:rFonts w:ascii="Calibri" w:hAnsi="Calibri" w:cs="Calibri"/>
          <w:b/>
          <w:i/>
          <w:color w:val="000000"/>
          <w:sz w:val="28"/>
          <w:szCs w:val="36"/>
          <w:lang w:val="es-MX" w:eastAsia="es-MX"/>
        </w:rPr>
        <w:t>sociais</w:t>
      </w:r>
      <w:proofErr w:type="spellEnd"/>
      <w:r w:rsidRPr="005D4639">
        <w:rPr>
          <w:rFonts w:ascii="Calibri" w:hAnsi="Calibri" w:cs="Calibri"/>
          <w:b/>
          <w:i/>
          <w:color w:val="000000"/>
          <w:sz w:val="28"/>
          <w:szCs w:val="36"/>
          <w:lang w:val="es-MX" w:eastAsia="es-MX"/>
        </w:rPr>
        <w:t xml:space="preserve"> </w:t>
      </w:r>
      <w:proofErr w:type="spellStart"/>
      <w:r w:rsidRPr="005D4639">
        <w:rPr>
          <w:rFonts w:ascii="Calibri" w:hAnsi="Calibri" w:cs="Calibri"/>
          <w:b/>
          <w:i/>
          <w:color w:val="000000"/>
          <w:sz w:val="28"/>
          <w:szCs w:val="36"/>
          <w:lang w:val="es-MX" w:eastAsia="es-MX"/>
        </w:rPr>
        <w:t>digitais</w:t>
      </w:r>
      <w:proofErr w:type="spellEnd"/>
      <w:r w:rsidRPr="005D4639">
        <w:rPr>
          <w:rFonts w:ascii="Calibri" w:hAnsi="Calibri" w:cs="Calibri"/>
          <w:b/>
          <w:i/>
          <w:color w:val="000000"/>
          <w:sz w:val="28"/>
          <w:szCs w:val="36"/>
          <w:lang w:val="es-MX" w:eastAsia="es-MX"/>
        </w:rPr>
        <w:t xml:space="preserve"> como </w:t>
      </w:r>
      <w:proofErr w:type="spellStart"/>
      <w:r w:rsidRPr="005D4639">
        <w:rPr>
          <w:rFonts w:ascii="Calibri" w:hAnsi="Calibri" w:cs="Calibri"/>
          <w:b/>
          <w:i/>
          <w:color w:val="000000"/>
          <w:sz w:val="28"/>
          <w:szCs w:val="36"/>
          <w:lang w:val="es-MX" w:eastAsia="es-MX"/>
        </w:rPr>
        <w:t>fator</w:t>
      </w:r>
      <w:proofErr w:type="spellEnd"/>
      <w:r w:rsidRPr="005D4639">
        <w:rPr>
          <w:rFonts w:ascii="Calibri" w:hAnsi="Calibri" w:cs="Calibri"/>
          <w:b/>
          <w:i/>
          <w:color w:val="000000"/>
          <w:sz w:val="28"/>
          <w:szCs w:val="36"/>
          <w:lang w:val="es-MX" w:eastAsia="es-MX"/>
        </w:rPr>
        <w:t xml:space="preserve"> de </w:t>
      </w:r>
      <w:proofErr w:type="spellStart"/>
      <w:r w:rsidRPr="005D4639">
        <w:rPr>
          <w:rFonts w:ascii="Calibri" w:hAnsi="Calibri" w:cs="Calibri"/>
          <w:b/>
          <w:i/>
          <w:color w:val="000000"/>
          <w:sz w:val="28"/>
          <w:szCs w:val="36"/>
          <w:lang w:val="es-MX" w:eastAsia="es-MX"/>
        </w:rPr>
        <w:t>proximidade</w:t>
      </w:r>
      <w:proofErr w:type="spellEnd"/>
      <w:r w:rsidRPr="005D4639">
        <w:rPr>
          <w:rFonts w:ascii="Calibri" w:hAnsi="Calibri" w:cs="Calibri"/>
          <w:b/>
          <w:i/>
          <w:color w:val="000000"/>
          <w:sz w:val="28"/>
          <w:szCs w:val="36"/>
          <w:lang w:val="es-MX" w:eastAsia="es-MX"/>
        </w:rPr>
        <w:t xml:space="preserve"> entre a </w:t>
      </w:r>
      <w:proofErr w:type="spellStart"/>
      <w:r w:rsidRPr="005D4639">
        <w:rPr>
          <w:rFonts w:ascii="Calibri" w:hAnsi="Calibri" w:cs="Calibri"/>
          <w:b/>
          <w:i/>
          <w:color w:val="000000"/>
          <w:sz w:val="28"/>
          <w:szCs w:val="36"/>
          <w:lang w:val="es-MX" w:eastAsia="es-MX"/>
        </w:rPr>
        <w:t>sociedade</w:t>
      </w:r>
      <w:proofErr w:type="spellEnd"/>
      <w:r w:rsidRPr="005D4639">
        <w:rPr>
          <w:rFonts w:ascii="Calibri" w:hAnsi="Calibri" w:cs="Calibri"/>
          <w:b/>
          <w:i/>
          <w:color w:val="000000"/>
          <w:sz w:val="28"/>
          <w:szCs w:val="36"/>
          <w:lang w:val="es-MX" w:eastAsia="es-MX"/>
        </w:rPr>
        <w:t xml:space="preserve"> e os </w:t>
      </w:r>
      <w:proofErr w:type="spellStart"/>
      <w:r w:rsidRPr="005D4639">
        <w:rPr>
          <w:rFonts w:ascii="Calibri" w:hAnsi="Calibri" w:cs="Calibri"/>
          <w:b/>
          <w:i/>
          <w:color w:val="000000"/>
          <w:sz w:val="28"/>
          <w:szCs w:val="36"/>
          <w:lang w:val="es-MX" w:eastAsia="es-MX"/>
        </w:rPr>
        <w:t>governos</w:t>
      </w:r>
      <w:proofErr w:type="spellEnd"/>
      <w:r w:rsidRPr="005D4639">
        <w:rPr>
          <w:rFonts w:ascii="Calibri" w:hAnsi="Calibri" w:cs="Calibri"/>
          <w:b/>
          <w:i/>
          <w:color w:val="000000"/>
          <w:sz w:val="28"/>
          <w:szCs w:val="36"/>
          <w:lang w:val="es-MX" w:eastAsia="es-MX"/>
        </w:rPr>
        <w:t xml:space="preserve"> </w:t>
      </w:r>
      <w:proofErr w:type="spellStart"/>
      <w:r w:rsidRPr="005D4639">
        <w:rPr>
          <w:rFonts w:ascii="Calibri" w:hAnsi="Calibri" w:cs="Calibri"/>
          <w:b/>
          <w:i/>
          <w:color w:val="000000"/>
          <w:sz w:val="28"/>
          <w:szCs w:val="36"/>
          <w:lang w:val="es-MX" w:eastAsia="es-MX"/>
        </w:rPr>
        <w:t>subnacionais</w:t>
      </w:r>
      <w:proofErr w:type="spellEnd"/>
      <w:r w:rsidRPr="005D4639">
        <w:rPr>
          <w:rFonts w:ascii="Calibri" w:hAnsi="Calibri" w:cs="Calibri"/>
          <w:b/>
          <w:i/>
          <w:color w:val="000000"/>
          <w:sz w:val="28"/>
          <w:szCs w:val="36"/>
          <w:lang w:val="es-MX" w:eastAsia="es-MX"/>
        </w:rPr>
        <w:t xml:space="preserve"> no México</w:t>
      </w:r>
    </w:p>
    <w:p w:rsidR="009B3008" w:rsidRPr="00504AC6" w:rsidRDefault="009B3008" w:rsidP="009B3008">
      <w:pPr>
        <w:jc w:val="center"/>
        <w:rPr>
          <w:b/>
          <w:sz w:val="24"/>
          <w:szCs w:val="24"/>
          <w:lang w:val="en-US"/>
        </w:rPr>
      </w:pPr>
    </w:p>
    <w:p w:rsidR="007B1DCC" w:rsidRPr="005D4639" w:rsidRDefault="0035717A" w:rsidP="005D4639">
      <w:pPr>
        <w:spacing w:after="0"/>
        <w:jc w:val="right"/>
        <w:rPr>
          <w:rFonts w:asciiTheme="minorHAnsi" w:eastAsia="Calibri" w:hAnsiTheme="minorHAnsi" w:cs="Calibri"/>
          <w:b/>
          <w:sz w:val="24"/>
          <w:szCs w:val="24"/>
          <w:lang w:val="es-ES"/>
        </w:rPr>
      </w:pPr>
      <w:r w:rsidRPr="005D4639">
        <w:rPr>
          <w:rFonts w:asciiTheme="minorHAnsi" w:eastAsia="Calibri" w:hAnsiTheme="minorHAnsi" w:cs="Calibri"/>
          <w:b/>
          <w:sz w:val="24"/>
          <w:szCs w:val="24"/>
          <w:lang w:val="es-ES"/>
        </w:rPr>
        <w:t>Leticia Contreras Orozco</w:t>
      </w:r>
    </w:p>
    <w:p w:rsidR="007B1DCC" w:rsidRPr="005D4639" w:rsidRDefault="007B1DCC" w:rsidP="005D4639">
      <w:pPr>
        <w:spacing w:after="0"/>
        <w:jc w:val="right"/>
        <w:rPr>
          <w:rFonts w:ascii="Calibri" w:eastAsia="Calibri" w:hAnsi="Calibri" w:cs="Calibri"/>
          <w:sz w:val="24"/>
          <w:szCs w:val="24"/>
          <w:lang w:val="es-ES_tradnl" w:eastAsia="es-MX"/>
        </w:rPr>
      </w:pPr>
      <w:r w:rsidRPr="005D4639">
        <w:rPr>
          <w:rFonts w:ascii="Calibri" w:eastAsia="Calibri" w:hAnsi="Calibri" w:cs="Calibri"/>
          <w:sz w:val="24"/>
          <w:szCs w:val="24"/>
          <w:lang w:val="es-ES_tradnl" w:eastAsia="es-MX"/>
        </w:rPr>
        <w:t>Facultad de</w:t>
      </w:r>
      <w:r w:rsidR="005D4639" w:rsidRPr="005D4639">
        <w:rPr>
          <w:rFonts w:ascii="Calibri" w:eastAsia="Calibri" w:hAnsi="Calibri" w:cs="Calibri"/>
          <w:sz w:val="24"/>
          <w:szCs w:val="24"/>
          <w:lang w:val="es-ES_tradnl" w:eastAsia="es-MX"/>
        </w:rPr>
        <w:t xml:space="preserve"> Ciencias Políticas y Sociales, </w:t>
      </w:r>
      <w:r w:rsidRPr="005D4639">
        <w:rPr>
          <w:rFonts w:ascii="Calibri" w:eastAsia="Calibri" w:hAnsi="Calibri" w:cs="Calibri"/>
          <w:sz w:val="24"/>
          <w:szCs w:val="24"/>
          <w:lang w:val="es-ES_tradnl" w:eastAsia="es-MX"/>
        </w:rPr>
        <w:t>Universidad Autónoma del Estado de México</w:t>
      </w:r>
      <w:r w:rsidR="005D4639" w:rsidRPr="005D4639">
        <w:rPr>
          <w:rFonts w:ascii="Calibri" w:eastAsia="Calibri" w:hAnsi="Calibri" w:cs="Calibri"/>
          <w:sz w:val="24"/>
          <w:szCs w:val="24"/>
          <w:lang w:val="es-ES_tradnl" w:eastAsia="es-MX"/>
        </w:rPr>
        <w:t>, México</w:t>
      </w:r>
    </w:p>
    <w:p w:rsidR="007B1DCC" w:rsidRPr="005D4639" w:rsidRDefault="003F29BC" w:rsidP="005D4639">
      <w:pPr>
        <w:spacing w:after="0"/>
        <w:jc w:val="right"/>
        <w:rPr>
          <w:rFonts w:asciiTheme="minorHAnsi" w:eastAsia="Calibri" w:hAnsiTheme="minorHAnsi" w:cs="Calibri"/>
          <w:color w:val="FF0000"/>
          <w:sz w:val="24"/>
          <w:szCs w:val="24"/>
          <w:lang w:val="es-ES_tradnl" w:eastAsia="es-MX"/>
        </w:rPr>
      </w:pPr>
      <w:hyperlink r:id="rId8" w:history="1">
        <w:r w:rsidR="007B1DCC" w:rsidRPr="005D4639">
          <w:rPr>
            <w:rFonts w:asciiTheme="minorHAnsi" w:eastAsia="Calibri" w:hAnsiTheme="minorHAnsi" w:cs="Calibri"/>
            <w:color w:val="FF0000"/>
            <w:sz w:val="24"/>
            <w:szCs w:val="24"/>
            <w:lang w:val="es-ES_tradnl" w:eastAsia="es-MX"/>
          </w:rPr>
          <w:t>lcotutor@yahoo.com</w:t>
        </w:r>
      </w:hyperlink>
    </w:p>
    <w:p w:rsidR="007B1DCC" w:rsidRDefault="007B1DCC" w:rsidP="0035717A">
      <w:pPr>
        <w:jc w:val="right"/>
        <w:rPr>
          <w:b/>
          <w:sz w:val="24"/>
          <w:szCs w:val="24"/>
        </w:rPr>
      </w:pPr>
    </w:p>
    <w:p w:rsidR="00F47092" w:rsidRPr="005D4639" w:rsidRDefault="00F47092" w:rsidP="005D4639">
      <w:pPr>
        <w:rPr>
          <w:rFonts w:ascii="Calibri" w:eastAsia="Times New Roman" w:hAnsi="Calibri" w:cs="Calibri"/>
          <w:b/>
          <w:color w:val="000000"/>
          <w:sz w:val="28"/>
          <w:szCs w:val="28"/>
          <w:lang w:val="es-ES_tradnl" w:eastAsia="es-MX"/>
        </w:rPr>
      </w:pPr>
      <w:r w:rsidRPr="005D4639">
        <w:rPr>
          <w:rFonts w:ascii="Calibri" w:eastAsia="Times New Roman" w:hAnsi="Calibri" w:cs="Calibri"/>
          <w:b/>
          <w:color w:val="000000"/>
          <w:sz w:val="28"/>
          <w:szCs w:val="28"/>
          <w:lang w:val="es-ES_tradnl" w:eastAsia="es-MX"/>
        </w:rPr>
        <w:t>Resumen</w:t>
      </w:r>
    </w:p>
    <w:p w:rsidR="00573F79" w:rsidRDefault="00BE78DD" w:rsidP="00BE78DD">
      <w:pPr>
        <w:spacing w:before="120" w:after="120" w:line="360" w:lineRule="auto"/>
        <w:jc w:val="both"/>
        <w:rPr>
          <w:sz w:val="24"/>
          <w:szCs w:val="24"/>
        </w:rPr>
      </w:pPr>
      <w:r w:rsidRPr="00BE78DD">
        <w:rPr>
          <w:sz w:val="24"/>
          <w:szCs w:val="24"/>
        </w:rPr>
        <w:t>El uso de redes sociales</w:t>
      </w:r>
      <w:r>
        <w:rPr>
          <w:sz w:val="24"/>
          <w:szCs w:val="24"/>
        </w:rPr>
        <w:t xml:space="preserve"> digitales por parte de los gobiernos ha crecido en años recientes</w:t>
      </w:r>
      <w:r w:rsidR="007D6521">
        <w:rPr>
          <w:sz w:val="24"/>
          <w:szCs w:val="24"/>
        </w:rPr>
        <w:t xml:space="preserve"> y,</w:t>
      </w:r>
      <w:r>
        <w:rPr>
          <w:sz w:val="24"/>
          <w:szCs w:val="24"/>
        </w:rPr>
        <w:t xml:space="preserve"> además</w:t>
      </w:r>
      <w:r w:rsidR="007D6521">
        <w:rPr>
          <w:sz w:val="24"/>
          <w:szCs w:val="24"/>
        </w:rPr>
        <w:t>,</w:t>
      </w:r>
      <w:r>
        <w:rPr>
          <w:sz w:val="24"/>
          <w:szCs w:val="24"/>
        </w:rPr>
        <w:t xml:space="preserve"> se ha convertido</w:t>
      </w:r>
      <w:r w:rsidR="007D6521">
        <w:rPr>
          <w:sz w:val="24"/>
          <w:szCs w:val="24"/>
        </w:rPr>
        <w:t>,</w:t>
      </w:r>
      <w:r>
        <w:rPr>
          <w:sz w:val="24"/>
          <w:szCs w:val="24"/>
        </w:rPr>
        <w:t xml:space="preserve"> </w:t>
      </w:r>
      <w:r w:rsidR="007672F6">
        <w:rPr>
          <w:sz w:val="24"/>
          <w:szCs w:val="24"/>
        </w:rPr>
        <w:t xml:space="preserve">por una parte, </w:t>
      </w:r>
      <w:r>
        <w:rPr>
          <w:sz w:val="24"/>
          <w:szCs w:val="24"/>
        </w:rPr>
        <w:t xml:space="preserve">en una oportunidad para </w:t>
      </w:r>
      <w:r w:rsidR="007672F6">
        <w:rPr>
          <w:sz w:val="24"/>
          <w:szCs w:val="24"/>
        </w:rPr>
        <w:t>acercarse a la ciudadanía, pero</w:t>
      </w:r>
      <w:r w:rsidR="007D6521">
        <w:rPr>
          <w:sz w:val="24"/>
          <w:szCs w:val="24"/>
        </w:rPr>
        <w:t>,</w:t>
      </w:r>
      <w:r w:rsidR="007672F6">
        <w:rPr>
          <w:sz w:val="24"/>
          <w:szCs w:val="24"/>
        </w:rPr>
        <w:t xml:space="preserve"> por otra</w:t>
      </w:r>
      <w:r w:rsidR="007D6521">
        <w:rPr>
          <w:sz w:val="24"/>
          <w:szCs w:val="24"/>
        </w:rPr>
        <w:t>,</w:t>
      </w:r>
      <w:r w:rsidR="007672F6">
        <w:rPr>
          <w:sz w:val="24"/>
          <w:szCs w:val="24"/>
        </w:rPr>
        <w:t xml:space="preserve"> en un gran reto: </w:t>
      </w:r>
      <w:r w:rsidR="007D6521">
        <w:rPr>
          <w:sz w:val="24"/>
          <w:szCs w:val="24"/>
        </w:rPr>
        <w:t>¿Q</w:t>
      </w:r>
      <w:r w:rsidR="007672F6">
        <w:rPr>
          <w:sz w:val="24"/>
          <w:szCs w:val="24"/>
        </w:rPr>
        <w:t>ué redes sociales utilizar y para qué?</w:t>
      </w:r>
    </w:p>
    <w:p w:rsidR="00355278" w:rsidRDefault="00F04060" w:rsidP="00BE78DD">
      <w:pPr>
        <w:spacing w:before="120" w:after="120" w:line="360" w:lineRule="auto"/>
        <w:jc w:val="both"/>
        <w:rPr>
          <w:sz w:val="24"/>
          <w:szCs w:val="24"/>
        </w:rPr>
      </w:pPr>
      <w:r>
        <w:rPr>
          <w:sz w:val="24"/>
          <w:szCs w:val="24"/>
        </w:rPr>
        <w:t xml:space="preserve">El objetivo central </w:t>
      </w:r>
      <w:r w:rsidR="00DD647B">
        <w:rPr>
          <w:sz w:val="24"/>
          <w:szCs w:val="24"/>
        </w:rPr>
        <w:t>de este trabajo fue</w:t>
      </w:r>
      <w:r>
        <w:rPr>
          <w:sz w:val="24"/>
          <w:szCs w:val="24"/>
        </w:rPr>
        <w:t xml:space="preserve"> conocer cuáles son las redes sociales más utilizadas </w:t>
      </w:r>
      <w:r w:rsidR="00A041ED">
        <w:rPr>
          <w:sz w:val="24"/>
          <w:szCs w:val="24"/>
        </w:rPr>
        <w:t xml:space="preserve">por los gobiernos subnacionales en México </w:t>
      </w:r>
      <w:r w:rsidR="00355278">
        <w:rPr>
          <w:sz w:val="24"/>
          <w:szCs w:val="24"/>
        </w:rPr>
        <w:t xml:space="preserve">y examinar la forma en que se usan, así como </w:t>
      </w:r>
      <w:r w:rsidR="00A041ED">
        <w:rPr>
          <w:sz w:val="24"/>
          <w:szCs w:val="24"/>
        </w:rPr>
        <w:t>sus posibles limitaciones.</w:t>
      </w:r>
      <w:r w:rsidR="00355278">
        <w:rPr>
          <w:sz w:val="24"/>
          <w:szCs w:val="24"/>
        </w:rPr>
        <w:t xml:space="preserve"> Para lograrlo, se realizó </w:t>
      </w:r>
      <w:r w:rsidR="005D23F1">
        <w:rPr>
          <w:sz w:val="24"/>
          <w:szCs w:val="24"/>
        </w:rPr>
        <w:t>un estudio exploratorio</w:t>
      </w:r>
      <w:r w:rsidR="00355278">
        <w:rPr>
          <w:sz w:val="24"/>
          <w:szCs w:val="24"/>
        </w:rPr>
        <w:t xml:space="preserve"> de las páginas web de cada uno de los gobiernos subnacionales para comprobar si en </w:t>
      </w:r>
      <w:r w:rsidR="00DD647B">
        <w:rPr>
          <w:sz w:val="24"/>
          <w:szCs w:val="24"/>
        </w:rPr>
        <w:t>dicho portal</w:t>
      </w:r>
      <w:r w:rsidR="00355278">
        <w:rPr>
          <w:sz w:val="24"/>
          <w:szCs w:val="24"/>
        </w:rPr>
        <w:t xml:space="preserve"> se contempla</w:t>
      </w:r>
      <w:r w:rsidR="00DD647B">
        <w:rPr>
          <w:sz w:val="24"/>
          <w:szCs w:val="24"/>
        </w:rPr>
        <w:t>ba</w:t>
      </w:r>
      <w:r w:rsidR="00355278">
        <w:rPr>
          <w:sz w:val="24"/>
          <w:szCs w:val="24"/>
        </w:rPr>
        <w:t xml:space="preserve"> a las redes sociales como </w:t>
      </w:r>
      <w:r w:rsidR="00DD647B">
        <w:rPr>
          <w:sz w:val="24"/>
          <w:szCs w:val="24"/>
        </w:rPr>
        <w:t>una forma de poner en contacto a los ciudadanos con su gobierno. Una vez identificada</w:t>
      </w:r>
      <w:r w:rsidR="00D41E94">
        <w:rPr>
          <w:sz w:val="24"/>
          <w:szCs w:val="24"/>
        </w:rPr>
        <w:t>s</w:t>
      </w:r>
      <w:r w:rsidR="00DD647B">
        <w:rPr>
          <w:sz w:val="24"/>
          <w:szCs w:val="24"/>
        </w:rPr>
        <w:t xml:space="preserve"> la</w:t>
      </w:r>
      <w:r w:rsidR="00D41E94">
        <w:rPr>
          <w:sz w:val="24"/>
          <w:szCs w:val="24"/>
        </w:rPr>
        <w:t>s</w:t>
      </w:r>
      <w:r w:rsidR="00DD647B">
        <w:rPr>
          <w:sz w:val="24"/>
          <w:szCs w:val="24"/>
        </w:rPr>
        <w:t xml:space="preserve"> red</w:t>
      </w:r>
      <w:r w:rsidR="00D41E94">
        <w:rPr>
          <w:sz w:val="24"/>
          <w:szCs w:val="24"/>
        </w:rPr>
        <w:t>es</w:t>
      </w:r>
      <w:r w:rsidR="00DD647B">
        <w:rPr>
          <w:sz w:val="24"/>
          <w:szCs w:val="24"/>
        </w:rPr>
        <w:t xml:space="preserve"> </w:t>
      </w:r>
      <w:r w:rsidR="00626F2F">
        <w:rPr>
          <w:sz w:val="24"/>
          <w:szCs w:val="24"/>
        </w:rPr>
        <w:t>social</w:t>
      </w:r>
      <w:r w:rsidR="00D41E94">
        <w:rPr>
          <w:sz w:val="24"/>
          <w:szCs w:val="24"/>
        </w:rPr>
        <w:t>es</w:t>
      </w:r>
      <w:r w:rsidR="00626F2F">
        <w:rPr>
          <w:sz w:val="24"/>
          <w:szCs w:val="24"/>
        </w:rPr>
        <w:t xml:space="preserve"> </w:t>
      </w:r>
      <w:r w:rsidR="00DD647B">
        <w:rPr>
          <w:sz w:val="24"/>
          <w:szCs w:val="24"/>
        </w:rPr>
        <w:t>más utilizada</w:t>
      </w:r>
      <w:r w:rsidR="00D41E94">
        <w:rPr>
          <w:sz w:val="24"/>
          <w:szCs w:val="24"/>
        </w:rPr>
        <w:t>s</w:t>
      </w:r>
      <w:r w:rsidR="00DD647B">
        <w:rPr>
          <w:sz w:val="24"/>
          <w:szCs w:val="24"/>
        </w:rPr>
        <w:t xml:space="preserve">, se realizó un seguimiento </w:t>
      </w:r>
      <w:r w:rsidR="00BC3F77">
        <w:rPr>
          <w:sz w:val="24"/>
          <w:szCs w:val="24"/>
        </w:rPr>
        <w:t xml:space="preserve">de las publicaciones </w:t>
      </w:r>
      <w:r w:rsidR="00D41E94">
        <w:rPr>
          <w:sz w:val="24"/>
          <w:szCs w:val="24"/>
        </w:rPr>
        <w:t xml:space="preserve">en Facebook </w:t>
      </w:r>
      <w:r w:rsidR="007773BC">
        <w:rPr>
          <w:sz w:val="24"/>
          <w:szCs w:val="24"/>
        </w:rPr>
        <w:t xml:space="preserve">(por ser la más utilizada) </w:t>
      </w:r>
      <w:r w:rsidR="00BC3F77">
        <w:rPr>
          <w:sz w:val="24"/>
          <w:szCs w:val="24"/>
        </w:rPr>
        <w:t xml:space="preserve">durante tres meses </w:t>
      </w:r>
      <w:r w:rsidR="00C62A4F">
        <w:rPr>
          <w:sz w:val="24"/>
          <w:szCs w:val="24"/>
        </w:rPr>
        <w:t xml:space="preserve">de los </w:t>
      </w:r>
      <w:r w:rsidR="007D6521">
        <w:rPr>
          <w:sz w:val="24"/>
          <w:szCs w:val="24"/>
        </w:rPr>
        <w:t>32</w:t>
      </w:r>
      <w:r w:rsidR="00C62A4F">
        <w:rPr>
          <w:sz w:val="24"/>
          <w:szCs w:val="24"/>
        </w:rPr>
        <w:t xml:space="preserve"> gobiernos </w:t>
      </w:r>
      <w:r w:rsidR="00BC3F77">
        <w:rPr>
          <w:sz w:val="24"/>
          <w:szCs w:val="24"/>
        </w:rPr>
        <w:t>a fin de determinar cómo se usa esta red social</w:t>
      </w:r>
      <w:r w:rsidR="00C62A4F">
        <w:rPr>
          <w:sz w:val="24"/>
          <w:szCs w:val="24"/>
        </w:rPr>
        <w:t>.</w:t>
      </w:r>
    </w:p>
    <w:p w:rsidR="00A041ED" w:rsidRDefault="00D41E94" w:rsidP="00BE78DD">
      <w:pPr>
        <w:spacing w:before="120" w:after="120" w:line="360" w:lineRule="auto"/>
        <w:jc w:val="both"/>
        <w:rPr>
          <w:sz w:val="24"/>
          <w:szCs w:val="24"/>
        </w:rPr>
      </w:pPr>
      <w:r>
        <w:rPr>
          <w:sz w:val="24"/>
          <w:szCs w:val="24"/>
        </w:rPr>
        <w:t>Las redes sociales más utilizada fueron: Facebook, Twitter, YouTube e Instagram</w:t>
      </w:r>
      <w:r w:rsidR="007D6521">
        <w:rPr>
          <w:sz w:val="24"/>
          <w:szCs w:val="24"/>
        </w:rPr>
        <w:t>.</w:t>
      </w:r>
      <w:r>
        <w:rPr>
          <w:sz w:val="24"/>
          <w:szCs w:val="24"/>
        </w:rPr>
        <w:t xml:space="preserve"> </w:t>
      </w:r>
      <w:r w:rsidR="007D6521">
        <w:rPr>
          <w:sz w:val="24"/>
          <w:szCs w:val="24"/>
        </w:rPr>
        <w:t>S</w:t>
      </w:r>
      <w:r>
        <w:rPr>
          <w:sz w:val="24"/>
          <w:szCs w:val="24"/>
        </w:rPr>
        <w:t>olo un gobierno subnacional no utiliza actualmente ninguna de estas redes</w:t>
      </w:r>
      <w:r w:rsidR="007D6521">
        <w:rPr>
          <w:sz w:val="24"/>
          <w:szCs w:val="24"/>
        </w:rPr>
        <w:t>.</w:t>
      </w:r>
      <w:r>
        <w:rPr>
          <w:sz w:val="24"/>
          <w:szCs w:val="24"/>
        </w:rPr>
        <w:t xml:space="preserve"> </w:t>
      </w:r>
      <w:r w:rsidR="007D6521">
        <w:rPr>
          <w:sz w:val="24"/>
          <w:szCs w:val="24"/>
        </w:rPr>
        <w:t>S</w:t>
      </w:r>
      <w:r>
        <w:rPr>
          <w:sz w:val="24"/>
          <w:szCs w:val="24"/>
        </w:rPr>
        <w:t xml:space="preserve">in embargo, a pesar del potencial de estas herramientas, aún no constituyen un mecanismo de vinculación real entre </w:t>
      </w:r>
      <w:r>
        <w:rPr>
          <w:sz w:val="24"/>
          <w:szCs w:val="24"/>
        </w:rPr>
        <w:lastRenderedPageBreak/>
        <w:t xml:space="preserve">gobierno y ciudadanos. </w:t>
      </w:r>
      <w:r w:rsidR="00A041ED" w:rsidRPr="005D231D">
        <w:rPr>
          <w:sz w:val="24"/>
          <w:szCs w:val="24"/>
        </w:rPr>
        <w:t>Finalmente, se plantea una propuesta de estrategia para mejorar el uso de las redes sociales por parte de los gobiernos subnacionales.</w:t>
      </w:r>
    </w:p>
    <w:p w:rsidR="00F47092" w:rsidRDefault="00F47092" w:rsidP="00F47092">
      <w:pPr>
        <w:jc w:val="both"/>
        <w:rPr>
          <w:sz w:val="24"/>
          <w:szCs w:val="24"/>
        </w:rPr>
      </w:pPr>
      <w:r w:rsidRPr="005D4639">
        <w:rPr>
          <w:rFonts w:ascii="Calibri" w:eastAsia="Times New Roman" w:hAnsi="Calibri" w:cs="Calibri"/>
          <w:b/>
          <w:color w:val="000000"/>
          <w:sz w:val="28"/>
          <w:szCs w:val="28"/>
          <w:lang w:val="es-ES_tradnl" w:eastAsia="es-MX"/>
        </w:rPr>
        <w:t>Palabras clave</w:t>
      </w:r>
      <w:r w:rsidR="00D83A99" w:rsidRPr="005D4639">
        <w:rPr>
          <w:rFonts w:ascii="Calibri" w:eastAsia="Times New Roman" w:hAnsi="Calibri" w:cs="Calibri"/>
          <w:b/>
          <w:color w:val="000000"/>
          <w:sz w:val="28"/>
          <w:szCs w:val="28"/>
          <w:lang w:val="es-ES_tradnl" w:eastAsia="es-MX"/>
        </w:rPr>
        <w:t>:</w:t>
      </w:r>
      <w:r w:rsidR="00D83A99" w:rsidRPr="005D231D">
        <w:rPr>
          <w:sz w:val="24"/>
          <w:szCs w:val="24"/>
        </w:rPr>
        <w:t xml:space="preserve"> gobierno abierto,</w:t>
      </w:r>
      <w:r w:rsidR="007D6521" w:rsidRPr="007D6521">
        <w:rPr>
          <w:sz w:val="24"/>
          <w:szCs w:val="24"/>
        </w:rPr>
        <w:t xml:space="preserve"> </w:t>
      </w:r>
      <w:r w:rsidR="007D6521" w:rsidRPr="005D231D">
        <w:rPr>
          <w:sz w:val="24"/>
          <w:szCs w:val="24"/>
        </w:rPr>
        <w:t>gobierno electrónico</w:t>
      </w:r>
      <w:r w:rsidR="007D6521">
        <w:rPr>
          <w:sz w:val="24"/>
          <w:szCs w:val="24"/>
        </w:rPr>
        <w:t>,</w:t>
      </w:r>
      <w:r w:rsidR="00D83A99" w:rsidRPr="005D231D">
        <w:rPr>
          <w:sz w:val="24"/>
          <w:szCs w:val="24"/>
        </w:rPr>
        <w:t xml:space="preserve"> </w:t>
      </w:r>
      <w:r w:rsidR="007D6521" w:rsidRPr="005D231D">
        <w:rPr>
          <w:sz w:val="24"/>
          <w:szCs w:val="24"/>
        </w:rPr>
        <w:t>redes sociales</w:t>
      </w:r>
      <w:r w:rsidR="007D6521">
        <w:rPr>
          <w:sz w:val="24"/>
          <w:szCs w:val="24"/>
        </w:rPr>
        <w:t>,</w:t>
      </w:r>
      <w:r w:rsidR="007D6521" w:rsidRPr="005D231D">
        <w:rPr>
          <w:sz w:val="24"/>
          <w:szCs w:val="24"/>
        </w:rPr>
        <w:t xml:space="preserve"> </w:t>
      </w:r>
      <w:r w:rsidR="002F61D6">
        <w:rPr>
          <w:sz w:val="24"/>
          <w:szCs w:val="24"/>
        </w:rPr>
        <w:t>TIC,</w:t>
      </w:r>
      <w:r w:rsidR="00A041ED" w:rsidRPr="005D231D">
        <w:rPr>
          <w:sz w:val="24"/>
          <w:szCs w:val="24"/>
        </w:rPr>
        <w:t xml:space="preserve"> web 2.0</w:t>
      </w:r>
      <w:r w:rsidR="007D6521">
        <w:rPr>
          <w:sz w:val="24"/>
          <w:szCs w:val="24"/>
        </w:rPr>
        <w:t>.</w:t>
      </w:r>
    </w:p>
    <w:p w:rsidR="00BF4B67" w:rsidRPr="007773BC" w:rsidRDefault="00BF4B67" w:rsidP="00342419">
      <w:pPr>
        <w:jc w:val="center"/>
        <w:rPr>
          <w:sz w:val="24"/>
          <w:szCs w:val="24"/>
        </w:rPr>
      </w:pPr>
    </w:p>
    <w:p w:rsidR="00F47092" w:rsidRPr="005D4639" w:rsidRDefault="00F47092" w:rsidP="005D4639">
      <w:pPr>
        <w:rPr>
          <w:rFonts w:ascii="Calibri" w:eastAsia="Times New Roman" w:hAnsi="Calibri" w:cs="Calibri"/>
          <w:b/>
          <w:color w:val="000000"/>
          <w:sz w:val="28"/>
          <w:szCs w:val="28"/>
          <w:lang w:val="es-ES_tradnl" w:eastAsia="es-MX"/>
        </w:rPr>
      </w:pPr>
      <w:r w:rsidRPr="005D4639">
        <w:rPr>
          <w:rFonts w:ascii="Calibri" w:eastAsia="Times New Roman" w:hAnsi="Calibri" w:cs="Calibri"/>
          <w:b/>
          <w:color w:val="000000"/>
          <w:sz w:val="28"/>
          <w:szCs w:val="28"/>
          <w:lang w:val="es-ES_tradnl" w:eastAsia="es-MX"/>
        </w:rPr>
        <w:t>Abstract</w:t>
      </w:r>
    </w:p>
    <w:p w:rsidR="001463F7" w:rsidRPr="001463F7" w:rsidRDefault="001463F7" w:rsidP="001463F7">
      <w:pPr>
        <w:pStyle w:val="HTMLconformatoprevio"/>
        <w:spacing w:before="120" w:after="120" w:line="360" w:lineRule="auto"/>
        <w:jc w:val="both"/>
        <w:rPr>
          <w:rFonts w:ascii="Times New Roman" w:hAnsi="Times New Roman" w:cs="Times New Roman"/>
          <w:sz w:val="24"/>
          <w:szCs w:val="24"/>
          <w:lang w:val="en"/>
        </w:rPr>
      </w:pPr>
      <w:r w:rsidRPr="001463F7">
        <w:rPr>
          <w:rFonts w:ascii="Times New Roman" w:hAnsi="Times New Roman" w:cs="Times New Roman"/>
          <w:sz w:val="24"/>
          <w:szCs w:val="24"/>
          <w:lang w:val="en"/>
        </w:rPr>
        <w:t>The use of digital social networks by governments has grown in recent years</w:t>
      </w:r>
      <w:r w:rsidR="007D6521">
        <w:rPr>
          <w:rFonts w:ascii="Times New Roman" w:hAnsi="Times New Roman" w:cs="Times New Roman"/>
          <w:sz w:val="24"/>
          <w:szCs w:val="24"/>
          <w:lang w:val="en"/>
        </w:rPr>
        <w:t xml:space="preserve"> and</w:t>
      </w:r>
      <w:r w:rsidRPr="001463F7">
        <w:rPr>
          <w:rFonts w:ascii="Times New Roman" w:hAnsi="Times New Roman" w:cs="Times New Roman"/>
          <w:sz w:val="24"/>
          <w:szCs w:val="24"/>
          <w:lang w:val="en"/>
        </w:rPr>
        <w:t xml:space="preserve"> has also become, on one hand, an opportunity to approach citizenship but</w:t>
      </w:r>
      <w:r w:rsidR="007D6521">
        <w:rPr>
          <w:rFonts w:ascii="Times New Roman" w:hAnsi="Times New Roman" w:cs="Times New Roman"/>
          <w:sz w:val="24"/>
          <w:szCs w:val="24"/>
          <w:lang w:val="en"/>
        </w:rPr>
        <w:t>,</w:t>
      </w:r>
      <w:r w:rsidRPr="001463F7">
        <w:rPr>
          <w:rFonts w:ascii="Times New Roman" w:hAnsi="Times New Roman" w:cs="Times New Roman"/>
          <w:sz w:val="24"/>
          <w:szCs w:val="24"/>
          <w:lang w:val="en"/>
        </w:rPr>
        <w:t xml:space="preserve"> on the other</w:t>
      </w:r>
      <w:r w:rsidR="007D6521">
        <w:rPr>
          <w:rFonts w:ascii="Times New Roman" w:hAnsi="Times New Roman" w:cs="Times New Roman"/>
          <w:sz w:val="24"/>
          <w:szCs w:val="24"/>
          <w:lang w:val="en"/>
        </w:rPr>
        <w:t>,</w:t>
      </w:r>
      <w:r w:rsidRPr="001463F7">
        <w:rPr>
          <w:rFonts w:ascii="Times New Roman" w:hAnsi="Times New Roman" w:cs="Times New Roman"/>
          <w:sz w:val="24"/>
          <w:szCs w:val="24"/>
          <w:lang w:val="en"/>
        </w:rPr>
        <w:t xml:space="preserve"> a great challenge: </w:t>
      </w:r>
      <w:r w:rsidR="007D6521">
        <w:rPr>
          <w:rFonts w:ascii="Times New Roman" w:hAnsi="Times New Roman" w:cs="Times New Roman"/>
          <w:sz w:val="24"/>
          <w:szCs w:val="24"/>
          <w:lang w:val="en"/>
        </w:rPr>
        <w:t>W</w:t>
      </w:r>
      <w:r w:rsidRPr="001463F7">
        <w:rPr>
          <w:rFonts w:ascii="Times New Roman" w:hAnsi="Times New Roman" w:cs="Times New Roman"/>
          <w:sz w:val="24"/>
          <w:szCs w:val="24"/>
          <w:lang w:val="en"/>
        </w:rPr>
        <w:t>hat</w:t>
      </w:r>
      <w:r>
        <w:rPr>
          <w:rFonts w:ascii="Times New Roman" w:hAnsi="Times New Roman" w:cs="Times New Roman"/>
          <w:sz w:val="24"/>
          <w:szCs w:val="24"/>
          <w:lang w:val="en"/>
        </w:rPr>
        <w:t xml:space="preserve"> social networks to use and why</w:t>
      </w:r>
      <w:r w:rsidRPr="001463F7">
        <w:rPr>
          <w:rFonts w:ascii="Times New Roman" w:hAnsi="Times New Roman" w:cs="Times New Roman"/>
          <w:sz w:val="24"/>
          <w:szCs w:val="24"/>
          <w:lang w:val="en"/>
        </w:rPr>
        <w:t>?</w:t>
      </w:r>
    </w:p>
    <w:p w:rsidR="001463F7" w:rsidRPr="00E9681E" w:rsidRDefault="001463F7" w:rsidP="00E9681E">
      <w:pPr>
        <w:pStyle w:val="HTMLconformatoprevio"/>
        <w:spacing w:before="120" w:after="120" w:line="360" w:lineRule="auto"/>
        <w:jc w:val="both"/>
        <w:rPr>
          <w:rFonts w:ascii="Times New Roman" w:hAnsi="Times New Roman" w:cs="Times New Roman"/>
          <w:sz w:val="24"/>
          <w:szCs w:val="24"/>
          <w:lang w:val="en-US"/>
        </w:rPr>
      </w:pPr>
      <w:r w:rsidRPr="00E9681E">
        <w:rPr>
          <w:rFonts w:ascii="Times New Roman" w:hAnsi="Times New Roman" w:cs="Times New Roman"/>
          <w:sz w:val="24"/>
          <w:szCs w:val="24"/>
          <w:lang w:val="en"/>
        </w:rPr>
        <w:t xml:space="preserve">The main objective of this work was to find out which are the most used social networks by the subnational governments in Mexico and to examine the way in which they are used, as well as their possible limitations. To achieve this, an </w:t>
      </w:r>
      <w:r w:rsidR="00E9681E" w:rsidRPr="00E9681E">
        <w:rPr>
          <w:rFonts w:ascii="Times New Roman" w:hAnsi="Times New Roman" w:cs="Times New Roman"/>
          <w:sz w:val="24"/>
          <w:szCs w:val="24"/>
          <w:lang w:val="en"/>
        </w:rPr>
        <w:t>exploratory study</w:t>
      </w:r>
      <w:r w:rsidR="00E9681E">
        <w:rPr>
          <w:rFonts w:ascii="Times New Roman" w:hAnsi="Times New Roman" w:cs="Times New Roman"/>
          <w:sz w:val="24"/>
          <w:szCs w:val="24"/>
          <w:lang w:val="en-US"/>
        </w:rPr>
        <w:t xml:space="preserve"> </w:t>
      </w:r>
      <w:r w:rsidRPr="00E9681E">
        <w:rPr>
          <w:rFonts w:ascii="Times New Roman" w:hAnsi="Times New Roman" w:cs="Times New Roman"/>
          <w:sz w:val="24"/>
          <w:szCs w:val="24"/>
          <w:lang w:val="en"/>
        </w:rPr>
        <w:t xml:space="preserve">of the websites of each of the subnational governments was carried out to check whether social networks were viewed in the portal as a means of bringing citizens into contact with their government. Once identified the most used social networks, the publications on Facebook for three months of the </w:t>
      </w:r>
      <w:r w:rsidR="007D6521">
        <w:rPr>
          <w:rFonts w:ascii="Times New Roman" w:hAnsi="Times New Roman" w:cs="Times New Roman"/>
          <w:sz w:val="24"/>
          <w:szCs w:val="24"/>
          <w:lang w:val="en"/>
        </w:rPr>
        <w:t>32</w:t>
      </w:r>
      <w:r w:rsidRPr="00E9681E">
        <w:rPr>
          <w:rFonts w:ascii="Times New Roman" w:hAnsi="Times New Roman" w:cs="Times New Roman"/>
          <w:sz w:val="24"/>
          <w:szCs w:val="24"/>
          <w:lang w:val="en"/>
        </w:rPr>
        <w:t xml:space="preserve"> governments were tracked to determine how this social network is used.</w:t>
      </w:r>
    </w:p>
    <w:p w:rsidR="001463F7" w:rsidRDefault="001463F7" w:rsidP="001463F7">
      <w:pPr>
        <w:pStyle w:val="HTMLconformatoprevio"/>
        <w:spacing w:before="120" w:after="120" w:line="360" w:lineRule="auto"/>
        <w:jc w:val="both"/>
        <w:rPr>
          <w:rFonts w:ascii="Times New Roman" w:hAnsi="Times New Roman" w:cs="Times New Roman"/>
          <w:sz w:val="24"/>
          <w:szCs w:val="24"/>
          <w:lang w:val="en" w:eastAsia="es-MX"/>
        </w:rPr>
      </w:pPr>
      <w:r w:rsidRPr="001463F7">
        <w:rPr>
          <w:rFonts w:ascii="Times New Roman" w:hAnsi="Times New Roman" w:cs="Times New Roman"/>
          <w:sz w:val="24"/>
          <w:szCs w:val="24"/>
          <w:lang w:val="en"/>
        </w:rPr>
        <w:t>The most used social networks were: Facebook, Twitter, YouTube and Instagram</w:t>
      </w:r>
      <w:r w:rsidR="007D6521">
        <w:rPr>
          <w:rFonts w:ascii="Times New Roman" w:hAnsi="Times New Roman" w:cs="Times New Roman"/>
          <w:sz w:val="24"/>
          <w:szCs w:val="24"/>
          <w:lang w:val="en"/>
        </w:rPr>
        <w:t>.</w:t>
      </w:r>
      <w:r w:rsidRPr="001463F7">
        <w:rPr>
          <w:rFonts w:ascii="Times New Roman" w:hAnsi="Times New Roman" w:cs="Times New Roman"/>
          <w:sz w:val="24"/>
          <w:szCs w:val="24"/>
          <w:lang w:val="en"/>
        </w:rPr>
        <w:t xml:space="preserve"> </w:t>
      </w:r>
      <w:r w:rsidR="007D6521">
        <w:rPr>
          <w:rFonts w:ascii="Times New Roman" w:hAnsi="Times New Roman" w:cs="Times New Roman"/>
          <w:sz w:val="24"/>
          <w:szCs w:val="24"/>
          <w:lang w:val="en"/>
        </w:rPr>
        <w:t>O</w:t>
      </w:r>
      <w:r w:rsidRPr="001463F7">
        <w:rPr>
          <w:rFonts w:ascii="Times New Roman" w:hAnsi="Times New Roman" w:cs="Times New Roman"/>
          <w:sz w:val="24"/>
          <w:szCs w:val="24"/>
          <w:lang w:val="en"/>
        </w:rPr>
        <w:t>nly a subnational government does not currently use any of these networks</w:t>
      </w:r>
      <w:r w:rsidR="007D6521">
        <w:rPr>
          <w:rFonts w:ascii="Times New Roman" w:hAnsi="Times New Roman" w:cs="Times New Roman"/>
          <w:sz w:val="24"/>
          <w:szCs w:val="24"/>
          <w:lang w:val="en"/>
        </w:rPr>
        <w:t>.</w:t>
      </w:r>
      <w:r w:rsidRPr="001463F7">
        <w:rPr>
          <w:rFonts w:ascii="Times New Roman" w:hAnsi="Times New Roman" w:cs="Times New Roman"/>
          <w:sz w:val="24"/>
          <w:szCs w:val="24"/>
          <w:lang w:val="en"/>
        </w:rPr>
        <w:t xml:space="preserve"> </w:t>
      </w:r>
      <w:r w:rsidR="007D6521">
        <w:rPr>
          <w:rFonts w:ascii="Times New Roman" w:hAnsi="Times New Roman" w:cs="Times New Roman"/>
          <w:sz w:val="24"/>
          <w:szCs w:val="24"/>
          <w:lang w:val="en"/>
        </w:rPr>
        <w:t>H</w:t>
      </w:r>
      <w:r w:rsidRPr="001463F7">
        <w:rPr>
          <w:rFonts w:ascii="Times New Roman" w:hAnsi="Times New Roman" w:cs="Times New Roman"/>
          <w:sz w:val="24"/>
          <w:szCs w:val="24"/>
          <w:lang w:val="en"/>
        </w:rPr>
        <w:t xml:space="preserve">owever, despite the potential of these tools, they do not yet constitute a mechanism of real link between government and citizens. Finally, a strategy is proposed to improve the use of social </w:t>
      </w:r>
      <w:r w:rsidRPr="001463F7">
        <w:rPr>
          <w:rFonts w:ascii="Times New Roman" w:hAnsi="Times New Roman" w:cs="Times New Roman"/>
          <w:sz w:val="24"/>
          <w:szCs w:val="24"/>
          <w:lang w:val="en" w:eastAsia="es-MX"/>
        </w:rPr>
        <w:t>networks by subnational governments</w:t>
      </w:r>
      <w:r>
        <w:rPr>
          <w:rFonts w:ascii="Times New Roman" w:hAnsi="Times New Roman" w:cs="Times New Roman"/>
          <w:sz w:val="24"/>
          <w:szCs w:val="24"/>
          <w:lang w:val="en" w:eastAsia="es-MX"/>
        </w:rPr>
        <w:t>.</w:t>
      </w:r>
    </w:p>
    <w:p w:rsidR="00F47092" w:rsidRDefault="00F47092" w:rsidP="001463F7">
      <w:pPr>
        <w:pStyle w:val="HTMLconformatoprevio"/>
        <w:spacing w:before="120" w:after="120" w:line="360" w:lineRule="auto"/>
        <w:jc w:val="both"/>
        <w:rPr>
          <w:rFonts w:ascii="Times New Roman" w:hAnsi="Times New Roman" w:cs="Times New Roman"/>
          <w:sz w:val="24"/>
          <w:szCs w:val="24"/>
          <w:lang w:val="en-US"/>
        </w:rPr>
      </w:pPr>
      <w:proofErr w:type="spellStart"/>
      <w:r w:rsidRPr="005D4639">
        <w:rPr>
          <w:rFonts w:ascii="Calibri" w:hAnsi="Calibri" w:cs="Calibri"/>
          <w:b/>
          <w:color w:val="000000"/>
          <w:sz w:val="28"/>
          <w:szCs w:val="28"/>
          <w:lang w:val="es-ES_tradnl" w:eastAsia="es-MX"/>
        </w:rPr>
        <w:t>Keywords</w:t>
      </w:r>
      <w:proofErr w:type="spellEnd"/>
      <w:r w:rsidR="00F327AE" w:rsidRPr="005D4639">
        <w:rPr>
          <w:rFonts w:ascii="Calibri" w:hAnsi="Calibri" w:cs="Calibri"/>
          <w:b/>
          <w:color w:val="000000"/>
          <w:sz w:val="28"/>
          <w:szCs w:val="28"/>
          <w:lang w:val="es-ES_tradnl" w:eastAsia="es-MX"/>
        </w:rPr>
        <w:t>:</w:t>
      </w:r>
      <w:r w:rsidR="00F327AE" w:rsidRPr="001463F7">
        <w:rPr>
          <w:rFonts w:ascii="Times New Roman" w:hAnsi="Times New Roman" w:cs="Times New Roman"/>
          <w:b/>
          <w:sz w:val="24"/>
          <w:szCs w:val="24"/>
          <w:lang w:val="en-US"/>
        </w:rPr>
        <w:t xml:space="preserve"> </w:t>
      </w:r>
      <w:r w:rsidR="00F327AE" w:rsidRPr="001463F7">
        <w:rPr>
          <w:rFonts w:ascii="Times New Roman" w:hAnsi="Times New Roman" w:cs="Times New Roman"/>
          <w:sz w:val="24"/>
          <w:szCs w:val="24"/>
          <w:lang w:val="en-US"/>
        </w:rPr>
        <w:t xml:space="preserve">open government, </w:t>
      </w:r>
      <w:r w:rsidR="007D6521" w:rsidRPr="001463F7">
        <w:rPr>
          <w:rFonts w:ascii="Times New Roman" w:hAnsi="Times New Roman" w:cs="Times New Roman"/>
          <w:sz w:val="24"/>
          <w:szCs w:val="24"/>
          <w:lang w:val="en-US"/>
        </w:rPr>
        <w:t xml:space="preserve">e-government, social media, </w:t>
      </w:r>
      <w:r w:rsidR="00F327AE" w:rsidRPr="001463F7">
        <w:rPr>
          <w:rFonts w:ascii="Times New Roman" w:hAnsi="Times New Roman" w:cs="Times New Roman"/>
          <w:sz w:val="24"/>
          <w:szCs w:val="24"/>
          <w:lang w:val="en-US"/>
        </w:rPr>
        <w:t>ICT</w:t>
      </w:r>
      <w:r w:rsidR="00690D6D" w:rsidRPr="001463F7">
        <w:rPr>
          <w:rFonts w:ascii="Times New Roman" w:hAnsi="Times New Roman" w:cs="Times New Roman"/>
          <w:sz w:val="24"/>
          <w:szCs w:val="24"/>
          <w:lang w:val="en-US"/>
        </w:rPr>
        <w:t xml:space="preserve">, </w:t>
      </w:r>
      <w:r w:rsidR="00CA18DB" w:rsidRPr="001463F7">
        <w:rPr>
          <w:rFonts w:ascii="Times New Roman" w:hAnsi="Times New Roman" w:cs="Times New Roman"/>
          <w:sz w:val="24"/>
          <w:szCs w:val="24"/>
          <w:lang w:val="en-US"/>
        </w:rPr>
        <w:t>web 2.0</w:t>
      </w:r>
      <w:r w:rsidR="007D6521">
        <w:rPr>
          <w:rFonts w:ascii="Times New Roman" w:hAnsi="Times New Roman" w:cs="Times New Roman"/>
          <w:sz w:val="24"/>
          <w:szCs w:val="24"/>
          <w:lang w:val="en-US"/>
        </w:rPr>
        <w:t>.</w:t>
      </w:r>
    </w:p>
    <w:p w:rsidR="005D4639" w:rsidRDefault="005D4639" w:rsidP="001463F7">
      <w:pPr>
        <w:pStyle w:val="HTMLconformatoprevio"/>
        <w:spacing w:before="120" w:after="120" w:line="360" w:lineRule="auto"/>
        <w:jc w:val="both"/>
        <w:rPr>
          <w:rFonts w:ascii="Calibri" w:hAnsi="Calibri" w:cs="Calibri"/>
          <w:b/>
          <w:color w:val="000000"/>
          <w:sz w:val="28"/>
          <w:szCs w:val="28"/>
          <w:lang w:val="es-ES_tradnl" w:eastAsia="es-MX"/>
        </w:rPr>
      </w:pPr>
    </w:p>
    <w:p w:rsidR="005D4639" w:rsidRDefault="005D4639" w:rsidP="001463F7">
      <w:pPr>
        <w:pStyle w:val="HTMLconformatoprevio"/>
        <w:spacing w:before="120" w:after="120" w:line="360" w:lineRule="auto"/>
        <w:jc w:val="both"/>
        <w:rPr>
          <w:rFonts w:ascii="Calibri" w:hAnsi="Calibri" w:cs="Calibri"/>
          <w:b/>
          <w:color w:val="000000"/>
          <w:sz w:val="28"/>
          <w:szCs w:val="28"/>
          <w:lang w:val="es-ES_tradnl" w:eastAsia="es-MX"/>
        </w:rPr>
      </w:pPr>
    </w:p>
    <w:p w:rsidR="005D4639" w:rsidRDefault="005D4639" w:rsidP="001463F7">
      <w:pPr>
        <w:pStyle w:val="HTMLconformatoprevio"/>
        <w:spacing w:before="120" w:after="120" w:line="360" w:lineRule="auto"/>
        <w:jc w:val="both"/>
        <w:rPr>
          <w:rFonts w:ascii="Calibri" w:hAnsi="Calibri" w:cs="Calibri"/>
          <w:b/>
          <w:color w:val="000000"/>
          <w:sz w:val="28"/>
          <w:szCs w:val="28"/>
          <w:lang w:val="es-ES_tradnl" w:eastAsia="es-MX"/>
        </w:rPr>
      </w:pPr>
    </w:p>
    <w:p w:rsidR="005D4639" w:rsidRDefault="005D4639" w:rsidP="001463F7">
      <w:pPr>
        <w:pStyle w:val="HTMLconformatoprevio"/>
        <w:spacing w:before="120" w:after="120" w:line="360" w:lineRule="auto"/>
        <w:jc w:val="both"/>
        <w:rPr>
          <w:rFonts w:ascii="Calibri" w:hAnsi="Calibri" w:cs="Calibri"/>
          <w:b/>
          <w:color w:val="000000"/>
          <w:sz w:val="28"/>
          <w:szCs w:val="28"/>
          <w:lang w:val="es-ES_tradnl" w:eastAsia="es-MX"/>
        </w:rPr>
      </w:pPr>
    </w:p>
    <w:p w:rsidR="005D4639" w:rsidRPr="005D4639" w:rsidRDefault="005D4639" w:rsidP="001463F7">
      <w:pPr>
        <w:pStyle w:val="HTMLconformatoprevio"/>
        <w:spacing w:before="120" w:after="120" w:line="360" w:lineRule="auto"/>
        <w:jc w:val="both"/>
        <w:rPr>
          <w:rFonts w:ascii="Calibri" w:hAnsi="Calibri" w:cs="Calibri"/>
          <w:b/>
          <w:color w:val="000000"/>
          <w:sz w:val="28"/>
          <w:szCs w:val="28"/>
          <w:lang w:val="es-ES_tradnl" w:eastAsia="es-MX"/>
        </w:rPr>
      </w:pPr>
      <w:r w:rsidRPr="005D4639">
        <w:rPr>
          <w:rFonts w:ascii="Calibri" w:hAnsi="Calibri" w:cs="Calibri"/>
          <w:b/>
          <w:color w:val="000000"/>
          <w:sz w:val="28"/>
          <w:szCs w:val="28"/>
          <w:lang w:val="es-ES_tradnl" w:eastAsia="es-MX"/>
        </w:rPr>
        <w:lastRenderedPageBreak/>
        <w:t>Resumo</w:t>
      </w:r>
    </w:p>
    <w:p w:rsidR="005D4639" w:rsidRDefault="005D4639" w:rsidP="005D4639">
      <w:pPr>
        <w:pStyle w:val="HTMLconformatoprevio"/>
        <w:spacing w:before="120" w:after="120" w:line="360" w:lineRule="auto"/>
        <w:jc w:val="both"/>
        <w:rPr>
          <w:rFonts w:ascii="Times New Roman" w:hAnsi="Times New Roman" w:cs="Times New Roman"/>
          <w:sz w:val="24"/>
          <w:szCs w:val="24"/>
          <w:lang w:val="en-US"/>
        </w:rPr>
      </w:pPr>
      <w:r w:rsidRPr="005D4639">
        <w:rPr>
          <w:rFonts w:ascii="Times New Roman" w:hAnsi="Times New Roman" w:cs="Times New Roman"/>
          <w:sz w:val="24"/>
          <w:szCs w:val="24"/>
          <w:lang w:val="en-US"/>
        </w:rPr>
        <w:t xml:space="preserve">O </w:t>
      </w:r>
      <w:proofErr w:type="spellStart"/>
      <w:r w:rsidRPr="005D4639">
        <w:rPr>
          <w:rFonts w:ascii="Times New Roman" w:hAnsi="Times New Roman" w:cs="Times New Roman"/>
          <w:sz w:val="24"/>
          <w:szCs w:val="24"/>
          <w:lang w:val="en-US"/>
        </w:rPr>
        <w:t>uso</w:t>
      </w:r>
      <w:proofErr w:type="spellEnd"/>
      <w:r w:rsidRPr="005D4639">
        <w:rPr>
          <w:rFonts w:ascii="Times New Roman" w:hAnsi="Times New Roman" w:cs="Times New Roman"/>
          <w:sz w:val="24"/>
          <w:szCs w:val="24"/>
          <w:lang w:val="en-US"/>
        </w:rPr>
        <w:t xml:space="preserve"> das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digitais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pelos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governos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tem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crescido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nos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últimos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anos</w:t>
      </w:r>
      <w:proofErr w:type="spellEnd"/>
      <w:r w:rsidRPr="005D4639">
        <w:rPr>
          <w:rFonts w:ascii="Times New Roman" w:hAnsi="Times New Roman" w:cs="Times New Roman"/>
          <w:sz w:val="24"/>
          <w:szCs w:val="24"/>
          <w:lang w:val="en-US"/>
        </w:rPr>
        <w:t xml:space="preserve"> e, </w:t>
      </w:r>
      <w:proofErr w:type="spellStart"/>
      <w:r w:rsidRPr="005D4639">
        <w:rPr>
          <w:rFonts w:ascii="Times New Roman" w:hAnsi="Times New Roman" w:cs="Times New Roman"/>
          <w:sz w:val="24"/>
          <w:szCs w:val="24"/>
          <w:lang w:val="en-US"/>
        </w:rPr>
        <w:t>além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disso</w:t>
      </w:r>
      <w:proofErr w:type="spellEnd"/>
      <w:r w:rsidRPr="005D4639">
        <w:rPr>
          <w:rFonts w:ascii="Times New Roman" w:hAnsi="Times New Roman" w:cs="Times New Roman"/>
          <w:sz w:val="24"/>
          <w:szCs w:val="24"/>
          <w:lang w:val="en-US"/>
        </w:rPr>
        <w:t xml:space="preserve">, se </w:t>
      </w:r>
      <w:proofErr w:type="spellStart"/>
      <w:r w:rsidRPr="005D4639">
        <w:rPr>
          <w:rFonts w:ascii="Times New Roman" w:hAnsi="Times New Roman" w:cs="Times New Roman"/>
          <w:sz w:val="24"/>
          <w:szCs w:val="24"/>
          <w:lang w:val="en-US"/>
        </w:rPr>
        <w:t>tornou</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por</w:t>
      </w:r>
      <w:proofErr w:type="spellEnd"/>
      <w:r w:rsidRPr="005D4639">
        <w:rPr>
          <w:rFonts w:ascii="Times New Roman" w:hAnsi="Times New Roman" w:cs="Times New Roman"/>
          <w:sz w:val="24"/>
          <w:szCs w:val="24"/>
          <w:lang w:val="en-US"/>
        </w:rPr>
        <w:t xml:space="preserve"> um </w:t>
      </w:r>
      <w:proofErr w:type="spellStart"/>
      <w:r w:rsidRPr="005D4639">
        <w:rPr>
          <w:rFonts w:ascii="Times New Roman" w:hAnsi="Times New Roman" w:cs="Times New Roman"/>
          <w:sz w:val="24"/>
          <w:szCs w:val="24"/>
          <w:lang w:val="en-US"/>
        </w:rPr>
        <w:t>lado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uma</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oportunidade</w:t>
      </w:r>
      <w:proofErr w:type="spellEnd"/>
      <w:r w:rsidRPr="005D4639">
        <w:rPr>
          <w:rFonts w:ascii="Times New Roman" w:hAnsi="Times New Roman" w:cs="Times New Roman"/>
          <w:sz w:val="24"/>
          <w:szCs w:val="24"/>
          <w:lang w:val="en-US"/>
        </w:rPr>
        <w:t xml:space="preserve"> para se </w:t>
      </w:r>
      <w:proofErr w:type="spellStart"/>
      <w:r w:rsidRPr="005D4639">
        <w:rPr>
          <w:rFonts w:ascii="Times New Roman" w:hAnsi="Times New Roman" w:cs="Times New Roman"/>
          <w:sz w:val="24"/>
          <w:szCs w:val="24"/>
          <w:lang w:val="en-US"/>
        </w:rPr>
        <w:t>aproximar</w:t>
      </w:r>
      <w:proofErr w:type="spellEnd"/>
      <w:r w:rsidRPr="005D4639">
        <w:rPr>
          <w:rFonts w:ascii="Times New Roman" w:hAnsi="Times New Roman" w:cs="Times New Roman"/>
          <w:sz w:val="24"/>
          <w:szCs w:val="24"/>
          <w:lang w:val="en-US"/>
        </w:rPr>
        <w:t xml:space="preserve"> dos </w:t>
      </w:r>
      <w:proofErr w:type="spellStart"/>
      <w:r w:rsidRPr="005D4639">
        <w:rPr>
          <w:rFonts w:ascii="Times New Roman" w:hAnsi="Times New Roman" w:cs="Times New Roman"/>
          <w:sz w:val="24"/>
          <w:szCs w:val="24"/>
          <w:lang w:val="en-US"/>
        </w:rPr>
        <w:t>cidadãos</w:t>
      </w:r>
      <w:proofErr w:type="spellEnd"/>
      <w:r w:rsidRPr="005D4639">
        <w:rPr>
          <w:rFonts w:ascii="Times New Roman" w:hAnsi="Times New Roman" w:cs="Times New Roman"/>
          <w:sz w:val="24"/>
          <w:szCs w:val="24"/>
          <w:lang w:val="en-US"/>
        </w:rPr>
        <w:t xml:space="preserve">, mas, </w:t>
      </w:r>
      <w:proofErr w:type="spellStart"/>
      <w:r w:rsidRPr="005D4639">
        <w:rPr>
          <w:rFonts w:ascii="Times New Roman" w:hAnsi="Times New Roman" w:cs="Times New Roman"/>
          <w:sz w:val="24"/>
          <w:szCs w:val="24"/>
          <w:lang w:val="en-US"/>
        </w:rPr>
        <w:t>por</w:t>
      </w:r>
      <w:proofErr w:type="spellEnd"/>
      <w:r w:rsidRPr="005D4639">
        <w:rPr>
          <w:rFonts w:ascii="Times New Roman" w:hAnsi="Times New Roman" w:cs="Times New Roman"/>
          <w:sz w:val="24"/>
          <w:szCs w:val="24"/>
          <w:lang w:val="en-US"/>
        </w:rPr>
        <w:t xml:space="preserve"> outro </w:t>
      </w:r>
      <w:proofErr w:type="spellStart"/>
      <w:r w:rsidRPr="005D4639">
        <w:rPr>
          <w:rFonts w:ascii="Times New Roman" w:hAnsi="Times New Roman" w:cs="Times New Roman"/>
          <w:sz w:val="24"/>
          <w:szCs w:val="24"/>
          <w:lang w:val="en-US"/>
        </w:rPr>
        <w:t>lado</w:t>
      </w:r>
      <w:proofErr w:type="spellEnd"/>
      <w:r w:rsidRPr="005D4639">
        <w:rPr>
          <w:rFonts w:ascii="Times New Roman" w:hAnsi="Times New Roman" w:cs="Times New Roman"/>
          <w:sz w:val="24"/>
          <w:szCs w:val="24"/>
          <w:lang w:val="en-US"/>
        </w:rPr>
        <w:t xml:space="preserve">, um </w:t>
      </w:r>
      <w:proofErr w:type="spellStart"/>
      <w:r w:rsidRPr="005D4639">
        <w:rPr>
          <w:rFonts w:ascii="Times New Roman" w:hAnsi="Times New Roman" w:cs="Times New Roman"/>
          <w:sz w:val="24"/>
          <w:szCs w:val="24"/>
          <w:lang w:val="en-US"/>
        </w:rPr>
        <w:t>grande</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desafio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quais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Use social e para </w:t>
      </w:r>
      <w:proofErr w:type="spellStart"/>
      <w:r w:rsidRPr="005D4639">
        <w:rPr>
          <w:rFonts w:ascii="Times New Roman" w:hAnsi="Times New Roman" w:cs="Times New Roman"/>
          <w:sz w:val="24"/>
          <w:szCs w:val="24"/>
          <w:lang w:val="en-US"/>
        </w:rPr>
        <w:t>quê</w:t>
      </w:r>
      <w:proofErr w:type="spellEnd"/>
      <w:r w:rsidRPr="005D4639">
        <w:rPr>
          <w:rFonts w:ascii="Times New Roman" w:hAnsi="Times New Roman" w:cs="Times New Roman"/>
          <w:sz w:val="24"/>
          <w:szCs w:val="24"/>
          <w:lang w:val="en-US"/>
        </w:rPr>
        <w:t>?</w:t>
      </w:r>
    </w:p>
    <w:p w:rsidR="005D4639" w:rsidRPr="005D4639" w:rsidRDefault="005D4639" w:rsidP="005D4639">
      <w:pPr>
        <w:pStyle w:val="HTMLconformatoprevio"/>
        <w:spacing w:before="120" w:after="120" w:line="360" w:lineRule="auto"/>
        <w:jc w:val="both"/>
        <w:rPr>
          <w:rFonts w:ascii="Times New Roman" w:hAnsi="Times New Roman" w:cs="Times New Roman"/>
          <w:sz w:val="24"/>
          <w:szCs w:val="24"/>
          <w:lang w:val="en-US"/>
        </w:rPr>
      </w:pPr>
      <w:r w:rsidRPr="005D4639">
        <w:rPr>
          <w:rFonts w:ascii="Times New Roman" w:hAnsi="Times New Roman" w:cs="Times New Roman"/>
          <w:sz w:val="24"/>
          <w:szCs w:val="24"/>
          <w:lang w:val="en-US"/>
        </w:rPr>
        <w:t xml:space="preserve">O </w:t>
      </w:r>
      <w:proofErr w:type="spellStart"/>
      <w:r w:rsidRPr="005D4639">
        <w:rPr>
          <w:rFonts w:ascii="Times New Roman" w:hAnsi="Times New Roman" w:cs="Times New Roman"/>
          <w:sz w:val="24"/>
          <w:szCs w:val="24"/>
          <w:lang w:val="en-US"/>
        </w:rPr>
        <w:t>objetivo</w:t>
      </w:r>
      <w:proofErr w:type="spellEnd"/>
      <w:r w:rsidRPr="005D4639">
        <w:rPr>
          <w:rFonts w:ascii="Times New Roman" w:hAnsi="Times New Roman" w:cs="Times New Roman"/>
          <w:sz w:val="24"/>
          <w:szCs w:val="24"/>
          <w:lang w:val="en-US"/>
        </w:rPr>
        <w:t xml:space="preserve"> principal </w:t>
      </w:r>
      <w:proofErr w:type="spellStart"/>
      <w:r w:rsidRPr="005D4639">
        <w:rPr>
          <w:rFonts w:ascii="Times New Roman" w:hAnsi="Times New Roman" w:cs="Times New Roman"/>
          <w:sz w:val="24"/>
          <w:szCs w:val="24"/>
          <w:lang w:val="en-US"/>
        </w:rPr>
        <w:t>deste</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trabalho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foi</w:t>
      </w:r>
      <w:proofErr w:type="spellEnd"/>
      <w:r w:rsidRPr="005D4639">
        <w:rPr>
          <w:rFonts w:ascii="Times New Roman" w:hAnsi="Times New Roman" w:cs="Times New Roman"/>
          <w:sz w:val="24"/>
          <w:szCs w:val="24"/>
          <w:lang w:val="en-US"/>
        </w:rPr>
        <w:t xml:space="preserve"> saber </w:t>
      </w:r>
      <w:proofErr w:type="spellStart"/>
      <w:r w:rsidRPr="005D4639">
        <w:rPr>
          <w:rFonts w:ascii="Times New Roman" w:hAnsi="Times New Roman" w:cs="Times New Roman"/>
          <w:sz w:val="24"/>
          <w:szCs w:val="24"/>
          <w:lang w:val="en-US"/>
        </w:rPr>
        <w:t>quais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são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mais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utilizadas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pelos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governos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subnacionais</w:t>
      </w:r>
      <w:proofErr w:type="spellEnd"/>
      <w:r w:rsidRPr="005D4639">
        <w:rPr>
          <w:rFonts w:ascii="Times New Roman" w:hAnsi="Times New Roman" w:cs="Times New Roman"/>
          <w:sz w:val="24"/>
          <w:szCs w:val="24"/>
          <w:lang w:val="en-US"/>
        </w:rPr>
        <w:t xml:space="preserve"> no México e </w:t>
      </w:r>
      <w:proofErr w:type="spellStart"/>
      <w:r w:rsidRPr="005D4639">
        <w:rPr>
          <w:rFonts w:ascii="Times New Roman" w:hAnsi="Times New Roman" w:cs="Times New Roman"/>
          <w:sz w:val="24"/>
          <w:szCs w:val="24"/>
          <w:lang w:val="en-US"/>
        </w:rPr>
        <w:t>examinar</w:t>
      </w:r>
      <w:proofErr w:type="spellEnd"/>
      <w:r w:rsidRPr="005D4639">
        <w:rPr>
          <w:rFonts w:ascii="Times New Roman" w:hAnsi="Times New Roman" w:cs="Times New Roman"/>
          <w:sz w:val="24"/>
          <w:szCs w:val="24"/>
          <w:lang w:val="en-US"/>
        </w:rPr>
        <w:t xml:space="preserve"> a forma </w:t>
      </w:r>
      <w:proofErr w:type="spellStart"/>
      <w:r w:rsidRPr="005D4639">
        <w:rPr>
          <w:rFonts w:ascii="Times New Roman" w:hAnsi="Times New Roman" w:cs="Times New Roman"/>
          <w:sz w:val="24"/>
          <w:szCs w:val="24"/>
          <w:lang w:val="en-US"/>
        </w:rPr>
        <w:t>como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são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utilizados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bem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como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suas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possíveis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limitações</w:t>
      </w:r>
      <w:proofErr w:type="spellEnd"/>
      <w:r w:rsidRPr="005D4639">
        <w:rPr>
          <w:rFonts w:ascii="Times New Roman" w:hAnsi="Times New Roman" w:cs="Times New Roman"/>
          <w:sz w:val="24"/>
          <w:szCs w:val="24"/>
          <w:lang w:val="en-US"/>
        </w:rPr>
        <w:t xml:space="preserve">. Para </w:t>
      </w:r>
      <w:proofErr w:type="spellStart"/>
      <w:r w:rsidRPr="005D4639">
        <w:rPr>
          <w:rFonts w:ascii="Times New Roman" w:hAnsi="Times New Roman" w:cs="Times New Roman"/>
          <w:sz w:val="24"/>
          <w:szCs w:val="24"/>
          <w:lang w:val="en-US"/>
        </w:rPr>
        <w:t>conseguir</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isso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foi</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realizado</w:t>
      </w:r>
      <w:proofErr w:type="spellEnd"/>
      <w:r w:rsidRPr="005D4639">
        <w:rPr>
          <w:rFonts w:ascii="Times New Roman" w:hAnsi="Times New Roman" w:cs="Times New Roman"/>
          <w:sz w:val="24"/>
          <w:szCs w:val="24"/>
          <w:lang w:val="en-US"/>
        </w:rPr>
        <w:t xml:space="preserve"> um </w:t>
      </w:r>
      <w:proofErr w:type="spellStart"/>
      <w:r w:rsidRPr="005D4639">
        <w:rPr>
          <w:rFonts w:ascii="Times New Roman" w:hAnsi="Times New Roman" w:cs="Times New Roman"/>
          <w:sz w:val="24"/>
          <w:szCs w:val="24"/>
          <w:lang w:val="en-US"/>
        </w:rPr>
        <w:t>estudo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exploratório</w:t>
      </w:r>
      <w:proofErr w:type="spellEnd"/>
      <w:r w:rsidRPr="005D4639">
        <w:rPr>
          <w:rFonts w:ascii="Times New Roman" w:hAnsi="Times New Roman" w:cs="Times New Roman"/>
          <w:sz w:val="24"/>
          <w:szCs w:val="24"/>
          <w:lang w:val="en-US"/>
        </w:rPr>
        <w:t xml:space="preserve"> das </w:t>
      </w:r>
      <w:proofErr w:type="spellStart"/>
      <w:r w:rsidRPr="005D4639">
        <w:rPr>
          <w:rFonts w:ascii="Times New Roman" w:hAnsi="Times New Roman" w:cs="Times New Roman"/>
          <w:sz w:val="24"/>
          <w:szCs w:val="24"/>
          <w:lang w:val="en-US"/>
        </w:rPr>
        <w:t>páginas</w:t>
      </w:r>
      <w:proofErr w:type="spellEnd"/>
      <w:r w:rsidRPr="005D4639">
        <w:rPr>
          <w:rFonts w:ascii="Times New Roman" w:hAnsi="Times New Roman" w:cs="Times New Roman"/>
          <w:sz w:val="24"/>
          <w:szCs w:val="24"/>
          <w:lang w:val="en-US"/>
        </w:rPr>
        <w:t xml:space="preserve"> da Web de </w:t>
      </w:r>
      <w:proofErr w:type="spellStart"/>
      <w:r w:rsidRPr="005D4639">
        <w:rPr>
          <w:rFonts w:ascii="Times New Roman" w:hAnsi="Times New Roman" w:cs="Times New Roman"/>
          <w:sz w:val="24"/>
          <w:szCs w:val="24"/>
          <w:lang w:val="en-US"/>
        </w:rPr>
        <w:t>cada</w:t>
      </w:r>
      <w:proofErr w:type="spellEnd"/>
      <w:r w:rsidRPr="005D4639">
        <w:rPr>
          <w:rFonts w:ascii="Times New Roman" w:hAnsi="Times New Roman" w:cs="Times New Roman"/>
          <w:sz w:val="24"/>
          <w:szCs w:val="24"/>
          <w:lang w:val="en-US"/>
        </w:rPr>
        <w:t xml:space="preserve"> um dos </w:t>
      </w:r>
      <w:proofErr w:type="spellStart"/>
      <w:r w:rsidRPr="005D4639">
        <w:rPr>
          <w:rFonts w:ascii="Times New Roman" w:hAnsi="Times New Roman" w:cs="Times New Roman"/>
          <w:sz w:val="24"/>
          <w:szCs w:val="24"/>
          <w:lang w:val="en-US"/>
        </w:rPr>
        <w:t>governos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subnacionais</w:t>
      </w:r>
      <w:proofErr w:type="spellEnd"/>
      <w:r w:rsidRPr="005D4639">
        <w:rPr>
          <w:rFonts w:ascii="Times New Roman" w:hAnsi="Times New Roman" w:cs="Times New Roman"/>
          <w:sz w:val="24"/>
          <w:szCs w:val="24"/>
          <w:lang w:val="en-US"/>
        </w:rPr>
        <w:t xml:space="preserve"> para </w:t>
      </w:r>
      <w:proofErr w:type="spellStart"/>
      <w:r w:rsidRPr="005D4639">
        <w:rPr>
          <w:rFonts w:ascii="Times New Roman" w:hAnsi="Times New Roman" w:cs="Times New Roman"/>
          <w:sz w:val="24"/>
          <w:szCs w:val="24"/>
          <w:lang w:val="en-US"/>
        </w:rPr>
        <w:t>verificar</w:t>
      </w:r>
      <w:proofErr w:type="spellEnd"/>
      <w:r w:rsidRPr="005D4639">
        <w:rPr>
          <w:rFonts w:ascii="Times New Roman" w:hAnsi="Times New Roman" w:cs="Times New Roman"/>
          <w:sz w:val="24"/>
          <w:szCs w:val="24"/>
          <w:lang w:val="en-US"/>
        </w:rPr>
        <w:t xml:space="preserve"> se as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foram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contempladas</w:t>
      </w:r>
      <w:proofErr w:type="spellEnd"/>
      <w:r w:rsidRPr="005D4639">
        <w:rPr>
          <w:rFonts w:ascii="Times New Roman" w:hAnsi="Times New Roman" w:cs="Times New Roman"/>
          <w:sz w:val="24"/>
          <w:szCs w:val="24"/>
          <w:lang w:val="en-US"/>
        </w:rPr>
        <w:t xml:space="preserve"> no portal </w:t>
      </w:r>
      <w:proofErr w:type="spellStart"/>
      <w:r w:rsidRPr="005D4639">
        <w:rPr>
          <w:rFonts w:ascii="Times New Roman" w:hAnsi="Times New Roman" w:cs="Times New Roman"/>
          <w:sz w:val="24"/>
          <w:szCs w:val="24"/>
          <w:lang w:val="en-US"/>
        </w:rPr>
        <w:t>como</w:t>
      </w:r>
      <w:proofErr w:type="spellEnd"/>
      <w:r w:rsidRPr="005D4639">
        <w:rPr>
          <w:rFonts w:ascii="Times New Roman" w:hAnsi="Times New Roman" w:cs="Times New Roman"/>
          <w:sz w:val="24"/>
          <w:szCs w:val="24"/>
          <w:lang w:val="en-US"/>
        </w:rPr>
        <w:t xml:space="preserve"> forma de </w:t>
      </w:r>
      <w:proofErr w:type="spellStart"/>
      <w:r w:rsidRPr="005D4639">
        <w:rPr>
          <w:rFonts w:ascii="Times New Roman" w:hAnsi="Times New Roman" w:cs="Times New Roman"/>
          <w:sz w:val="24"/>
          <w:szCs w:val="24"/>
          <w:lang w:val="en-US"/>
        </w:rPr>
        <w:t>colocar</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cidadãos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em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contato</w:t>
      </w:r>
      <w:proofErr w:type="spellEnd"/>
      <w:r w:rsidRPr="005D4639">
        <w:rPr>
          <w:rFonts w:ascii="Times New Roman" w:hAnsi="Times New Roman" w:cs="Times New Roman"/>
          <w:sz w:val="24"/>
          <w:szCs w:val="24"/>
          <w:lang w:val="en-US"/>
        </w:rPr>
        <w:t xml:space="preserve"> com </w:t>
      </w:r>
      <w:proofErr w:type="spellStart"/>
      <w:r w:rsidRPr="005D4639">
        <w:rPr>
          <w:rFonts w:ascii="Times New Roman" w:hAnsi="Times New Roman" w:cs="Times New Roman"/>
          <w:sz w:val="24"/>
          <w:szCs w:val="24"/>
          <w:lang w:val="en-US"/>
        </w:rPr>
        <w:t>seu</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governo</w:t>
      </w:r>
      <w:proofErr w:type="spellEnd"/>
      <w:r w:rsidRPr="005D4639">
        <w:rPr>
          <w:rFonts w:ascii="Times New Roman" w:hAnsi="Times New Roman" w:cs="Times New Roman"/>
          <w:sz w:val="24"/>
          <w:szCs w:val="24"/>
          <w:lang w:val="en-US"/>
        </w:rPr>
        <w:t xml:space="preserve">. Uma </w:t>
      </w:r>
      <w:proofErr w:type="spellStart"/>
      <w:r w:rsidRPr="005D4639">
        <w:rPr>
          <w:rFonts w:ascii="Times New Roman" w:hAnsi="Times New Roman" w:cs="Times New Roman"/>
          <w:sz w:val="24"/>
          <w:szCs w:val="24"/>
          <w:lang w:val="en-US"/>
        </w:rPr>
        <w:t>vez</w:t>
      </w:r>
      <w:proofErr w:type="spellEnd"/>
      <w:r w:rsidRPr="005D4639">
        <w:rPr>
          <w:rFonts w:ascii="Times New Roman" w:hAnsi="Times New Roman" w:cs="Times New Roman"/>
          <w:sz w:val="24"/>
          <w:szCs w:val="24"/>
          <w:lang w:val="en-US"/>
        </w:rPr>
        <w:t xml:space="preserve"> que as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mais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utilizadas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foram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identificadas</w:t>
      </w:r>
      <w:proofErr w:type="spellEnd"/>
      <w:r w:rsidRPr="005D4639">
        <w:rPr>
          <w:rFonts w:ascii="Times New Roman" w:hAnsi="Times New Roman" w:cs="Times New Roman"/>
          <w:sz w:val="24"/>
          <w:szCs w:val="24"/>
          <w:lang w:val="en-US"/>
        </w:rPr>
        <w:t xml:space="preserve">, as </w:t>
      </w:r>
      <w:proofErr w:type="spellStart"/>
      <w:r w:rsidRPr="005D4639">
        <w:rPr>
          <w:rFonts w:ascii="Times New Roman" w:hAnsi="Times New Roman" w:cs="Times New Roman"/>
          <w:sz w:val="24"/>
          <w:szCs w:val="24"/>
          <w:lang w:val="en-US"/>
        </w:rPr>
        <w:t>publicações</w:t>
      </w:r>
      <w:proofErr w:type="spellEnd"/>
      <w:r w:rsidRPr="005D4639">
        <w:rPr>
          <w:rFonts w:ascii="Times New Roman" w:hAnsi="Times New Roman" w:cs="Times New Roman"/>
          <w:sz w:val="24"/>
          <w:szCs w:val="24"/>
          <w:lang w:val="en-US"/>
        </w:rPr>
        <w:t xml:space="preserve"> no Facebook (</w:t>
      </w:r>
      <w:proofErr w:type="spellStart"/>
      <w:r w:rsidRPr="005D4639">
        <w:rPr>
          <w:rFonts w:ascii="Times New Roman" w:hAnsi="Times New Roman" w:cs="Times New Roman"/>
          <w:sz w:val="24"/>
          <w:szCs w:val="24"/>
          <w:lang w:val="en-US"/>
        </w:rPr>
        <w:t>sendo</w:t>
      </w:r>
      <w:proofErr w:type="spellEnd"/>
      <w:r w:rsidRPr="005D4639">
        <w:rPr>
          <w:rFonts w:ascii="Times New Roman" w:hAnsi="Times New Roman" w:cs="Times New Roman"/>
          <w:sz w:val="24"/>
          <w:szCs w:val="24"/>
          <w:lang w:val="en-US"/>
        </w:rPr>
        <w:t xml:space="preserve"> as </w:t>
      </w:r>
      <w:proofErr w:type="spellStart"/>
      <w:r w:rsidRPr="005D4639">
        <w:rPr>
          <w:rFonts w:ascii="Times New Roman" w:hAnsi="Times New Roman" w:cs="Times New Roman"/>
          <w:sz w:val="24"/>
          <w:szCs w:val="24"/>
          <w:lang w:val="en-US"/>
        </w:rPr>
        <w:t>mais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usadas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foram</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monitoradas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durante</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três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meses</w:t>
      </w:r>
      <w:proofErr w:type="spellEnd"/>
      <w:r w:rsidRPr="005D4639">
        <w:rPr>
          <w:rFonts w:ascii="Times New Roman" w:hAnsi="Times New Roman" w:cs="Times New Roman"/>
          <w:sz w:val="24"/>
          <w:szCs w:val="24"/>
          <w:lang w:val="en-US"/>
        </w:rPr>
        <w:t xml:space="preserve"> dos 32 </w:t>
      </w:r>
      <w:proofErr w:type="spellStart"/>
      <w:r w:rsidRPr="005D4639">
        <w:rPr>
          <w:rFonts w:ascii="Times New Roman" w:hAnsi="Times New Roman" w:cs="Times New Roman"/>
          <w:sz w:val="24"/>
          <w:szCs w:val="24"/>
          <w:lang w:val="en-US"/>
        </w:rPr>
        <w:t>governos</w:t>
      </w:r>
      <w:proofErr w:type="spellEnd"/>
      <w:r w:rsidRPr="005D4639">
        <w:rPr>
          <w:rFonts w:ascii="Times New Roman" w:hAnsi="Times New Roman" w:cs="Times New Roman"/>
          <w:sz w:val="24"/>
          <w:szCs w:val="24"/>
          <w:lang w:val="en-US"/>
        </w:rPr>
        <w:t xml:space="preserve"> para </w:t>
      </w:r>
      <w:proofErr w:type="spellStart"/>
      <w:r w:rsidRPr="005D4639">
        <w:rPr>
          <w:rFonts w:ascii="Times New Roman" w:hAnsi="Times New Roman" w:cs="Times New Roman"/>
          <w:sz w:val="24"/>
          <w:szCs w:val="24"/>
          <w:lang w:val="en-US"/>
        </w:rPr>
        <w:t>determinar</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como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essa</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rede</w:t>
      </w:r>
      <w:proofErr w:type="spellEnd"/>
      <w:r w:rsidRPr="005D4639">
        <w:rPr>
          <w:rFonts w:ascii="Times New Roman" w:hAnsi="Times New Roman" w:cs="Times New Roman"/>
          <w:sz w:val="24"/>
          <w:szCs w:val="24"/>
          <w:lang w:val="en-US"/>
        </w:rPr>
        <w:t xml:space="preserve"> social é </w:t>
      </w:r>
      <w:proofErr w:type="spellStart"/>
      <w:r w:rsidRPr="005D4639">
        <w:rPr>
          <w:rFonts w:ascii="Times New Roman" w:hAnsi="Times New Roman" w:cs="Times New Roman"/>
          <w:sz w:val="24"/>
          <w:szCs w:val="24"/>
          <w:lang w:val="en-US"/>
        </w:rPr>
        <w:t>usada</w:t>
      </w:r>
      <w:proofErr w:type="spellEnd"/>
      <w:r w:rsidRPr="005D4639">
        <w:rPr>
          <w:rFonts w:ascii="Times New Roman" w:hAnsi="Times New Roman" w:cs="Times New Roman"/>
          <w:sz w:val="24"/>
          <w:szCs w:val="24"/>
          <w:lang w:val="en-US"/>
        </w:rPr>
        <w:t>.</w:t>
      </w:r>
    </w:p>
    <w:p w:rsidR="005D4639" w:rsidRPr="005D4639" w:rsidRDefault="005D4639" w:rsidP="005D4639">
      <w:pPr>
        <w:pStyle w:val="HTMLconformatoprevio"/>
        <w:spacing w:before="120" w:after="120" w:line="360" w:lineRule="auto"/>
        <w:jc w:val="both"/>
        <w:rPr>
          <w:rFonts w:ascii="Times New Roman" w:hAnsi="Times New Roman" w:cs="Times New Roman"/>
          <w:sz w:val="24"/>
          <w:szCs w:val="24"/>
          <w:lang w:val="en-US"/>
        </w:rPr>
      </w:pPr>
      <w:r w:rsidRPr="005D4639">
        <w:rPr>
          <w:rFonts w:ascii="Times New Roman" w:hAnsi="Times New Roman" w:cs="Times New Roman"/>
          <w:sz w:val="24"/>
          <w:szCs w:val="24"/>
          <w:lang w:val="en-US"/>
        </w:rPr>
        <w:t xml:space="preserve">As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mais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utilizadas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foram</w:t>
      </w:r>
      <w:proofErr w:type="spellEnd"/>
      <w:r w:rsidRPr="005D4639">
        <w:rPr>
          <w:rFonts w:ascii="Times New Roman" w:hAnsi="Times New Roman" w:cs="Times New Roman"/>
          <w:sz w:val="24"/>
          <w:szCs w:val="24"/>
          <w:lang w:val="en-US"/>
        </w:rPr>
        <w:t xml:space="preserve">: Facebook, Twitter, YouTube e Instagram. </w:t>
      </w:r>
      <w:proofErr w:type="spellStart"/>
      <w:r w:rsidRPr="005D4639">
        <w:rPr>
          <w:rFonts w:ascii="Times New Roman" w:hAnsi="Times New Roman" w:cs="Times New Roman"/>
          <w:sz w:val="24"/>
          <w:szCs w:val="24"/>
          <w:lang w:val="en-US"/>
        </w:rPr>
        <w:t>Apenas</w:t>
      </w:r>
      <w:proofErr w:type="spellEnd"/>
      <w:r w:rsidRPr="005D4639">
        <w:rPr>
          <w:rFonts w:ascii="Times New Roman" w:hAnsi="Times New Roman" w:cs="Times New Roman"/>
          <w:sz w:val="24"/>
          <w:szCs w:val="24"/>
          <w:lang w:val="en-US"/>
        </w:rPr>
        <w:t xml:space="preserve"> um </w:t>
      </w:r>
      <w:proofErr w:type="spellStart"/>
      <w:r w:rsidRPr="005D4639">
        <w:rPr>
          <w:rFonts w:ascii="Times New Roman" w:hAnsi="Times New Roman" w:cs="Times New Roman"/>
          <w:sz w:val="24"/>
          <w:szCs w:val="24"/>
          <w:lang w:val="en-US"/>
        </w:rPr>
        <w:t>governo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subnacional</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atualmente</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não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usa</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nenhuma</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dessas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No </w:t>
      </w:r>
      <w:proofErr w:type="spellStart"/>
      <w:r w:rsidRPr="005D4639">
        <w:rPr>
          <w:rFonts w:ascii="Times New Roman" w:hAnsi="Times New Roman" w:cs="Times New Roman"/>
          <w:sz w:val="24"/>
          <w:szCs w:val="24"/>
          <w:lang w:val="en-US"/>
        </w:rPr>
        <w:t>entanto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apesar</w:t>
      </w:r>
      <w:proofErr w:type="spellEnd"/>
      <w:r w:rsidRPr="005D4639">
        <w:rPr>
          <w:rFonts w:ascii="Times New Roman" w:hAnsi="Times New Roman" w:cs="Times New Roman"/>
          <w:sz w:val="24"/>
          <w:szCs w:val="24"/>
          <w:lang w:val="en-US"/>
        </w:rPr>
        <w:t xml:space="preserve"> do </w:t>
      </w:r>
      <w:proofErr w:type="spellStart"/>
      <w:r w:rsidRPr="005D4639">
        <w:rPr>
          <w:rFonts w:ascii="Times New Roman" w:hAnsi="Times New Roman" w:cs="Times New Roman"/>
          <w:sz w:val="24"/>
          <w:szCs w:val="24"/>
          <w:lang w:val="en-US"/>
        </w:rPr>
        <w:t>potencial</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dessas</w:t>
      </w:r>
      <w:proofErr w:type="spellEnd"/>
      <w:r w:rsidRPr="005D4639">
        <w:rPr>
          <w:rFonts w:ascii="Times New Roman" w:hAnsi="Times New Roman" w:cs="Times New Roman"/>
          <w:sz w:val="24"/>
          <w:szCs w:val="24"/>
          <w:lang w:val="en-US"/>
        </w:rPr>
        <w:t xml:space="preserve"> ferramentas, </w:t>
      </w:r>
      <w:proofErr w:type="spellStart"/>
      <w:r w:rsidRPr="005D4639">
        <w:rPr>
          <w:rFonts w:ascii="Times New Roman" w:hAnsi="Times New Roman" w:cs="Times New Roman"/>
          <w:sz w:val="24"/>
          <w:szCs w:val="24"/>
          <w:lang w:val="en-US"/>
        </w:rPr>
        <w:t>eles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ainda</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não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constituem</w:t>
      </w:r>
      <w:proofErr w:type="spellEnd"/>
      <w:r w:rsidRPr="005D4639">
        <w:rPr>
          <w:rFonts w:ascii="Times New Roman" w:hAnsi="Times New Roman" w:cs="Times New Roman"/>
          <w:sz w:val="24"/>
          <w:szCs w:val="24"/>
          <w:lang w:val="en-US"/>
        </w:rPr>
        <w:t xml:space="preserve"> um </w:t>
      </w:r>
      <w:proofErr w:type="spellStart"/>
      <w:r w:rsidRPr="005D4639">
        <w:rPr>
          <w:rFonts w:ascii="Times New Roman" w:hAnsi="Times New Roman" w:cs="Times New Roman"/>
          <w:sz w:val="24"/>
          <w:szCs w:val="24"/>
          <w:lang w:val="en-US"/>
        </w:rPr>
        <w:t>mecanismo</w:t>
      </w:r>
      <w:proofErr w:type="spellEnd"/>
      <w:r w:rsidRPr="005D4639">
        <w:rPr>
          <w:rFonts w:ascii="Times New Roman" w:hAnsi="Times New Roman" w:cs="Times New Roman"/>
          <w:sz w:val="24"/>
          <w:szCs w:val="24"/>
          <w:lang w:val="en-US"/>
        </w:rPr>
        <w:t xml:space="preserve"> de </w:t>
      </w:r>
      <w:proofErr w:type="spellStart"/>
      <w:r w:rsidRPr="005D4639">
        <w:rPr>
          <w:rFonts w:ascii="Times New Roman" w:hAnsi="Times New Roman" w:cs="Times New Roman"/>
          <w:sz w:val="24"/>
          <w:szCs w:val="24"/>
          <w:lang w:val="en-US"/>
        </w:rPr>
        <w:t>vínculo</w:t>
      </w:r>
      <w:proofErr w:type="spellEnd"/>
      <w:r w:rsidRPr="005D4639">
        <w:rPr>
          <w:rFonts w:ascii="Times New Roman" w:hAnsi="Times New Roman" w:cs="Times New Roman"/>
          <w:sz w:val="24"/>
          <w:szCs w:val="24"/>
          <w:lang w:val="en-US"/>
        </w:rPr>
        <w:t xml:space="preserve"> real entre o </w:t>
      </w:r>
      <w:proofErr w:type="spellStart"/>
      <w:r w:rsidRPr="005D4639">
        <w:rPr>
          <w:rFonts w:ascii="Times New Roman" w:hAnsi="Times New Roman" w:cs="Times New Roman"/>
          <w:sz w:val="24"/>
          <w:szCs w:val="24"/>
          <w:lang w:val="en-US"/>
        </w:rPr>
        <w:t>governo</w:t>
      </w:r>
      <w:proofErr w:type="spellEnd"/>
      <w:r w:rsidRPr="005D4639">
        <w:rPr>
          <w:rFonts w:ascii="Times New Roman" w:hAnsi="Times New Roman" w:cs="Times New Roman"/>
          <w:sz w:val="24"/>
          <w:szCs w:val="24"/>
          <w:lang w:val="en-US"/>
        </w:rPr>
        <w:t xml:space="preserve"> e </w:t>
      </w:r>
      <w:proofErr w:type="spellStart"/>
      <w:r w:rsidRPr="005D4639">
        <w:rPr>
          <w:rFonts w:ascii="Times New Roman" w:hAnsi="Times New Roman" w:cs="Times New Roman"/>
          <w:sz w:val="24"/>
          <w:szCs w:val="24"/>
          <w:lang w:val="en-US"/>
        </w:rPr>
        <w:t>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cidadãos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Finalmente</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propõe</w:t>
      </w:r>
      <w:proofErr w:type="spellEnd"/>
      <w:r w:rsidRPr="005D4639">
        <w:rPr>
          <w:rFonts w:ascii="Times New Roman" w:hAnsi="Times New Roman" w:cs="Times New Roman"/>
          <w:sz w:val="24"/>
          <w:szCs w:val="24"/>
          <w:lang w:val="en-US"/>
        </w:rPr>
        <w:t xml:space="preserve">-se </w:t>
      </w:r>
      <w:proofErr w:type="spellStart"/>
      <w:r w:rsidRPr="005D4639">
        <w:rPr>
          <w:rFonts w:ascii="Times New Roman" w:hAnsi="Times New Roman" w:cs="Times New Roman"/>
          <w:sz w:val="24"/>
          <w:szCs w:val="24"/>
          <w:lang w:val="en-US"/>
        </w:rPr>
        <w:t>uma</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proposta</w:t>
      </w:r>
      <w:proofErr w:type="spellEnd"/>
      <w:r w:rsidRPr="005D4639">
        <w:rPr>
          <w:rFonts w:ascii="Times New Roman" w:hAnsi="Times New Roman" w:cs="Times New Roman"/>
          <w:sz w:val="24"/>
          <w:szCs w:val="24"/>
          <w:lang w:val="en-US"/>
        </w:rPr>
        <w:t xml:space="preserve"> de </w:t>
      </w:r>
      <w:proofErr w:type="spellStart"/>
      <w:r w:rsidRPr="005D4639">
        <w:rPr>
          <w:rFonts w:ascii="Times New Roman" w:hAnsi="Times New Roman" w:cs="Times New Roman"/>
          <w:sz w:val="24"/>
          <w:szCs w:val="24"/>
          <w:lang w:val="en-US"/>
        </w:rPr>
        <w:t>estratégia</w:t>
      </w:r>
      <w:proofErr w:type="spellEnd"/>
      <w:r w:rsidRPr="005D4639">
        <w:rPr>
          <w:rFonts w:ascii="Times New Roman" w:hAnsi="Times New Roman" w:cs="Times New Roman"/>
          <w:sz w:val="24"/>
          <w:szCs w:val="24"/>
          <w:lang w:val="en-US"/>
        </w:rPr>
        <w:t xml:space="preserve"> para </w:t>
      </w:r>
      <w:proofErr w:type="spellStart"/>
      <w:r w:rsidRPr="005D4639">
        <w:rPr>
          <w:rFonts w:ascii="Times New Roman" w:hAnsi="Times New Roman" w:cs="Times New Roman"/>
          <w:sz w:val="24"/>
          <w:szCs w:val="24"/>
          <w:lang w:val="en-US"/>
        </w:rPr>
        <w:t>melhorar</w:t>
      </w:r>
      <w:proofErr w:type="spellEnd"/>
      <w:r w:rsidRPr="005D4639">
        <w:rPr>
          <w:rFonts w:ascii="Times New Roman" w:hAnsi="Times New Roman" w:cs="Times New Roman"/>
          <w:sz w:val="24"/>
          <w:szCs w:val="24"/>
          <w:lang w:val="en-US"/>
        </w:rPr>
        <w:t xml:space="preserve"> o </w:t>
      </w:r>
      <w:proofErr w:type="spellStart"/>
      <w:r w:rsidRPr="005D4639">
        <w:rPr>
          <w:rFonts w:ascii="Times New Roman" w:hAnsi="Times New Roman" w:cs="Times New Roman"/>
          <w:sz w:val="24"/>
          <w:szCs w:val="24"/>
          <w:lang w:val="en-US"/>
        </w:rPr>
        <w:t>uso</w:t>
      </w:r>
      <w:proofErr w:type="spellEnd"/>
      <w:r w:rsidRPr="005D4639">
        <w:rPr>
          <w:rFonts w:ascii="Times New Roman" w:hAnsi="Times New Roman" w:cs="Times New Roman"/>
          <w:sz w:val="24"/>
          <w:szCs w:val="24"/>
          <w:lang w:val="en-US"/>
        </w:rPr>
        <w:t xml:space="preserve"> das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pelos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governos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subnacionais</w:t>
      </w:r>
      <w:proofErr w:type="spellEnd"/>
      <w:r w:rsidRPr="005D4639">
        <w:rPr>
          <w:rFonts w:ascii="Times New Roman" w:hAnsi="Times New Roman" w:cs="Times New Roman"/>
          <w:sz w:val="24"/>
          <w:szCs w:val="24"/>
          <w:lang w:val="en-US"/>
        </w:rPr>
        <w:t>.</w:t>
      </w:r>
    </w:p>
    <w:p w:rsidR="005D4639" w:rsidRDefault="005D4639" w:rsidP="005D4639">
      <w:pPr>
        <w:pStyle w:val="HTMLconformatoprevio"/>
        <w:spacing w:before="120" w:after="120" w:line="360" w:lineRule="auto"/>
        <w:jc w:val="both"/>
        <w:rPr>
          <w:rFonts w:ascii="Times New Roman" w:hAnsi="Times New Roman" w:cs="Times New Roman"/>
          <w:sz w:val="24"/>
          <w:szCs w:val="24"/>
          <w:lang w:val="en-US"/>
        </w:rPr>
      </w:pPr>
      <w:proofErr w:type="spellStart"/>
      <w:r w:rsidRPr="005D4639">
        <w:rPr>
          <w:rFonts w:ascii="Calibri" w:hAnsi="Calibri" w:cs="Calibri"/>
          <w:b/>
          <w:color w:val="000000"/>
          <w:sz w:val="28"/>
          <w:szCs w:val="28"/>
          <w:lang w:val="es-ES_tradnl" w:eastAsia="es-MX"/>
        </w:rPr>
        <w:t>Palavras</w:t>
      </w:r>
      <w:proofErr w:type="spellEnd"/>
      <w:r w:rsidRPr="005D4639">
        <w:rPr>
          <w:rFonts w:ascii="Calibri" w:hAnsi="Calibri" w:cs="Calibri"/>
          <w:b/>
          <w:color w:val="000000"/>
          <w:sz w:val="28"/>
          <w:szCs w:val="28"/>
          <w:lang w:val="es-ES_tradnl" w:eastAsia="es-MX"/>
        </w:rPr>
        <w:t>-chave:</w:t>
      </w:r>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governo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aberto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governo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eletrônico</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redes</w:t>
      </w:r>
      <w:proofErr w:type="spellEnd"/>
      <w:r w:rsidRPr="005D4639">
        <w:rPr>
          <w:rFonts w:ascii="Times New Roman" w:hAnsi="Times New Roman" w:cs="Times New Roman"/>
          <w:sz w:val="24"/>
          <w:szCs w:val="24"/>
          <w:lang w:val="en-US"/>
        </w:rPr>
        <w:t xml:space="preserve"> </w:t>
      </w:r>
      <w:proofErr w:type="spellStart"/>
      <w:r w:rsidRPr="005D4639">
        <w:rPr>
          <w:rFonts w:ascii="Times New Roman" w:hAnsi="Times New Roman" w:cs="Times New Roman"/>
          <w:sz w:val="24"/>
          <w:szCs w:val="24"/>
          <w:lang w:val="en-US"/>
        </w:rPr>
        <w:t>sociais</w:t>
      </w:r>
      <w:proofErr w:type="spellEnd"/>
      <w:r w:rsidRPr="005D4639">
        <w:rPr>
          <w:rFonts w:ascii="Times New Roman" w:hAnsi="Times New Roman" w:cs="Times New Roman"/>
          <w:sz w:val="24"/>
          <w:szCs w:val="24"/>
          <w:lang w:val="en-US"/>
        </w:rPr>
        <w:t>, TIC, web 2.0.</w:t>
      </w:r>
    </w:p>
    <w:p w:rsidR="005D4639" w:rsidRPr="002F7726" w:rsidRDefault="005D4639" w:rsidP="005D4639">
      <w:pPr>
        <w:spacing w:line="360" w:lineRule="auto"/>
        <w:jc w:val="both"/>
        <w:rPr>
          <w:b/>
          <w:color w:val="000000"/>
          <w:szCs w:val="20"/>
        </w:rPr>
      </w:pPr>
      <w:r w:rsidRPr="005D4639">
        <w:rPr>
          <w:b/>
          <w:color w:val="000000"/>
          <w:sz w:val="24"/>
        </w:rPr>
        <w:t>Fecha Recepción:</w:t>
      </w:r>
      <w:r w:rsidRPr="005D4639">
        <w:rPr>
          <w:color w:val="000000"/>
          <w:sz w:val="24"/>
        </w:rPr>
        <w:t xml:space="preserve"> Febrero 2017     </w:t>
      </w:r>
      <w:r w:rsidRPr="005D4639">
        <w:rPr>
          <w:b/>
          <w:color w:val="000000"/>
          <w:sz w:val="24"/>
        </w:rPr>
        <w:t>Fecha Aceptación:</w:t>
      </w:r>
      <w:r w:rsidRPr="005D4639">
        <w:rPr>
          <w:color w:val="000000"/>
          <w:sz w:val="24"/>
        </w:rPr>
        <w:t xml:space="preserve"> Julio 2017</w:t>
      </w:r>
      <w:r w:rsidRPr="00425645">
        <w:rPr>
          <w:color w:val="000000"/>
        </w:rPr>
        <w:br/>
      </w:r>
      <w:r w:rsidR="003F29BC">
        <w:pict>
          <v:rect id="_x0000_i1025" style="width:446.5pt;height:1.5pt" o:hralign="center" o:hrstd="t" o:hr="t" fillcolor="#a0a0a0" stroked="f"/>
        </w:pict>
      </w:r>
    </w:p>
    <w:p w:rsidR="00DE49F1" w:rsidRPr="005D4639" w:rsidRDefault="005F3C3D" w:rsidP="005D4639">
      <w:pPr>
        <w:rPr>
          <w:rFonts w:ascii="Calibri" w:eastAsia="Times New Roman" w:hAnsi="Calibri" w:cs="Calibri"/>
          <w:b/>
          <w:color w:val="000000"/>
          <w:sz w:val="28"/>
          <w:szCs w:val="28"/>
          <w:lang w:val="es-ES_tradnl" w:eastAsia="es-MX"/>
        </w:rPr>
      </w:pPr>
      <w:r w:rsidRPr="005D4639">
        <w:rPr>
          <w:rFonts w:ascii="Calibri" w:eastAsia="Times New Roman" w:hAnsi="Calibri" w:cs="Calibri"/>
          <w:b/>
          <w:color w:val="000000"/>
          <w:sz w:val="28"/>
          <w:szCs w:val="28"/>
          <w:lang w:val="es-ES_tradnl" w:eastAsia="es-MX"/>
        </w:rPr>
        <w:t>Introducción</w:t>
      </w:r>
    </w:p>
    <w:p w:rsidR="00321130" w:rsidRPr="00F47092" w:rsidRDefault="00321130" w:rsidP="00321130">
      <w:pPr>
        <w:spacing w:before="120" w:after="120" w:line="360" w:lineRule="auto"/>
        <w:jc w:val="both"/>
        <w:rPr>
          <w:sz w:val="24"/>
          <w:szCs w:val="24"/>
        </w:rPr>
      </w:pPr>
      <w:r w:rsidRPr="00F47092">
        <w:rPr>
          <w:sz w:val="24"/>
          <w:szCs w:val="24"/>
        </w:rPr>
        <w:t xml:space="preserve">En los últimos años, el uso de </w:t>
      </w:r>
      <w:r w:rsidR="00DE49F1" w:rsidRPr="00F47092">
        <w:rPr>
          <w:sz w:val="24"/>
          <w:szCs w:val="24"/>
        </w:rPr>
        <w:t xml:space="preserve">herramientas tecnológicas como </w:t>
      </w:r>
      <w:r w:rsidRPr="00F47092">
        <w:rPr>
          <w:sz w:val="24"/>
          <w:szCs w:val="24"/>
        </w:rPr>
        <w:t>las llamadas redes sociales se ha hecho común</w:t>
      </w:r>
      <w:r w:rsidR="00A36483">
        <w:rPr>
          <w:sz w:val="24"/>
          <w:szCs w:val="24"/>
        </w:rPr>
        <w:t xml:space="preserve"> y é</w:t>
      </w:r>
      <w:r w:rsidR="007D6521">
        <w:rPr>
          <w:sz w:val="24"/>
          <w:szCs w:val="24"/>
        </w:rPr>
        <w:t>stas</w:t>
      </w:r>
      <w:r w:rsidRPr="00F47092">
        <w:rPr>
          <w:sz w:val="24"/>
          <w:szCs w:val="24"/>
        </w:rPr>
        <w:t xml:space="preserve"> han permitido poner en contacto en forma inmediata a un considerable número de personas, mismas que se reencuentran</w:t>
      </w:r>
      <w:r w:rsidR="007D6521">
        <w:rPr>
          <w:sz w:val="24"/>
          <w:szCs w:val="24"/>
        </w:rPr>
        <w:t xml:space="preserve"> en Internet</w:t>
      </w:r>
      <w:r w:rsidRPr="00F47092">
        <w:rPr>
          <w:sz w:val="24"/>
          <w:szCs w:val="24"/>
        </w:rPr>
        <w:t>,</w:t>
      </w:r>
      <w:r w:rsidR="007D6521">
        <w:rPr>
          <w:sz w:val="24"/>
          <w:szCs w:val="24"/>
        </w:rPr>
        <w:t xml:space="preserve"> donde</w:t>
      </w:r>
      <w:r w:rsidRPr="00F47092">
        <w:rPr>
          <w:sz w:val="24"/>
          <w:szCs w:val="24"/>
        </w:rPr>
        <w:t xml:space="preserve"> intercambian información</w:t>
      </w:r>
      <w:r w:rsidR="009D1764">
        <w:rPr>
          <w:sz w:val="24"/>
          <w:szCs w:val="24"/>
        </w:rPr>
        <w:t xml:space="preserve"> o</w:t>
      </w:r>
      <w:r w:rsidRPr="00F47092">
        <w:rPr>
          <w:sz w:val="24"/>
          <w:szCs w:val="24"/>
        </w:rPr>
        <w:t xml:space="preserve"> manifiestan su sent</w:t>
      </w:r>
      <w:r w:rsidR="009D1764">
        <w:rPr>
          <w:sz w:val="24"/>
          <w:szCs w:val="24"/>
        </w:rPr>
        <w:t>ir respecto de algún suceso</w:t>
      </w:r>
      <w:r w:rsidRPr="00F47092">
        <w:rPr>
          <w:sz w:val="24"/>
          <w:szCs w:val="24"/>
        </w:rPr>
        <w:t>.</w:t>
      </w:r>
    </w:p>
    <w:p w:rsidR="00A551EC" w:rsidRDefault="00A551EC" w:rsidP="00321130">
      <w:pPr>
        <w:spacing w:before="120" w:after="120" w:line="360" w:lineRule="auto"/>
        <w:jc w:val="both"/>
        <w:rPr>
          <w:sz w:val="24"/>
          <w:szCs w:val="24"/>
        </w:rPr>
      </w:pPr>
    </w:p>
    <w:p w:rsidR="00321130" w:rsidRPr="00F47092" w:rsidRDefault="00321130" w:rsidP="00321130">
      <w:pPr>
        <w:spacing w:before="120" w:after="120" w:line="360" w:lineRule="auto"/>
        <w:jc w:val="both"/>
        <w:rPr>
          <w:sz w:val="24"/>
          <w:szCs w:val="24"/>
        </w:rPr>
      </w:pPr>
      <w:r w:rsidRPr="00F47092">
        <w:rPr>
          <w:sz w:val="24"/>
          <w:szCs w:val="24"/>
        </w:rPr>
        <w:lastRenderedPageBreak/>
        <w:t>En la actualidad</w:t>
      </w:r>
      <w:r w:rsidR="007D6521">
        <w:rPr>
          <w:sz w:val="24"/>
          <w:szCs w:val="24"/>
        </w:rPr>
        <w:t>,</w:t>
      </w:r>
      <w:r w:rsidRPr="00F47092">
        <w:rPr>
          <w:sz w:val="24"/>
          <w:szCs w:val="24"/>
        </w:rPr>
        <w:t xml:space="preserve"> a partir del uso de </w:t>
      </w:r>
      <w:r w:rsidR="007D6521">
        <w:rPr>
          <w:sz w:val="24"/>
          <w:szCs w:val="24"/>
        </w:rPr>
        <w:t>I</w:t>
      </w:r>
      <w:r w:rsidRPr="00F47092">
        <w:rPr>
          <w:sz w:val="24"/>
          <w:szCs w:val="24"/>
        </w:rPr>
        <w:t>nternet y de la</w:t>
      </w:r>
      <w:r w:rsidR="00E0261F">
        <w:rPr>
          <w:sz w:val="24"/>
          <w:szCs w:val="24"/>
        </w:rPr>
        <w:t xml:space="preserve"> web 2.0, las redes sociales </w:t>
      </w:r>
      <w:r w:rsidRPr="00F47092">
        <w:rPr>
          <w:sz w:val="24"/>
          <w:szCs w:val="24"/>
        </w:rPr>
        <w:t>se han convertido en un espacio en el cual el intercambio de información pued</w:t>
      </w:r>
      <w:r w:rsidR="00DE49F1" w:rsidRPr="00F47092">
        <w:rPr>
          <w:sz w:val="24"/>
          <w:szCs w:val="24"/>
        </w:rPr>
        <w:t xml:space="preserve">e realizarse de forma continua </w:t>
      </w:r>
      <w:r w:rsidRPr="00F47092">
        <w:rPr>
          <w:sz w:val="24"/>
          <w:szCs w:val="24"/>
        </w:rPr>
        <w:t>a través de mensajería, blogs, chat, entre otras opciones; asimismo, los grupos de personas que conforman una red pueden compartir intereses, opiniones, generar apoyo y ayuda, integrarse temáticamente, generar un sentido de pertenencia o sociabilizar.</w:t>
      </w:r>
    </w:p>
    <w:p w:rsidR="00DE49F1" w:rsidRPr="00F47092" w:rsidRDefault="00952E70" w:rsidP="00DE49F1">
      <w:pPr>
        <w:spacing w:before="120" w:after="120" w:line="360" w:lineRule="auto"/>
        <w:jc w:val="both"/>
        <w:rPr>
          <w:sz w:val="24"/>
          <w:szCs w:val="24"/>
        </w:rPr>
      </w:pPr>
      <w:r w:rsidRPr="00F47092">
        <w:rPr>
          <w:sz w:val="24"/>
          <w:szCs w:val="24"/>
        </w:rPr>
        <w:t>A partir de la innovación tecnológica, los gobiernos</w:t>
      </w:r>
      <w:r w:rsidR="00DE49F1" w:rsidRPr="00F47092">
        <w:rPr>
          <w:sz w:val="24"/>
          <w:szCs w:val="24"/>
        </w:rPr>
        <w:t xml:space="preserve"> se modernizan y </w:t>
      </w:r>
      <w:r w:rsidRPr="00F47092">
        <w:rPr>
          <w:sz w:val="24"/>
          <w:szCs w:val="24"/>
        </w:rPr>
        <w:t>tienen ante sí la oportunidad de vincularse de manera más estrecha con los ciudadanos</w:t>
      </w:r>
      <w:r w:rsidR="007D6521">
        <w:rPr>
          <w:sz w:val="24"/>
          <w:szCs w:val="24"/>
        </w:rPr>
        <w:t>.</w:t>
      </w:r>
      <w:r w:rsidR="00DE49F1" w:rsidRPr="00F47092">
        <w:rPr>
          <w:sz w:val="24"/>
          <w:szCs w:val="24"/>
        </w:rPr>
        <w:t xml:space="preserve"> </w:t>
      </w:r>
      <w:r w:rsidR="007D6521">
        <w:rPr>
          <w:sz w:val="24"/>
          <w:szCs w:val="24"/>
        </w:rPr>
        <w:t>E</w:t>
      </w:r>
      <w:r w:rsidRPr="00F47092">
        <w:rPr>
          <w:sz w:val="24"/>
          <w:szCs w:val="24"/>
        </w:rPr>
        <w:t xml:space="preserve">ste cambio evolutivo tiene mucho que ver </w:t>
      </w:r>
      <w:r w:rsidR="006C2E78">
        <w:rPr>
          <w:sz w:val="24"/>
          <w:szCs w:val="24"/>
        </w:rPr>
        <w:t xml:space="preserve">con </w:t>
      </w:r>
      <w:r w:rsidRPr="00F47092">
        <w:rPr>
          <w:sz w:val="24"/>
          <w:szCs w:val="24"/>
        </w:rPr>
        <w:t>la innovación tecnoló</w:t>
      </w:r>
      <w:r w:rsidR="0098269F">
        <w:rPr>
          <w:sz w:val="24"/>
          <w:szCs w:val="24"/>
        </w:rPr>
        <w:t>gica, pero</w:t>
      </w:r>
      <w:r w:rsidR="00DE49F1" w:rsidRPr="00F47092">
        <w:rPr>
          <w:sz w:val="24"/>
          <w:szCs w:val="24"/>
        </w:rPr>
        <w:t xml:space="preserve"> también con </w:t>
      </w:r>
      <w:r w:rsidRPr="00F47092">
        <w:rPr>
          <w:sz w:val="24"/>
          <w:szCs w:val="24"/>
        </w:rPr>
        <w:t xml:space="preserve">nuevas formas de </w:t>
      </w:r>
      <w:r w:rsidR="00DE49F1" w:rsidRPr="00F47092">
        <w:rPr>
          <w:sz w:val="24"/>
          <w:szCs w:val="24"/>
        </w:rPr>
        <w:t xml:space="preserve">gobernar como el llamado </w:t>
      </w:r>
      <w:r w:rsidR="00DE49F1" w:rsidRPr="00342419">
        <w:rPr>
          <w:sz w:val="24"/>
          <w:szCs w:val="24"/>
        </w:rPr>
        <w:t>gobierno abierto</w:t>
      </w:r>
      <w:r w:rsidR="00DE49F1" w:rsidRPr="00F47092">
        <w:rPr>
          <w:sz w:val="24"/>
          <w:szCs w:val="24"/>
        </w:rPr>
        <w:t xml:space="preserve">, que al parecer </w:t>
      </w:r>
      <w:r w:rsidR="00891568">
        <w:rPr>
          <w:sz w:val="24"/>
          <w:szCs w:val="24"/>
        </w:rPr>
        <w:t xml:space="preserve">pretende </w:t>
      </w:r>
      <w:r w:rsidR="00DE49F1" w:rsidRPr="00F47092">
        <w:rPr>
          <w:sz w:val="24"/>
          <w:szCs w:val="24"/>
        </w:rPr>
        <w:t>deja</w:t>
      </w:r>
      <w:r w:rsidR="00891568">
        <w:rPr>
          <w:sz w:val="24"/>
          <w:szCs w:val="24"/>
        </w:rPr>
        <w:t>r</w:t>
      </w:r>
      <w:r w:rsidR="00DE49F1" w:rsidRPr="00F47092">
        <w:rPr>
          <w:sz w:val="24"/>
          <w:szCs w:val="24"/>
        </w:rPr>
        <w:t xml:space="preserve"> atrás un modelo en el que los ciudadanos participaban en la toma de decisiones solo a través de sus representantes.</w:t>
      </w:r>
    </w:p>
    <w:p w:rsidR="00484A9A" w:rsidRDefault="00DE49F1" w:rsidP="006B7D75">
      <w:pPr>
        <w:autoSpaceDE w:val="0"/>
        <w:autoSpaceDN w:val="0"/>
        <w:adjustRightInd w:val="0"/>
        <w:spacing w:before="120" w:after="120" w:line="360" w:lineRule="auto"/>
        <w:jc w:val="both"/>
        <w:rPr>
          <w:sz w:val="24"/>
          <w:szCs w:val="24"/>
        </w:rPr>
      </w:pPr>
      <w:r w:rsidRPr="00F47092">
        <w:rPr>
          <w:sz w:val="24"/>
          <w:szCs w:val="24"/>
        </w:rPr>
        <w:t>L</w:t>
      </w:r>
      <w:r w:rsidR="00952E70" w:rsidRPr="00F47092">
        <w:rPr>
          <w:sz w:val="24"/>
          <w:szCs w:val="24"/>
        </w:rPr>
        <w:t xml:space="preserve">as </w:t>
      </w:r>
      <w:r w:rsidR="00321130" w:rsidRPr="00F47092">
        <w:rPr>
          <w:sz w:val="24"/>
          <w:szCs w:val="24"/>
        </w:rPr>
        <w:t xml:space="preserve">redes sociales hoy en día se han convertido en un espacio con muchas oportunidades para cualquier ámbito de actividad productiva, </w:t>
      </w:r>
      <w:r w:rsidR="00487026" w:rsidRPr="00F47092">
        <w:rPr>
          <w:sz w:val="24"/>
          <w:szCs w:val="24"/>
        </w:rPr>
        <w:t>y puede</w:t>
      </w:r>
      <w:r w:rsidR="00FC180B">
        <w:rPr>
          <w:sz w:val="24"/>
          <w:szCs w:val="24"/>
        </w:rPr>
        <w:t>n</w:t>
      </w:r>
      <w:r w:rsidR="00487026" w:rsidRPr="00F47092">
        <w:rPr>
          <w:sz w:val="24"/>
          <w:szCs w:val="24"/>
        </w:rPr>
        <w:t xml:space="preserve"> ser un instrumento fundamental para construir nuevas relaciones de cercanía y participación social en </w:t>
      </w:r>
      <w:r w:rsidR="00FC180B">
        <w:rPr>
          <w:sz w:val="24"/>
          <w:szCs w:val="24"/>
        </w:rPr>
        <w:t>las actividades gubernamentales.</w:t>
      </w:r>
    </w:p>
    <w:p w:rsidR="00EC769E" w:rsidRDefault="00A24927" w:rsidP="006B7D75">
      <w:pPr>
        <w:autoSpaceDE w:val="0"/>
        <w:autoSpaceDN w:val="0"/>
        <w:adjustRightInd w:val="0"/>
        <w:spacing w:before="120" w:after="120" w:line="360" w:lineRule="auto"/>
        <w:jc w:val="both"/>
        <w:rPr>
          <w:sz w:val="24"/>
          <w:szCs w:val="24"/>
        </w:rPr>
      </w:pPr>
      <w:r w:rsidRPr="005D23F1">
        <w:rPr>
          <w:sz w:val="24"/>
          <w:szCs w:val="24"/>
        </w:rPr>
        <w:t xml:space="preserve">En este contexto, se considera importante estudiar </w:t>
      </w:r>
      <w:r w:rsidR="00E66CCD" w:rsidRPr="005D23F1">
        <w:rPr>
          <w:sz w:val="24"/>
          <w:szCs w:val="24"/>
        </w:rPr>
        <w:t>a los gobiernos subnacionales</w:t>
      </w:r>
      <w:r w:rsidR="005D23F1" w:rsidRPr="005D23F1">
        <w:rPr>
          <w:sz w:val="24"/>
          <w:szCs w:val="24"/>
        </w:rPr>
        <w:t xml:space="preserve"> en México</w:t>
      </w:r>
      <w:r w:rsidR="00EC769E">
        <w:rPr>
          <w:sz w:val="24"/>
          <w:szCs w:val="24"/>
        </w:rPr>
        <w:t xml:space="preserve"> por ser un ámbito intermedio de gobierno que debe tener cercanía con los ciudadanos, pero al mismo tiempo su complejidad </w:t>
      </w:r>
      <w:r w:rsidR="00073C65">
        <w:rPr>
          <w:sz w:val="24"/>
          <w:szCs w:val="24"/>
        </w:rPr>
        <w:t xml:space="preserve">puede ser una </w:t>
      </w:r>
      <w:r w:rsidR="00EC769E">
        <w:rPr>
          <w:sz w:val="24"/>
          <w:szCs w:val="24"/>
        </w:rPr>
        <w:t>limita</w:t>
      </w:r>
      <w:r w:rsidR="00073C65">
        <w:rPr>
          <w:sz w:val="24"/>
          <w:szCs w:val="24"/>
        </w:rPr>
        <w:t>nte. A</w:t>
      </w:r>
      <w:r w:rsidR="00E22892">
        <w:rPr>
          <w:sz w:val="24"/>
          <w:szCs w:val="24"/>
        </w:rPr>
        <w:t xml:space="preserve">sí, las herramientas tecnológicas </w:t>
      </w:r>
      <w:r w:rsidR="00EC769E">
        <w:rPr>
          <w:sz w:val="24"/>
          <w:szCs w:val="24"/>
        </w:rPr>
        <w:t>permite</w:t>
      </w:r>
      <w:r w:rsidR="00E22892">
        <w:rPr>
          <w:sz w:val="24"/>
          <w:szCs w:val="24"/>
        </w:rPr>
        <w:t>n</w:t>
      </w:r>
      <w:r w:rsidR="00EC769E">
        <w:rPr>
          <w:sz w:val="24"/>
          <w:szCs w:val="24"/>
        </w:rPr>
        <w:t xml:space="preserve"> a estos</w:t>
      </w:r>
      <w:r w:rsidR="005D23F1" w:rsidRPr="005D23F1">
        <w:rPr>
          <w:sz w:val="24"/>
          <w:szCs w:val="24"/>
        </w:rPr>
        <w:t xml:space="preserve"> gobiernos </w:t>
      </w:r>
      <w:r w:rsidR="00E66CCD" w:rsidRPr="005D23F1">
        <w:rPr>
          <w:sz w:val="24"/>
          <w:szCs w:val="24"/>
        </w:rPr>
        <w:t xml:space="preserve">ser más visibles </w:t>
      </w:r>
      <w:r w:rsidR="005D23F1" w:rsidRPr="005D23F1">
        <w:rPr>
          <w:sz w:val="24"/>
          <w:szCs w:val="24"/>
        </w:rPr>
        <w:t>en un espacio virtual que también los posibilita para</w:t>
      </w:r>
      <w:r w:rsidR="005D23F1">
        <w:rPr>
          <w:sz w:val="24"/>
          <w:szCs w:val="24"/>
        </w:rPr>
        <w:t xml:space="preserve"> </w:t>
      </w:r>
      <w:r w:rsidR="005D23F1" w:rsidRPr="005D23F1">
        <w:rPr>
          <w:sz w:val="24"/>
          <w:szCs w:val="24"/>
        </w:rPr>
        <w:t>ser más transparentes</w:t>
      </w:r>
      <w:r w:rsidR="007D6521">
        <w:rPr>
          <w:sz w:val="24"/>
          <w:szCs w:val="24"/>
        </w:rPr>
        <w:t xml:space="preserve"> y,</w:t>
      </w:r>
      <w:r w:rsidR="00073C65">
        <w:rPr>
          <w:sz w:val="24"/>
          <w:szCs w:val="24"/>
        </w:rPr>
        <w:t xml:space="preserve"> sobre todo</w:t>
      </w:r>
      <w:r w:rsidR="007D6521">
        <w:rPr>
          <w:sz w:val="24"/>
          <w:szCs w:val="24"/>
        </w:rPr>
        <w:t>,</w:t>
      </w:r>
      <w:r w:rsidR="00073C65">
        <w:rPr>
          <w:sz w:val="24"/>
          <w:szCs w:val="24"/>
        </w:rPr>
        <w:t xml:space="preserve"> cercanos.</w:t>
      </w:r>
    </w:p>
    <w:p w:rsidR="0098269F" w:rsidRDefault="00A24927" w:rsidP="006B7D75">
      <w:pPr>
        <w:autoSpaceDE w:val="0"/>
        <w:autoSpaceDN w:val="0"/>
        <w:adjustRightInd w:val="0"/>
        <w:spacing w:before="120" w:after="120" w:line="360" w:lineRule="auto"/>
        <w:jc w:val="both"/>
        <w:rPr>
          <w:sz w:val="24"/>
          <w:szCs w:val="24"/>
        </w:rPr>
      </w:pPr>
      <w:r w:rsidRPr="00E22892">
        <w:rPr>
          <w:sz w:val="24"/>
          <w:szCs w:val="24"/>
        </w:rPr>
        <w:t xml:space="preserve">Por ello, este trabajo tiene como objetivo </w:t>
      </w:r>
      <w:r w:rsidR="0098269F" w:rsidRPr="00E22892">
        <w:rPr>
          <w:sz w:val="24"/>
          <w:szCs w:val="24"/>
        </w:rPr>
        <w:t>conocer cuáles son las redes sociales más utilizadas por los gobiernos subnacionales en México</w:t>
      </w:r>
      <w:r w:rsidRPr="00E22892">
        <w:rPr>
          <w:sz w:val="24"/>
          <w:szCs w:val="24"/>
        </w:rPr>
        <w:t xml:space="preserve">, así como examinar la forma en que </w:t>
      </w:r>
      <w:r w:rsidR="007D6521">
        <w:rPr>
          <w:sz w:val="24"/>
          <w:szCs w:val="24"/>
        </w:rPr>
        <w:t>e</w:t>
      </w:r>
      <w:r w:rsidRPr="00E22892">
        <w:rPr>
          <w:sz w:val="24"/>
          <w:szCs w:val="24"/>
        </w:rPr>
        <w:t>stas son utilizadas</w:t>
      </w:r>
      <w:r w:rsidR="0098269F" w:rsidRPr="00E22892">
        <w:rPr>
          <w:sz w:val="24"/>
          <w:szCs w:val="24"/>
        </w:rPr>
        <w:t xml:space="preserve"> e identificar sus posibles limitaciones.</w:t>
      </w:r>
      <w:r w:rsidRPr="00E22892">
        <w:rPr>
          <w:sz w:val="24"/>
          <w:szCs w:val="24"/>
        </w:rPr>
        <w:t xml:space="preserve"> Se parte del supuesto de </w:t>
      </w:r>
      <w:r w:rsidR="00E22892">
        <w:rPr>
          <w:sz w:val="24"/>
          <w:szCs w:val="24"/>
        </w:rPr>
        <w:t xml:space="preserve">que </w:t>
      </w:r>
      <w:r w:rsidRPr="00E22892">
        <w:rPr>
          <w:sz w:val="24"/>
          <w:szCs w:val="24"/>
        </w:rPr>
        <w:t xml:space="preserve">los gobiernos </w:t>
      </w:r>
      <w:r w:rsidR="00E22892" w:rsidRPr="00E22892">
        <w:rPr>
          <w:sz w:val="24"/>
          <w:szCs w:val="24"/>
        </w:rPr>
        <w:t xml:space="preserve">subnacionales </w:t>
      </w:r>
      <w:r w:rsidRPr="00E22892">
        <w:rPr>
          <w:sz w:val="24"/>
          <w:szCs w:val="24"/>
        </w:rPr>
        <w:t>utilizan redes sociales</w:t>
      </w:r>
      <w:r>
        <w:rPr>
          <w:sz w:val="24"/>
          <w:szCs w:val="24"/>
        </w:rPr>
        <w:t xml:space="preserve"> </w:t>
      </w:r>
      <w:r w:rsidR="00E22892">
        <w:rPr>
          <w:sz w:val="24"/>
          <w:szCs w:val="24"/>
        </w:rPr>
        <w:t>por tendencia ante el incremento de</w:t>
      </w:r>
      <w:r w:rsidR="00073C65">
        <w:rPr>
          <w:sz w:val="24"/>
          <w:szCs w:val="24"/>
        </w:rPr>
        <w:t xml:space="preserve"> su</w:t>
      </w:r>
      <w:r w:rsidR="00E22892">
        <w:rPr>
          <w:sz w:val="24"/>
          <w:szCs w:val="24"/>
        </w:rPr>
        <w:t xml:space="preserve"> uso</w:t>
      </w:r>
      <w:r w:rsidR="005E1356">
        <w:rPr>
          <w:sz w:val="24"/>
          <w:szCs w:val="24"/>
        </w:rPr>
        <w:t>,</w:t>
      </w:r>
      <w:r w:rsidR="00E22892">
        <w:rPr>
          <w:sz w:val="24"/>
          <w:szCs w:val="24"/>
        </w:rPr>
        <w:t xml:space="preserve"> </w:t>
      </w:r>
      <w:r w:rsidR="00073C65">
        <w:rPr>
          <w:sz w:val="24"/>
          <w:szCs w:val="24"/>
        </w:rPr>
        <w:t>sin que esto signifique una relación de proximidad entre gobierno y ciudadanos.</w:t>
      </w:r>
    </w:p>
    <w:p w:rsidR="006B7D75" w:rsidRDefault="006B7D75" w:rsidP="006B7D75">
      <w:pPr>
        <w:autoSpaceDE w:val="0"/>
        <w:autoSpaceDN w:val="0"/>
        <w:adjustRightInd w:val="0"/>
        <w:spacing w:before="120" w:after="120" w:line="360" w:lineRule="auto"/>
        <w:jc w:val="both"/>
        <w:rPr>
          <w:sz w:val="24"/>
          <w:szCs w:val="24"/>
        </w:rPr>
      </w:pPr>
      <w:r>
        <w:rPr>
          <w:sz w:val="24"/>
          <w:szCs w:val="24"/>
        </w:rPr>
        <w:t xml:space="preserve">Inicialmente se aborda </w:t>
      </w:r>
      <w:r w:rsidR="000B38FB">
        <w:rPr>
          <w:sz w:val="24"/>
          <w:szCs w:val="24"/>
        </w:rPr>
        <w:t xml:space="preserve">conceptualmente </w:t>
      </w:r>
      <w:r>
        <w:rPr>
          <w:sz w:val="24"/>
          <w:szCs w:val="24"/>
        </w:rPr>
        <w:t>el tema de las Tecnologías de la Información y de la Comunicación (TIC) vinculadas a la actividad gubernamental, para posteriormente identificar qué son las redes sociales y cuáles son los tipos de redes más comunes, así como su surgimiento y desarrollo.</w:t>
      </w:r>
    </w:p>
    <w:p w:rsidR="0098269F" w:rsidRDefault="000226B2" w:rsidP="000226B2">
      <w:pPr>
        <w:autoSpaceDE w:val="0"/>
        <w:autoSpaceDN w:val="0"/>
        <w:adjustRightInd w:val="0"/>
        <w:spacing w:before="120" w:after="120" w:line="360" w:lineRule="auto"/>
        <w:jc w:val="both"/>
        <w:rPr>
          <w:sz w:val="24"/>
          <w:szCs w:val="24"/>
        </w:rPr>
      </w:pPr>
      <w:r>
        <w:rPr>
          <w:sz w:val="24"/>
          <w:szCs w:val="24"/>
        </w:rPr>
        <w:lastRenderedPageBreak/>
        <w:t>Asimismo,</w:t>
      </w:r>
      <w:r w:rsidR="006B7D75">
        <w:rPr>
          <w:sz w:val="24"/>
          <w:szCs w:val="24"/>
        </w:rPr>
        <w:t xml:space="preserve"> se desarrolla un apartado sobre </w:t>
      </w:r>
      <w:r w:rsidR="009C76CF">
        <w:rPr>
          <w:sz w:val="24"/>
          <w:szCs w:val="24"/>
        </w:rPr>
        <w:t xml:space="preserve">el gobierno y las </w:t>
      </w:r>
      <w:r w:rsidR="006B7D75">
        <w:rPr>
          <w:sz w:val="24"/>
          <w:szCs w:val="24"/>
        </w:rPr>
        <w:t xml:space="preserve">redes sociales que plantea </w:t>
      </w:r>
      <w:r w:rsidR="009C76CF">
        <w:rPr>
          <w:sz w:val="24"/>
          <w:szCs w:val="24"/>
        </w:rPr>
        <w:t xml:space="preserve">a partir de autores que han abordado el tema, </w:t>
      </w:r>
      <w:r w:rsidR="006B7D75">
        <w:rPr>
          <w:sz w:val="24"/>
          <w:szCs w:val="24"/>
        </w:rPr>
        <w:t xml:space="preserve">las estrategias que pueden seguir los gobiernos para </w:t>
      </w:r>
      <w:r>
        <w:rPr>
          <w:sz w:val="24"/>
          <w:szCs w:val="24"/>
        </w:rPr>
        <w:t>el uso de las redes sociales. Posteriormente, se presentan los datos</w:t>
      </w:r>
      <w:r w:rsidR="009C76CF">
        <w:rPr>
          <w:sz w:val="24"/>
          <w:szCs w:val="24"/>
        </w:rPr>
        <w:t xml:space="preserve"> obtenidos</w:t>
      </w:r>
      <w:r>
        <w:rPr>
          <w:sz w:val="24"/>
          <w:szCs w:val="24"/>
        </w:rPr>
        <w:t xml:space="preserve"> sobre </w:t>
      </w:r>
      <w:r w:rsidR="003168C4">
        <w:rPr>
          <w:sz w:val="24"/>
          <w:szCs w:val="24"/>
        </w:rPr>
        <w:t xml:space="preserve">el uso de las redes sociales por parte de </w:t>
      </w:r>
      <w:r>
        <w:rPr>
          <w:sz w:val="24"/>
          <w:szCs w:val="24"/>
        </w:rPr>
        <w:t>los gobiernos subnacionales</w:t>
      </w:r>
      <w:r w:rsidR="009C76CF">
        <w:rPr>
          <w:sz w:val="24"/>
          <w:szCs w:val="24"/>
        </w:rPr>
        <w:t>, resultado del seguimiento realizado,</w:t>
      </w:r>
      <w:r>
        <w:rPr>
          <w:sz w:val="24"/>
          <w:szCs w:val="24"/>
        </w:rPr>
        <w:t xml:space="preserve"> y</w:t>
      </w:r>
      <w:r w:rsidR="009C76CF">
        <w:rPr>
          <w:sz w:val="24"/>
          <w:szCs w:val="24"/>
        </w:rPr>
        <w:t xml:space="preserve"> </w:t>
      </w:r>
      <w:r>
        <w:rPr>
          <w:sz w:val="24"/>
          <w:szCs w:val="24"/>
        </w:rPr>
        <w:t>f</w:t>
      </w:r>
      <w:r w:rsidR="0098269F" w:rsidRPr="0098269F">
        <w:rPr>
          <w:sz w:val="24"/>
          <w:szCs w:val="24"/>
        </w:rPr>
        <w:t xml:space="preserve">inalmente, se plantea una propuesta </w:t>
      </w:r>
      <w:r w:rsidR="0098269F" w:rsidRPr="005D231D">
        <w:rPr>
          <w:sz w:val="24"/>
          <w:szCs w:val="24"/>
        </w:rPr>
        <w:t>para mejorar el uso de las redes sociales por parte de los gobiernos</w:t>
      </w:r>
      <w:r w:rsidR="003168C4">
        <w:rPr>
          <w:sz w:val="24"/>
          <w:szCs w:val="24"/>
        </w:rPr>
        <w:t xml:space="preserve"> subnacionales en México</w:t>
      </w:r>
      <w:r w:rsidRPr="005D231D">
        <w:rPr>
          <w:sz w:val="24"/>
          <w:szCs w:val="24"/>
        </w:rPr>
        <w:t>.</w:t>
      </w:r>
    </w:p>
    <w:p w:rsidR="007D6521" w:rsidRDefault="007D6521" w:rsidP="000226B2">
      <w:pPr>
        <w:autoSpaceDE w:val="0"/>
        <w:autoSpaceDN w:val="0"/>
        <w:adjustRightInd w:val="0"/>
        <w:spacing w:before="120" w:after="120" w:line="360" w:lineRule="auto"/>
        <w:jc w:val="both"/>
        <w:rPr>
          <w:sz w:val="24"/>
          <w:szCs w:val="24"/>
        </w:rPr>
      </w:pPr>
    </w:p>
    <w:p w:rsidR="00B635BA" w:rsidRPr="005D4639" w:rsidRDefault="005F5B0B" w:rsidP="00952E70">
      <w:pPr>
        <w:autoSpaceDE w:val="0"/>
        <w:autoSpaceDN w:val="0"/>
        <w:adjustRightInd w:val="0"/>
        <w:spacing w:after="0" w:line="360" w:lineRule="auto"/>
        <w:jc w:val="both"/>
        <w:rPr>
          <w:rFonts w:ascii="Calibri" w:hAnsi="Calibri"/>
          <w:b/>
          <w:sz w:val="28"/>
          <w:szCs w:val="24"/>
        </w:rPr>
      </w:pPr>
      <w:r w:rsidRPr="005D4639">
        <w:rPr>
          <w:rFonts w:ascii="Calibri" w:hAnsi="Calibri"/>
          <w:b/>
          <w:sz w:val="28"/>
          <w:szCs w:val="24"/>
        </w:rPr>
        <w:t>Metodología</w:t>
      </w:r>
    </w:p>
    <w:p w:rsidR="005F5B0B" w:rsidRDefault="005F5B0B" w:rsidP="005D4639">
      <w:pPr>
        <w:autoSpaceDE w:val="0"/>
        <w:autoSpaceDN w:val="0"/>
        <w:adjustRightInd w:val="0"/>
        <w:spacing w:line="360" w:lineRule="auto"/>
        <w:jc w:val="both"/>
        <w:rPr>
          <w:sz w:val="24"/>
          <w:szCs w:val="24"/>
        </w:rPr>
      </w:pPr>
      <w:r>
        <w:rPr>
          <w:sz w:val="24"/>
          <w:szCs w:val="24"/>
        </w:rPr>
        <w:t>Es un estudio exploratorio de carácter cualitativo, en el que se</w:t>
      </w:r>
      <w:r w:rsidR="00B51161">
        <w:rPr>
          <w:sz w:val="24"/>
          <w:szCs w:val="24"/>
        </w:rPr>
        <w:t xml:space="preserve"> pretende</w:t>
      </w:r>
      <w:r>
        <w:rPr>
          <w:sz w:val="24"/>
          <w:szCs w:val="24"/>
        </w:rPr>
        <w:t xml:space="preserve"> </w:t>
      </w:r>
      <w:r w:rsidR="00B51161">
        <w:rPr>
          <w:sz w:val="24"/>
          <w:szCs w:val="24"/>
        </w:rPr>
        <w:t>conocer si actualmente los gobiernos subnacionales en México se han involucrado en el uso de las redes sociales más comunes, para ello se realizó en primera instancia una revisión documental para plantear un marco conceptual, así como conocer con mayor profundidad qué son las redes sociales y sus tipologías.</w:t>
      </w:r>
    </w:p>
    <w:p w:rsidR="00971807" w:rsidRDefault="00B51161" w:rsidP="005D4639">
      <w:pPr>
        <w:autoSpaceDE w:val="0"/>
        <w:autoSpaceDN w:val="0"/>
        <w:adjustRightInd w:val="0"/>
        <w:spacing w:line="360" w:lineRule="auto"/>
        <w:jc w:val="both"/>
        <w:rPr>
          <w:sz w:val="24"/>
          <w:szCs w:val="24"/>
        </w:rPr>
      </w:pPr>
      <w:r w:rsidRPr="005E1356">
        <w:rPr>
          <w:sz w:val="24"/>
          <w:szCs w:val="24"/>
        </w:rPr>
        <w:t xml:space="preserve">Posteriormente </w:t>
      </w:r>
      <w:r w:rsidR="00A24927" w:rsidRPr="005E1356">
        <w:rPr>
          <w:sz w:val="24"/>
          <w:szCs w:val="24"/>
        </w:rPr>
        <w:t>se realizó una exploración de las páginas web de cada uno de los gobiernos subnacionales para comprobar si en dicho</w:t>
      </w:r>
      <w:r w:rsidR="00CB27E0">
        <w:rPr>
          <w:sz w:val="24"/>
          <w:szCs w:val="24"/>
        </w:rPr>
        <w:t>s</w:t>
      </w:r>
      <w:r w:rsidR="00A24927" w:rsidRPr="005E1356">
        <w:rPr>
          <w:sz w:val="24"/>
          <w:szCs w:val="24"/>
        </w:rPr>
        <w:t xml:space="preserve"> portal</w:t>
      </w:r>
      <w:r w:rsidR="00CB27E0">
        <w:rPr>
          <w:sz w:val="24"/>
          <w:szCs w:val="24"/>
        </w:rPr>
        <w:t>es</w:t>
      </w:r>
      <w:r w:rsidR="00A24927" w:rsidRPr="005E1356">
        <w:rPr>
          <w:sz w:val="24"/>
          <w:szCs w:val="24"/>
        </w:rPr>
        <w:t xml:space="preserve"> se contemplaba a las redes sociales como una forma de poner en contacto a los ciudadanos con su gobierno. Una vez identificadas las redes sociales más utilizadas, se realizó un seguimiento de las publicaciones en Facebook durante tres meses </w:t>
      </w:r>
      <w:r w:rsidR="00CB27E0">
        <w:rPr>
          <w:sz w:val="24"/>
          <w:szCs w:val="24"/>
        </w:rPr>
        <w:t>(de abril a junio del presente año) de</w:t>
      </w:r>
      <w:r w:rsidR="00A24927" w:rsidRPr="005E1356">
        <w:rPr>
          <w:sz w:val="24"/>
          <w:szCs w:val="24"/>
        </w:rPr>
        <w:t xml:space="preserve"> los </w:t>
      </w:r>
      <w:r w:rsidR="001F1B8A">
        <w:rPr>
          <w:sz w:val="24"/>
          <w:szCs w:val="24"/>
        </w:rPr>
        <w:t>32</w:t>
      </w:r>
      <w:r w:rsidR="00A24927" w:rsidRPr="005E1356">
        <w:rPr>
          <w:sz w:val="24"/>
          <w:szCs w:val="24"/>
        </w:rPr>
        <w:t xml:space="preserve"> gobiernos </w:t>
      </w:r>
      <w:r w:rsidR="000C549A">
        <w:rPr>
          <w:sz w:val="24"/>
          <w:szCs w:val="24"/>
        </w:rPr>
        <w:t xml:space="preserve">utilizando tres variables: información (el gobierno provee información), interacción y participación, </w:t>
      </w:r>
      <w:r w:rsidR="00A24927" w:rsidRPr="005E1356">
        <w:rPr>
          <w:sz w:val="24"/>
          <w:szCs w:val="24"/>
        </w:rPr>
        <w:t>a fin de determi</w:t>
      </w:r>
      <w:r w:rsidR="00971807">
        <w:rPr>
          <w:sz w:val="24"/>
          <w:szCs w:val="24"/>
        </w:rPr>
        <w:t xml:space="preserve">nar cómo se usa esta red social en una visión aproximada, característica de un estudio exploratorio </w:t>
      </w:r>
      <w:r w:rsidR="00B77F85">
        <w:rPr>
          <w:sz w:val="24"/>
          <w:szCs w:val="24"/>
        </w:rPr>
        <w:t xml:space="preserve">que </w:t>
      </w:r>
      <w:r w:rsidR="00AB66EC">
        <w:rPr>
          <w:sz w:val="24"/>
          <w:szCs w:val="24"/>
        </w:rPr>
        <w:t xml:space="preserve">a su vez </w:t>
      </w:r>
      <w:r w:rsidR="00B77F85">
        <w:rPr>
          <w:sz w:val="24"/>
          <w:szCs w:val="24"/>
        </w:rPr>
        <w:t>permite</w:t>
      </w:r>
      <w:r w:rsidR="00AB66EC">
        <w:rPr>
          <w:sz w:val="24"/>
          <w:szCs w:val="24"/>
        </w:rPr>
        <w:t xml:space="preserve"> identificar la tendencia que siguen los gobiernos y que puede servir como insumo para una investigación más profunda.</w:t>
      </w:r>
    </w:p>
    <w:p w:rsidR="00A24927" w:rsidRDefault="00A24927" w:rsidP="00952E70">
      <w:pPr>
        <w:autoSpaceDE w:val="0"/>
        <w:autoSpaceDN w:val="0"/>
        <w:adjustRightInd w:val="0"/>
        <w:spacing w:after="0" w:line="360" w:lineRule="auto"/>
        <w:jc w:val="both"/>
        <w:rPr>
          <w:sz w:val="24"/>
          <w:szCs w:val="24"/>
        </w:rPr>
      </w:pPr>
    </w:p>
    <w:p w:rsidR="00D83A99" w:rsidRDefault="00D83A99" w:rsidP="005D4639">
      <w:pPr>
        <w:autoSpaceDE w:val="0"/>
        <w:autoSpaceDN w:val="0"/>
        <w:adjustRightInd w:val="0"/>
        <w:spacing w:line="360" w:lineRule="auto"/>
        <w:jc w:val="both"/>
        <w:rPr>
          <w:b/>
          <w:sz w:val="24"/>
          <w:szCs w:val="24"/>
        </w:rPr>
      </w:pPr>
      <w:r w:rsidRPr="00D83A99">
        <w:rPr>
          <w:b/>
          <w:sz w:val="24"/>
          <w:szCs w:val="24"/>
        </w:rPr>
        <w:t xml:space="preserve">Las </w:t>
      </w:r>
      <w:r w:rsidR="00AD43DE">
        <w:rPr>
          <w:b/>
          <w:sz w:val="24"/>
          <w:szCs w:val="24"/>
        </w:rPr>
        <w:t>Tecnologías de Información y Comunicación (</w:t>
      </w:r>
      <w:r w:rsidRPr="00D83A99">
        <w:rPr>
          <w:b/>
          <w:sz w:val="24"/>
          <w:szCs w:val="24"/>
        </w:rPr>
        <w:t>TIC</w:t>
      </w:r>
      <w:r w:rsidR="00AD43DE">
        <w:rPr>
          <w:b/>
          <w:sz w:val="24"/>
          <w:szCs w:val="24"/>
        </w:rPr>
        <w:t>)</w:t>
      </w:r>
      <w:r w:rsidRPr="00D83A99">
        <w:rPr>
          <w:b/>
          <w:sz w:val="24"/>
          <w:szCs w:val="24"/>
        </w:rPr>
        <w:t xml:space="preserve"> en la actividad gubernamental</w:t>
      </w:r>
    </w:p>
    <w:p w:rsidR="00AD43DE" w:rsidRDefault="00AD43DE" w:rsidP="005D4639">
      <w:pPr>
        <w:autoSpaceDE w:val="0"/>
        <w:autoSpaceDN w:val="0"/>
        <w:adjustRightInd w:val="0"/>
        <w:spacing w:line="360" w:lineRule="auto"/>
        <w:jc w:val="both"/>
        <w:rPr>
          <w:sz w:val="24"/>
          <w:szCs w:val="24"/>
        </w:rPr>
      </w:pPr>
      <w:r w:rsidRPr="00AD43DE">
        <w:rPr>
          <w:sz w:val="24"/>
          <w:szCs w:val="24"/>
        </w:rPr>
        <w:t>En los</w:t>
      </w:r>
      <w:r>
        <w:rPr>
          <w:sz w:val="24"/>
          <w:szCs w:val="24"/>
        </w:rPr>
        <w:t xml:space="preserve"> años recientes, </w:t>
      </w:r>
      <w:r w:rsidR="0098269F">
        <w:rPr>
          <w:sz w:val="24"/>
          <w:szCs w:val="24"/>
        </w:rPr>
        <w:t>se han presentado</w:t>
      </w:r>
      <w:r>
        <w:rPr>
          <w:sz w:val="24"/>
          <w:szCs w:val="24"/>
        </w:rPr>
        <w:t xml:space="preserve"> grandes cambios a partir de los avances tecnológicos, las formas de comunicación han sido transformadas, así como la forma en que interactúan los individuos.</w:t>
      </w:r>
    </w:p>
    <w:p w:rsidR="00AD43DE" w:rsidRDefault="00AD43DE" w:rsidP="005D4639">
      <w:pPr>
        <w:autoSpaceDE w:val="0"/>
        <w:autoSpaceDN w:val="0"/>
        <w:adjustRightInd w:val="0"/>
        <w:spacing w:line="360" w:lineRule="auto"/>
        <w:jc w:val="both"/>
        <w:rPr>
          <w:sz w:val="24"/>
          <w:szCs w:val="24"/>
        </w:rPr>
      </w:pPr>
      <w:r>
        <w:rPr>
          <w:sz w:val="24"/>
          <w:szCs w:val="24"/>
        </w:rPr>
        <w:lastRenderedPageBreak/>
        <w:t xml:space="preserve">Muchos de los cambios y de los ejercicios de modernización de los gobiernos y las administraciones públicas se vinculan a la utilización de la tecnología, por ejemplo: las páginas web gubernamentales, mismas que cuentan con información considerada útil para los ciudadanos, pero principalmente </w:t>
      </w:r>
      <w:r w:rsidR="00512FFB">
        <w:rPr>
          <w:sz w:val="24"/>
          <w:szCs w:val="24"/>
        </w:rPr>
        <w:t xml:space="preserve">es </w:t>
      </w:r>
      <w:r>
        <w:rPr>
          <w:sz w:val="24"/>
          <w:szCs w:val="24"/>
        </w:rPr>
        <w:t>información que tiene que ver con las diferentes dependencias administrativas (</w:t>
      </w:r>
      <w:r w:rsidR="00FC7F84">
        <w:rPr>
          <w:sz w:val="24"/>
          <w:szCs w:val="24"/>
        </w:rPr>
        <w:t xml:space="preserve">directorio, </w:t>
      </w:r>
      <w:r>
        <w:rPr>
          <w:sz w:val="24"/>
          <w:szCs w:val="24"/>
        </w:rPr>
        <w:t>funciones, organigrama), trámites y acciones realizadas.</w:t>
      </w:r>
    </w:p>
    <w:p w:rsidR="00FC7F84" w:rsidRDefault="00512FFB" w:rsidP="005D4639">
      <w:pPr>
        <w:autoSpaceDE w:val="0"/>
        <w:autoSpaceDN w:val="0"/>
        <w:adjustRightInd w:val="0"/>
        <w:spacing w:line="360" w:lineRule="auto"/>
        <w:jc w:val="both"/>
        <w:rPr>
          <w:sz w:val="24"/>
          <w:szCs w:val="24"/>
        </w:rPr>
      </w:pPr>
      <w:r>
        <w:rPr>
          <w:sz w:val="24"/>
          <w:szCs w:val="24"/>
        </w:rPr>
        <w:t xml:space="preserve">La vinculación de las TIC a las actividades gubernamentales cada vez ha ido en aumento, </w:t>
      </w:r>
      <w:r w:rsidR="00AB1967">
        <w:rPr>
          <w:sz w:val="24"/>
          <w:szCs w:val="24"/>
        </w:rPr>
        <w:t xml:space="preserve">impulsando el llamado </w:t>
      </w:r>
      <w:r w:rsidR="00FC7F84">
        <w:rPr>
          <w:sz w:val="24"/>
          <w:szCs w:val="24"/>
        </w:rPr>
        <w:t>gobierno electrónico cuya adopción ha modificado los procesos de gestión con la intención de mejorar en términos de eficiencia y eficacia.</w:t>
      </w:r>
    </w:p>
    <w:p w:rsidR="00FC7F84" w:rsidRPr="006B7D75" w:rsidRDefault="00FC7F84" w:rsidP="005D4639">
      <w:pPr>
        <w:autoSpaceDE w:val="0"/>
        <w:autoSpaceDN w:val="0"/>
        <w:adjustRightInd w:val="0"/>
        <w:spacing w:line="360" w:lineRule="auto"/>
        <w:ind w:left="567"/>
        <w:jc w:val="both"/>
      </w:pPr>
      <w:r w:rsidRPr="006B7D75">
        <w:t>El gobierno electrónico se convirtió en un componente clave de todo proceso de modernización estatal en la medida en que mejora la calidad de la información para la toma de decisiones agiliza los tiempos para procesar y entregar bienes y servicios, disminuye las cargas administrativas impuestas a la sociedad, fortalece las capacidades de fiscalización del Estado, facilita la rendición de cuentas e incentiva la transparencia y la participación ciudadana</w:t>
      </w:r>
      <w:r w:rsidR="005E5352" w:rsidRPr="006B7D75">
        <w:t xml:space="preserve"> </w:t>
      </w:r>
      <w:r w:rsidRPr="006B7D75">
        <w:t>(Poggi, 2013</w:t>
      </w:r>
      <w:r w:rsidR="005E5352" w:rsidRPr="006B7D75">
        <w:t>)</w:t>
      </w:r>
      <w:r w:rsidR="00342419" w:rsidRPr="006B7D75">
        <w:t>.</w:t>
      </w:r>
    </w:p>
    <w:p w:rsidR="004727E6" w:rsidRDefault="004727E6" w:rsidP="005A3F2C">
      <w:pPr>
        <w:autoSpaceDE w:val="0"/>
        <w:autoSpaceDN w:val="0"/>
        <w:adjustRightInd w:val="0"/>
        <w:spacing w:before="120" w:after="120" w:line="360" w:lineRule="auto"/>
        <w:jc w:val="both"/>
        <w:rPr>
          <w:sz w:val="24"/>
          <w:szCs w:val="24"/>
        </w:rPr>
      </w:pPr>
      <w:r>
        <w:rPr>
          <w:sz w:val="24"/>
          <w:szCs w:val="24"/>
        </w:rPr>
        <w:t>El gobierno electrónico presenta con base en Contreras (2014) dos dimensiones</w:t>
      </w:r>
      <w:r w:rsidR="001F1B8A">
        <w:rPr>
          <w:sz w:val="24"/>
          <w:szCs w:val="24"/>
        </w:rPr>
        <w:t>:</w:t>
      </w:r>
      <w:r>
        <w:rPr>
          <w:sz w:val="24"/>
          <w:szCs w:val="24"/>
        </w:rPr>
        <w:t xml:space="preserve"> la interior, cuyo ámbito se refiere a la gestión interna (operaciones e información que fluye entre unidades administrativas) y la dimensión ext</w:t>
      </w:r>
      <w:r w:rsidR="005A3F2C">
        <w:rPr>
          <w:sz w:val="24"/>
          <w:szCs w:val="24"/>
        </w:rPr>
        <w:t>erior, c</w:t>
      </w:r>
      <w:r>
        <w:rPr>
          <w:sz w:val="24"/>
          <w:szCs w:val="24"/>
        </w:rPr>
        <w:t>uyo ámbito es la prestación de servicios, la oferta de información y la participación democrática.</w:t>
      </w:r>
      <w:r w:rsidR="005A3F2C">
        <w:rPr>
          <w:sz w:val="24"/>
          <w:szCs w:val="24"/>
        </w:rPr>
        <w:t xml:space="preserve"> </w:t>
      </w:r>
    </w:p>
    <w:p w:rsidR="00884CC5" w:rsidRPr="005A3F2C" w:rsidRDefault="005A3F2C" w:rsidP="005A3F2C">
      <w:pPr>
        <w:autoSpaceDE w:val="0"/>
        <w:autoSpaceDN w:val="0"/>
        <w:adjustRightInd w:val="0"/>
        <w:spacing w:before="120" w:after="120" w:line="360" w:lineRule="auto"/>
        <w:jc w:val="both"/>
        <w:rPr>
          <w:sz w:val="24"/>
          <w:szCs w:val="24"/>
        </w:rPr>
      </w:pPr>
      <w:r>
        <w:rPr>
          <w:sz w:val="24"/>
          <w:szCs w:val="24"/>
        </w:rPr>
        <w:t xml:space="preserve">La dimensión externa es la que permite la vinculación con la sociedad, a </w:t>
      </w:r>
      <w:r w:rsidR="00774D4C">
        <w:rPr>
          <w:sz w:val="24"/>
          <w:szCs w:val="24"/>
        </w:rPr>
        <w:t>partir de la utilización de las TIC, la sociedad es una sociedad más informada y</w:t>
      </w:r>
      <w:r w:rsidR="001F1B8A">
        <w:rPr>
          <w:sz w:val="24"/>
          <w:szCs w:val="24"/>
        </w:rPr>
        <w:t>,</w:t>
      </w:r>
      <w:r w:rsidR="00774D4C">
        <w:rPr>
          <w:sz w:val="24"/>
          <w:szCs w:val="24"/>
        </w:rPr>
        <w:t xml:space="preserve"> por lo tanto</w:t>
      </w:r>
      <w:r w:rsidR="001F1B8A">
        <w:rPr>
          <w:sz w:val="24"/>
          <w:szCs w:val="24"/>
        </w:rPr>
        <w:t>,</w:t>
      </w:r>
      <w:r w:rsidR="00774D4C">
        <w:rPr>
          <w:sz w:val="24"/>
          <w:szCs w:val="24"/>
        </w:rPr>
        <w:t xml:space="preserve"> más demandante. Esto representa la posibilidad de un cambio comunicacional que los gobiernos deben tomar en cuenta para redefinir cómo acercarse a los ciudadanos.</w:t>
      </w:r>
    </w:p>
    <w:p w:rsidR="005A3F2C" w:rsidRDefault="00884CC5" w:rsidP="00AD43DE">
      <w:pPr>
        <w:autoSpaceDE w:val="0"/>
        <w:autoSpaceDN w:val="0"/>
        <w:adjustRightInd w:val="0"/>
        <w:spacing w:after="0" w:line="360" w:lineRule="auto"/>
        <w:jc w:val="both"/>
        <w:rPr>
          <w:bCs/>
          <w:sz w:val="24"/>
          <w:szCs w:val="24"/>
        </w:rPr>
      </w:pPr>
      <w:r w:rsidRPr="00884CC5">
        <w:rPr>
          <w:sz w:val="24"/>
          <w:szCs w:val="24"/>
        </w:rPr>
        <w:t xml:space="preserve">Las TIC </w:t>
      </w:r>
      <w:r w:rsidR="00AD43DE" w:rsidRPr="00884CC5">
        <w:rPr>
          <w:sz w:val="24"/>
          <w:szCs w:val="24"/>
        </w:rPr>
        <w:t>constituyen un</w:t>
      </w:r>
      <w:r w:rsidRPr="00884CC5">
        <w:rPr>
          <w:sz w:val="24"/>
          <w:szCs w:val="24"/>
        </w:rPr>
        <w:t xml:space="preserve"> </w:t>
      </w:r>
      <w:r w:rsidR="00AD43DE" w:rsidRPr="00884CC5">
        <w:rPr>
          <w:sz w:val="24"/>
          <w:szCs w:val="24"/>
        </w:rPr>
        <w:t xml:space="preserve">conjunto particular de medios y, como tales, dependen </w:t>
      </w:r>
      <w:r w:rsidR="00690D6D">
        <w:rPr>
          <w:sz w:val="24"/>
          <w:szCs w:val="24"/>
        </w:rPr>
        <w:t>en</w:t>
      </w:r>
      <w:r w:rsidR="00AD43DE" w:rsidRPr="00884CC5">
        <w:rPr>
          <w:sz w:val="24"/>
          <w:szCs w:val="24"/>
        </w:rPr>
        <w:t xml:space="preserve"> su integración y coherencia </w:t>
      </w:r>
      <w:r w:rsidR="00690D6D">
        <w:rPr>
          <w:sz w:val="24"/>
          <w:szCs w:val="24"/>
        </w:rPr>
        <w:t>de</w:t>
      </w:r>
      <w:r w:rsidRPr="00884CC5">
        <w:rPr>
          <w:sz w:val="24"/>
          <w:szCs w:val="24"/>
        </w:rPr>
        <w:t xml:space="preserve"> </w:t>
      </w:r>
      <w:r w:rsidR="00AD43DE" w:rsidRPr="00884CC5">
        <w:rPr>
          <w:sz w:val="24"/>
          <w:szCs w:val="24"/>
        </w:rPr>
        <w:t>los objetivos que se persigan</w:t>
      </w:r>
      <w:r>
        <w:rPr>
          <w:bCs/>
          <w:sz w:val="24"/>
          <w:szCs w:val="24"/>
        </w:rPr>
        <w:t xml:space="preserve"> (P</w:t>
      </w:r>
      <w:r w:rsidRPr="00884CC5">
        <w:rPr>
          <w:bCs/>
          <w:sz w:val="24"/>
          <w:szCs w:val="24"/>
        </w:rPr>
        <w:t>ando, 2010)</w:t>
      </w:r>
      <w:r w:rsidR="005A3F2C">
        <w:rPr>
          <w:bCs/>
          <w:sz w:val="24"/>
          <w:szCs w:val="24"/>
        </w:rPr>
        <w:t>, es decir, solo constituyen un instrumento que pueden utilizar los gobiernos para diversos fines.</w:t>
      </w:r>
    </w:p>
    <w:p w:rsidR="00D83A99" w:rsidRDefault="00D83A99" w:rsidP="00D83A99">
      <w:pPr>
        <w:autoSpaceDE w:val="0"/>
        <w:autoSpaceDN w:val="0"/>
        <w:adjustRightInd w:val="0"/>
        <w:spacing w:after="0" w:line="360" w:lineRule="auto"/>
        <w:jc w:val="center"/>
        <w:rPr>
          <w:b/>
          <w:sz w:val="24"/>
          <w:szCs w:val="24"/>
        </w:rPr>
      </w:pPr>
    </w:p>
    <w:p w:rsidR="005D4639" w:rsidRDefault="005D4639" w:rsidP="00D83A99">
      <w:pPr>
        <w:autoSpaceDE w:val="0"/>
        <w:autoSpaceDN w:val="0"/>
        <w:adjustRightInd w:val="0"/>
        <w:spacing w:after="0" w:line="360" w:lineRule="auto"/>
        <w:jc w:val="center"/>
        <w:rPr>
          <w:b/>
          <w:sz w:val="24"/>
          <w:szCs w:val="24"/>
        </w:rPr>
      </w:pPr>
    </w:p>
    <w:p w:rsidR="005D4639" w:rsidRPr="00D83A99" w:rsidRDefault="005D4639" w:rsidP="00D83A99">
      <w:pPr>
        <w:autoSpaceDE w:val="0"/>
        <w:autoSpaceDN w:val="0"/>
        <w:adjustRightInd w:val="0"/>
        <w:spacing w:after="0" w:line="360" w:lineRule="auto"/>
        <w:jc w:val="center"/>
        <w:rPr>
          <w:b/>
          <w:sz w:val="24"/>
          <w:szCs w:val="24"/>
        </w:rPr>
      </w:pPr>
    </w:p>
    <w:p w:rsidR="00B635BA" w:rsidRDefault="007277B3" w:rsidP="004C4B9F">
      <w:pPr>
        <w:autoSpaceDE w:val="0"/>
        <w:autoSpaceDN w:val="0"/>
        <w:adjustRightInd w:val="0"/>
        <w:spacing w:after="0" w:line="360" w:lineRule="auto"/>
        <w:rPr>
          <w:b/>
          <w:sz w:val="24"/>
          <w:szCs w:val="24"/>
        </w:rPr>
      </w:pPr>
      <w:r>
        <w:rPr>
          <w:b/>
          <w:sz w:val="24"/>
          <w:szCs w:val="24"/>
        </w:rPr>
        <w:lastRenderedPageBreak/>
        <w:t>Concepto y tipos de redes sociales</w:t>
      </w:r>
    </w:p>
    <w:p w:rsidR="00451688" w:rsidRDefault="004C4B9F" w:rsidP="00342419">
      <w:pPr>
        <w:spacing w:after="0" w:line="360" w:lineRule="auto"/>
        <w:jc w:val="both"/>
        <w:rPr>
          <w:sz w:val="24"/>
          <w:szCs w:val="24"/>
        </w:rPr>
      </w:pPr>
      <w:r>
        <w:rPr>
          <w:sz w:val="24"/>
          <w:szCs w:val="24"/>
        </w:rPr>
        <w:t xml:space="preserve">En los años recientes </w:t>
      </w:r>
      <w:r w:rsidR="00B635BA">
        <w:rPr>
          <w:sz w:val="24"/>
          <w:szCs w:val="24"/>
        </w:rPr>
        <w:t>hablar de redes sociales se ha convertido en algo cotidiano, sin embargo</w:t>
      </w:r>
      <w:r w:rsidR="001F1B8A">
        <w:rPr>
          <w:sz w:val="24"/>
          <w:szCs w:val="24"/>
        </w:rPr>
        <w:t>,</w:t>
      </w:r>
      <w:r w:rsidR="00B635BA">
        <w:rPr>
          <w:sz w:val="24"/>
          <w:szCs w:val="24"/>
        </w:rPr>
        <w:t xml:space="preserve"> es necesario precisar que la red social </w:t>
      </w:r>
      <w:r w:rsidR="007277B3">
        <w:rPr>
          <w:sz w:val="24"/>
          <w:szCs w:val="24"/>
        </w:rPr>
        <w:t xml:space="preserve">digital </w:t>
      </w:r>
      <w:r w:rsidR="00B635BA">
        <w:rPr>
          <w:sz w:val="24"/>
          <w:szCs w:val="24"/>
        </w:rPr>
        <w:t>se entiende como</w:t>
      </w:r>
      <w:r w:rsidR="007277B3">
        <w:rPr>
          <w:sz w:val="24"/>
          <w:szCs w:val="24"/>
        </w:rPr>
        <w:t xml:space="preserve"> </w:t>
      </w:r>
      <w:r w:rsidR="00342419" w:rsidRPr="00342419">
        <w:rPr>
          <w:sz w:val="24"/>
          <w:szCs w:val="24"/>
        </w:rPr>
        <w:t>“</w:t>
      </w:r>
      <w:r w:rsidR="00B635BA" w:rsidRPr="00342419">
        <w:rPr>
          <w:sz w:val="24"/>
          <w:szCs w:val="24"/>
        </w:rPr>
        <w:t xml:space="preserve">un espacio en el cual los individuos interactúan con otros mediante el uso de </w:t>
      </w:r>
      <w:r w:rsidR="001F1B8A">
        <w:rPr>
          <w:sz w:val="24"/>
          <w:szCs w:val="24"/>
        </w:rPr>
        <w:t>I</w:t>
      </w:r>
      <w:r w:rsidR="00B635BA" w:rsidRPr="00342419">
        <w:rPr>
          <w:sz w:val="24"/>
          <w:szCs w:val="24"/>
        </w:rPr>
        <w:t>nternet, que se basa en software que permite el intercambio de información a través de mensajes, blogs, chats, entre otras opciones; asimismo, los grupos de personas que conforman una red pueden compartir intereses, opiniones, generar apoyo y ayuda, integrarse temáticamente, generar un sentido de pertenencia o sociabilizar</w:t>
      </w:r>
      <w:r w:rsidR="00342419" w:rsidRPr="00342419">
        <w:rPr>
          <w:sz w:val="24"/>
          <w:szCs w:val="24"/>
        </w:rPr>
        <w:t>”</w:t>
      </w:r>
      <w:r w:rsidR="00C80F1A" w:rsidRPr="007277B3">
        <w:t xml:space="preserve"> </w:t>
      </w:r>
      <w:r w:rsidR="00C80F1A">
        <w:rPr>
          <w:sz w:val="24"/>
          <w:szCs w:val="24"/>
        </w:rPr>
        <w:t>(Gómez, Contreras y Gutiérrez, 2016)</w:t>
      </w:r>
      <w:r w:rsidR="007277B3">
        <w:rPr>
          <w:sz w:val="24"/>
          <w:szCs w:val="24"/>
        </w:rPr>
        <w:t>.</w:t>
      </w:r>
    </w:p>
    <w:p w:rsidR="00EA7C1D" w:rsidRDefault="00C80F1A" w:rsidP="00614A01">
      <w:pPr>
        <w:spacing w:before="120" w:after="120" w:line="360" w:lineRule="auto"/>
        <w:jc w:val="both"/>
        <w:rPr>
          <w:sz w:val="24"/>
          <w:szCs w:val="24"/>
        </w:rPr>
      </w:pPr>
      <w:r w:rsidRPr="00EA7C1D">
        <w:rPr>
          <w:sz w:val="24"/>
          <w:szCs w:val="24"/>
        </w:rPr>
        <w:t xml:space="preserve">Existen diversas redes sociales, </w:t>
      </w:r>
      <w:r w:rsidR="003C187C">
        <w:rPr>
          <w:sz w:val="24"/>
          <w:szCs w:val="24"/>
        </w:rPr>
        <w:t>e</w:t>
      </w:r>
      <w:r w:rsidR="00B635BA" w:rsidRPr="00EA7C1D">
        <w:rPr>
          <w:sz w:val="24"/>
          <w:szCs w:val="24"/>
        </w:rPr>
        <w:t>ntre las más conocidas o más utilizadas</w:t>
      </w:r>
      <w:r w:rsidR="00804D92">
        <w:rPr>
          <w:sz w:val="24"/>
          <w:szCs w:val="24"/>
        </w:rPr>
        <w:t xml:space="preserve"> </w:t>
      </w:r>
      <w:r w:rsidR="003C187C">
        <w:rPr>
          <w:sz w:val="24"/>
          <w:szCs w:val="24"/>
        </w:rPr>
        <w:t xml:space="preserve">actualmente </w:t>
      </w:r>
      <w:r w:rsidR="00804D92">
        <w:rPr>
          <w:sz w:val="24"/>
          <w:szCs w:val="24"/>
        </w:rPr>
        <w:t>están: Facebook, YouT</w:t>
      </w:r>
      <w:r w:rsidR="00B635BA" w:rsidRPr="00EA7C1D">
        <w:rPr>
          <w:sz w:val="24"/>
          <w:szCs w:val="24"/>
        </w:rPr>
        <w:t>ube, Twitter, Instagram</w:t>
      </w:r>
      <w:r w:rsidR="003C187C">
        <w:rPr>
          <w:sz w:val="24"/>
          <w:szCs w:val="24"/>
        </w:rPr>
        <w:t xml:space="preserve">, </w:t>
      </w:r>
      <w:proofErr w:type="spellStart"/>
      <w:r w:rsidR="003C187C">
        <w:rPr>
          <w:sz w:val="24"/>
          <w:szCs w:val="24"/>
        </w:rPr>
        <w:t>Whatsapp</w:t>
      </w:r>
      <w:proofErr w:type="spellEnd"/>
      <w:r w:rsidR="003C187C">
        <w:rPr>
          <w:sz w:val="24"/>
          <w:szCs w:val="24"/>
        </w:rPr>
        <w:t>, Google+ y LinkedIn</w:t>
      </w:r>
      <w:r w:rsidR="001F1B8A">
        <w:rPr>
          <w:sz w:val="24"/>
          <w:szCs w:val="24"/>
        </w:rPr>
        <w:t>,</w:t>
      </w:r>
      <w:r w:rsidR="003C187C">
        <w:rPr>
          <w:sz w:val="24"/>
          <w:szCs w:val="24"/>
        </w:rPr>
        <w:t xml:space="preserve"> entre</w:t>
      </w:r>
      <w:r w:rsidR="00B635BA" w:rsidRPr="00EA7C1D">
        <w:rPr>
          <w:sz w:val="24"/>
          <w:szCs w:val="24"/>
        </w:rPr>
        <w:t xml:space="preserve"> otras. </w:t>
      </w:r>
      <w:r w:rsidR="00EA7C1D" w:rsidRPr="00EA7C1D">
        <w:rPr>
          <w:sz w:val="24"/>
          <w:szCs w:val="24"/>
        </w:rPr>
        <w:t>Sin embargo, es necesario identificar que obedecen a fines distintos.</w:t>
      </w:r>
      <w:r w:rsidR="00EA7C1D">
        <w:rPr>
          <w:sz w:val="24"/>
          <w:szCs w:val="24"/>
        </w:rPr>
        <w:t xml:space="preserve"> Por ejemplo, las que priorizan el establecimiento de relaciones sociales (Facebook), las que comunican o difunden información </w:t>
      </w:r>
      <w:r w:rsidR="00804D92">
        <w:rPr>
          <w:sz w:val="24"/>
          <w:szCs w:val="24"/>
        </w:rPr>
        <w:t xml:space="preserve">(YouTube) </w:t>
      </w:r>
      <w:r w:rsidR="00EA7C1D">
        <w:rPr>
          <w:sz w:val="24"/>
          <w:szCs w:val="24"/>
        </w:rPr>
        <w:t>o las redes que establecen relaciones profesionales (LinkedIn).</w:t>
      </w:r>
    </w:p>
    <w:p w:rsidR="007F5872" w:rsidRDefault="001D1B3E" w:rsidP="00614A01">
      <w:pPr>
        <w:spacing w:before="120" w:after="120" w:line="360" w:lineRule="auto"/>
        <w:jc w:val="both"/>
        <w:rPr>
          <w:sz w:val="24"/>
          <w:szCs w:val="24"/>
        </w:rPr>
      </w:pPr>
      <w:r>
        <w:rPr>
          <w:sz w:val="24"/>
          <w:szCs w:val="24"/>
        </w:rPr>
        <w:t xml:space="preserve">A partir de un estudio sobre el uso de las redes sociales en España, realizado por </w:t>
      </w:r>
      <w:proofErr w:type="spellStart"/>
      <w:r w:rsidR="000B5EFB">
        <w:rPr>
          <w:sz w:val="24"/>
          <w:szCs w:val="24"/>
        </w:rPr>
        <w:t>Caldevilla</w:t>
      </w:r>
      <w:proofErr w:type="spellEnd"/>
      <w:r w:rsidR="000B5EFB">
        <w:rPr>
          <w:sz w:val="24"/>
          <w:szCs w:val="24"/>
        </w:rPr>
        <w:t xml:space="preserve"> (2010)</w:t>
      </w:r>
      <w:r>
        <w:rPr>
          <w:sz w:val="24"/>
          <w:szCs w:val="24"/>
        </w:rPr>
        <w:t>, identifica que existen aquellas cuyo uso privilegia la socialización y algunas otras cuyo uso puede ser más especializado o que obedece a intereses particulares; por ello</w:t>
      </w:r>
      <w:r w:rsidR="001F1B8A">
        <w:rPr>
          <w:sz w:val="24"/>
          <w:szCs w:val="24"/>
        </w:rPr>
        <w:t>,</w:t>
      </w:r>
      <w:r w:rsidR="000B5EFB">
        <w:rPr>
          <w:sz w:val="24"/>
          <w:szCs w:val="24"/>
        </w:rPr>
        <w:t xml:space="preserve"> propone </w:t>
      </w:r>
      <w:r w:rsidR="001F1B8A">
        <w:rPr>
          <w:sz w:val="24"/>
          <w:szCs w:val="24"/>
        </w:rPr>
        <w:t xml:space="preserve">cinco </w:t>
      </w:r>
      <w:r w:rsidR="000B5EFB">
        <w:rPr>
          <w:sz w:val="24"/>
          <w:szCs w:val="24"/>
        </w:rPr>
        <w:t xml:space="preserve">tipos de redes sociales: </w:t>
      </w:r>
    </w:p>
    <w:p w:rsidR="007F5872" w:rsidRDefault="003C187C" w:rsidP="00614A01">
      <w:pPr>
        <w:pStyle w:val="Prrafodelista"/>
        <w:numPr>
          <w:ilvl w:val="0"/>
          <w:numId w:val="1"/>
        </w:numPr>
        <w:spacing w:before="120" w:after="120" w:line="360" w:lineRule="auto"/>
        <w:jc w:val="both"/>
        <w:rPr>
          <w:sz w:val="24"/>
          <w:szCs w:val="24"/>
        </w:rPr>
      </w:pPr>
      <w:r>
        <w:rPr>
          <w:sz w:val="24"/>
          <w:szCs w:val="24"/>
        </w:rPr>
        <w:t>G</w:t>
      </w:r>
      <w:r w:rsidR="000B5EFB" w:rsidRPr="007F5872">
        <w:rPr>
          <w:sz w:val="24"/>
          <w:szCs w:val="24"/>
        </w:rPr>
        <w:t>enerales,</w:t>
      </w:r>
      <w:r w:rsidR="001F1B8A">
        <w:rPr>
          <w:sz w:val="24"/>
          <w:szCs w:val="24"/>
        </w:rPr>
        <w:t xml:space="preserve"> que</w:t>
      </w:r>
      <w:r w:rsidR="000B5EFB" w:rsidRPr="007F5872">
        <w:rPr>
          <w:sz w:val="24"/>
          <w:szCs w:val="24"/>
        </w:rPr>
        <w:t xml:space="preserve"> </w:t>
      </w:r>
      <w:r w:rsidR="007F5872">
        <w:rPr>
          <w:sz w:val="24"/>
          <w:szCs w:val="24"/>
        </w:rPr>
        <w:t>se identifican con Facebook y Twitter</w:t>
      </w:r>
      <w:r w:rsidR="001F1B8A">
        <w:rPr>
          <w:sz w:val="24"/>
          <w:szCs w:val="24"/>
        </w:rPr>
        <w:t>.</w:t>
      </w:r>
    </w:p>
    <w:p w:rsidR="007F5872" w:rsidRDefault="003C187C" w:rsidP="00614A01">
      <w:pPr>
        <w:pStyle w:val="Prrafodelista"/>
        <w:numPr>
          <w:ilvl w:val="0"/>
          <w:numId w:val="1"/>
        </w:numPr>
        <w:spacing w:before="120" w:after="120" w:line="360" w:lineRule="auto"/>
        <w:jc w:val="both"/>
        <w:rPr>
          <w:sz w:val="24"/>
          <w:szCs w:val="24"/>
        </w:rPr>
      </w:pPr>
      <w:r>
        <w:rPr>
          <w:sz w:val="24"/>
          <w:szCs w:val="24"/>
        </w:rPr>
        <w:t>F</w:t>
      </w:r>
      <w:r w:rsidR="000B5EFB" w:rsidRPr="007F5872">
        <w:rPr>
          <w:sz w:val="24"/>
          <w:szCs w:val="24"/>
        </w:rPr>
        <w:t>ans,</w:t>
      </w:r>
      <w:r w:rsidR="001F1B8A">
        <w:rPr>
          <w:sz w:val="24"/>
          <w:szCs w:val="24"/>
        </w:rPr>
        <w:t xml:space="preserve"> en las cuales</w:t>
      </w:r>
      <w:r w:rsidR="000B5EFB" w:rsidRPr="007F5872">
        <w:rPr>
          <w:sz w:val="24"/>
          <w:szCs w:val="24"/>
        </w:rPr>
        <w:t xml:space="preserve"> </w:t>
      </w:r>
      <w:r w:rsidR="007F5872">
        <w:rPr>
          <w:sz w:val="24"/>
          <w:szCs w:val="24"/>
        </w:rPr>
        <w:t>los usuarios comparten intereses en común como deportes, gastronomía, viajes, etc</w:t>
      </w:r>
      <w:r w:rsidR="00B9051E">
        <w:rPr>
          <w:sz w:val="24"/>
          <w:szCs w:val="24"/>
        </w:rPr>
        <w:t>.</w:t>
      </w:r>
    </w:p>
    <w:p w:rsidR="007F5872" w:rsidRDefault="003C187C" w:rsidP="00614A01">
      <w:pPr>
        <w:pStyle w:val="Prrafodelista"/>
        <w:numPr>
          <w:ilvl w:val="0"/>
          <w:numId w:val="1"/>
        </w:numPr>
        <w:spacing w:before="120" w:after="120" w:line="360" w:lineRule="auto"/>
        <w:jc w:val="both"/>
        <w:rPr>
          <w:sz w:val="24"/>
          <w:szCs w:val="24"/>
        </w:rPr>
      </w:pPr>
      <w:r>
        <w:rPr>
          <w:sz w:val="24"/>
          <w:szCs w:val="24"/>
        </w:rPr>
        <w:t>E</w:t>
      </w:r>
      <w:r w:rsidR="000B5EFB" w:rsidRPr="007F5872">
        <w:rPr>
          <w:sz w:val="24"/>
          <w:szCs w:val="24"/>
        </w:rPr>
        <w:t xml:space="preserve">stados vitales, </w:t>
      </w:r>
      <w:r w:rsidR="001F1B8A">
        <w:rPr>
          <w:sz w:val="24"/>
          <w:szCs w:val="24"/>
        </w:rPr>
        <w:t xml:space="preserve">que </w:t>
      </w:r>
      <w:r w:rsidR="00B9051E">
        <w:rPr>
          <w:sz w:val="24"/>
          <w:szCs w:val="24"/>
        </w:rPr>
        <w:t>son grupos específicos de personas como jóvenes, padres, abuelos</w:t>
      </w:r>
      <w:r w:rsidR="001F1B8A">
        <w:rPr>
          <w:sz w:val="24"/>
          <w:szCs w:val="24"/>
        </w:rPr>
        <w:t>.</w:t>
      </w:r>
    </w:p>
    <w:p w:rsidR="007F5872" w:rsidRDefault="003C187C" w:rsidP="00614A01">
      <w:pPr>
        <w:pStyle w:val="Prrafodelista"/>
        <w:numPr>
          <w:ilvl w:val="0"/>
          <w:numId w:val="1"/>
        </w:numPr>
        <w:spacing w:before="120" w:after="120" w:line="360" w:lineRule="auto"/>
        <w:jc w:val="both"/>
        <w:rPr>
          <w:sz w:val="24"/>
          <w:szCs w:val="24"/>
        </w:rPr>
      </w:pPr>
      <w:r>
        <w:rPr>
          <w:sz w:val="24"/>
          <w:szCs w:val="24"/>
        </w:rPr>
        <w:t>C</w:t>
      </w:r>
      <w:r w:rsidR="000B5EFB" w:rsidRPr="007F5872">
        <w:rPr>
          <w:sz w:val="24"/>
          <w:szCs w:val="24"/>
        </w:rPr>
        <w:t>ontenidos</w:t>
      </w:r>
      <w:r w:rsidR="007F5872">
        <w:rPr>
          <w:sz w:val="24"/>
          <w:szCs w:val="24"/>
        </w:rPr>
        <w:t>,</w:t>
      </w:r>
      <w:r w:rsidR="001F1B8A">
        <w:rPr>
          <w:sz w:val="24"/>
          <w:szCs w:val="24"/>
        </w:rPr>
        <w:t xml:space="preserve"> que son</w:t>
      </w:r>
      <w:r w:rsidR="000B5EFB" w:rsidRPr="007F5872">
        <w:rPr>
          <w:sz w:val="24"/>
          <w:szCs w:val="24"/>
        </w:rPr>
        <w:t xml:space="preserve"> </w:t>
      </w:r>
      <w:r w:rsidR="00B9051E">
        <w:rPr>
          <w:sz w:val="24"/>
          <w:szCs w:val="24"/>
        </w:rPr>
        <w:t>redes en las que se comparten videos o fotografías</w:t>
      </w:r>
      <w:r w:rsidR="001F1B8A">
        <w:rPr>
          <w:sz w:val="24"/>
          <w:szCs w:val="24"/>
        </w:rPr>
        <w:t>.</w:t>
      </w:r>
      <w:r w:rsidR="000B5EFB" w:rsidRPr="007F5872">
        <w:rPr>
          <w:sz w:val="24"/>
          <w:szCs w:val="24"/>
        </w:rPr>
        <w:t xml:space="preserve"> </w:t>
      </w:r>
    </w:p>
    <w:p w:rsidR="000B5EFB" w:rsidRDefault="003C187C" w:rsidP="00614A01">
      <w:pPr>
        <w:pStyle w:val="Prrafodelista"/>
        <w:numPr>
          <w:ilvl w:val="0"/>
          <w:numId w:val="1"/>
        </w:numPr>
        <w:spacing w:before="120" w:after="120" w:line="360" w:lineRule="auto"/>
        <w:jc w:val="both"/>
        <w:rPr>
          <w:sz w:val="24"/>
          <w:szCs w:val="24"/>
        </w:rPr>
      </w:pPr>
      <w:r>
        <w:rPr>
          <w:sz w:val="24"/>
          <w:szCs w:val="24"/>
        </w:rPr>
        <w:t>P</w:t>
      </w:r>
      <w:r w:rsidR="000B5EFB" w:rsidRPr="007F5872">
        <w:rPr>
          <w:sz w:val="24"/>
          <w:szCs w:val="24"/>
        </w:rPr>
        <w:t>rofesionales y activistas</w:t>
      </w:r>
      <w:r w:rsidR="001F1B8A">
        <w:rPr>
          <w:sz w:val="24"/>
          <w:szCs w:val="24"/>
        </w:rPr>
        <w:t>.</w:t>
      </w:r>
    </w:p>
    <w:p w:rsidR="00C038FC" w:rsidRDefault="00CD396C" w:rsidP="00614A01">
      <w:pPr>
        <w:spacing w:before="120" w:after="120" w:line="360" w:lineRule="auto"/>
        <w:jc w:val="both"/>
        <w:rPr>
          <w:sz w:val="24"/>
          <w:szCs w:val="24"/>
        </w:rPr>
      </w:pPr>
      <w:r>
        <w:rPr>
          <w:sz w:val="24"/>
          <w:szCs w:val="24"/>
        </w:rPr>
        <w:t>Aunque es</w:t>
      </w:r>
      <w:r w:rsidR="001D1B3E">
        <w:rPr>
          <w:sz w:val="24"/>
          <w:szCs w:val="24"/>
        </w:rPr>
        <w:t>ta</w:t>
      </w:r>
      <w:r>
        <w:rPr>
          <w:sz w:val="24"/>
          <w:szCs w:val="24"/>
        </w:rPr>
        <w:t xml:space="preserve"> propuesta no es única, </w:t>
      </w:r>
      <w:r w:rsidR="001D1B3E">
        <w:rPr>
          <w:sz w:val="24"/>
          <w:szCs w:val="24"/>
        </w:rPr>
        <w:t xml:space="preserve">es útil para este trabajo porque </w:t>
      </w:r>
      <w:r>
        <w:rPr>
          <w:sz w:val="24"/>
          <w:szCs w:val="24"/>
        </w:rPr>
        <w:t>permite ver que</w:t>
      </w:r>
      <w:r w:rsidR="001F1B8A">
        <w:rPr>
          <w:sz w:val="24"/>
          <w:szCs w:val="24"/>
        </w:rPr>
        <w:t>,</w:t>
      </w:r>
      <w:r>
        <w:rPr>
          <w:sz w:val="24"/>
          <w:szCs w:val="24"/>
        </w:rPr>
        <w:t xml:space="preserve"> de acuerdo </w:t>
      </w:r>
      <w:r w:rsidR="001F1B8A">
        <w:rPr>
          <w:sz w:val="24"/>
          <w:szCs w:val="24"/>
        </w:rPr>
        <w:t>con</w:t>
      </w:r>
      <w:r>
        <w:rPr>
          <w:sz w:val="24"/>
          <w:szCs w:val="24"/>
        </w:rPr>
        <w:t xml:space="preserve"> los objetivos que se persigan, el uso y la utilidad de las redes </w:t>
      </w:r>
      <w:r w:rsidR="0009067A">
        <w:rPr>
          <w:sz w:val="24"/>
          <w:szCs w:val="24"/>
        </w:rPr>
        <w:t>son distintos.</w:t>
      </w:r>
    </w:p>
    <w:p w:rsidR="00451688" w:rsidRDefault="001D1B3E" w:rsidP="001D1B3E">
      <w:pPr>
        <w:spacing w:before="120" w:after="120" w:line="360" w:lineRule="auto"/>
        <w:jc w:val="both"/>
        <w:rPr>
          <w:sz w:val="24"/>
          <w:szCs w:val="24"/>
        </w:rPr>
      </w:pPr>
      <w:r>
        <w:rPr>
          <w:sz w:val="24"/>
          <w:szCs w:val="24"/>
        </w:rPr>
        <w:t xml:space="preserve">Las redes sociales más conocidas a lo largo de algunos años han sido: </w:t>
      </w:r>
      <w:proofErr w:type="spellStart"/>
      <w:r w:rsidR="00257816">
        <w:rPr>
          <w:sz w:val="24"/>
          <w:szCs w:val="24"/>
        </w:rPr>
        <w:t>My</w:t>
      </w:r>
      <w:proofErr w:type="spellEnd"/>
      <w:r w:rsidR="00257816">
        <w:rPr>
          <w:sz w:val="24"/>
          <w:szCs w:val="24"/>
        </w:rPr>
        <w:t xml:space="preserve"> </w:t>
      </w:r>
      <w:proofErr w:type="spellStart"/>
      <w:r w:rsidR="00257816">
        <w:rPr>
          <w:sz w:val="24"/>
          <w:szCs w:val="24"/>
        </w:rPr>
        <w:t>Space</w:t>
      </w:r>
      <w:proofErr w:type="spellEnd"/>
      <w:r w:rsidR="00257816">
        <w:rPr>
          <w:sz w:val="24"/>
          <w:szCs w:val="24"/>
        </w:rPr>
        <w:t xml:space="preserve"> en el año 2002, Hi5 en 2003, Facebook desde el 2004 al igual que LinkedIn, YouTube en el año 2005 y Twitter en el 2006, entre otras (Flores, 2009).</w:t>
      </w:r>
    </w:p>
    <w:p w:rsidR="00B635BA" w:rsidRDefault="00132A12" w:rsidP="00EA03E9">
      <w:pPr>
        <w:spacing w:before="120" w:after="120" w:line="360" w:lineRule="auto"/>
        <w:jc w:val="both"/>
        <w:rPr>
          <w:sz w:val="24"/>
          <w:szCs w:val="24"/>
        </w:rPr>
      </w:pPr>
      <w:r w:rsidRPr="00132A12">
        <w:rPr>
          <w:sz w:val="24"/>
          <w:szCs w:val="24"/>
        </w:rPr>
        <w:lastRenderedPageBreak/>
        <w:t>Entre l</w:t>
      </w:r>
      <w:r w:rsidR="00B635BA" w:rsidRPr="00132A12">
        <w:rPr>
          <w:sz w:val="24"/>
          <w:szCs w:val="24"/>
        </w:rPr>
        <w:t>as ventajas que</w:t>
      </w:r>
      <w:r w:rsidRPr="00132A12">
        <w:rPr>
          <w:sz w:val="24"/>
          <w:szCs w:val="24"/>
        </w:rPr>
        <w:t xml:space="preserve"> se</w:t>
      </w:r>
      <w:r w:rsidR="00B635BA" w:rsidRPr="00132A12">
        <w:rPr>
          <w:sz w:val="24"/>
          <w:szCs w:val="24"/>
        </w:rPr>
        <w:t xml:space="preserve"> pueden </w:t>
      </w:r>
      <w:r w:rsidRPr="00132A12">
        <w:rPr>
          <w:sz w:val="24"/>
          <w:szCs w:val="24"/>
        </w:rPr>
        <w:t xml:space="preserve">reconocer en la utilización de </w:t>
      </w:r>
      <w:r w:rsidR="00B635BA" w:rsidRPr="00132A12">
        <w:rPr>
          <w:sz w:val="24"/>
          <w:szCs w:val="24"/>
        </w:rPr>
        <w:t xml:space="preserve">estas redes es que permiten la </w:t>
      </w:r>
      <w:r w:rsidR="00257816">
        <w:rPr>
          <w:sz w:val="24"/>
          <w:szCs w:val="24"/>
        </w:rPr>
        <w:t xml:space="preserve">socialización o la </w:t>
      </w:r>
      <w:r w:rsidR="00B635BA" w:rsidRPr="00132A12">
        <w:rPr>
          <w:sz w:val="24"/>
          <w:szCs w:val="24"/>
        </w:rPr>
        <w:t xml:space="preserve">creación de grupos específicos, </w:t>
      </w:r>
      <w:r w:rsidR="00262BA3">
        <w:rPr>
          <w:sz w:val="24"/>
          <w:szCs w:val="24"/>
        </w:rPr>
        <w:t xml:space="preserve">que </w:t>
      </w:r>
      <w:r w:rsidRPr="00132A12">
        <w:rPr>
          <w:sz w:val="24"/>
          <w:szCs w:val="24"/>
        </w:rPr>
        <w:t xml:space="preserve">comparten </w:t>
      </w:r>
      <w:r w:rsidR="00B635BA" w:rsidRPr="00132A12">
        <w:rPr>
          <w:sz w:val="24"/>
          <w:szCs w:val="24"/>
        </w:rPr>
        <w:t>intereses o gustos afines</w:t>
      </w:r>
      <w:r w:rsidR="00262BA3">
        <w:rPr>
          <w:sz w:val="24"/>
          <w:szCs w:val="24"/>
        </w:rPr>
        <w:t xml:space="preserve"> </w:t>
      </w:r>
      <w:r w:rsidR="00257816">
        <w:rPr>
          <w:sz w:val="24"/>
          <w:szCs w:val="24"/>
        </w:rPr>
        <w:t xml:space="preserve">a través de instrumentos virtuales, </w:t>
      </w:r>
      <w:r w:rsidR="00262BA3">
        <w:rPr>
          <w:sz w:val="24"/>
          <w:szCs w:val="24"/>
        </w:rPr>
        <w:t>tienen</w:t>
      </w:r>
      <w:r w:rsidR="00B635BA" w:rsidRPr="00132A12">
        <w:rPr>
          <w:sz w:val="24"/>
          <w:szCs w:val="24"/>
        </w:rPr>
        <w:t xml:space="preserve"> la facilidad de utilizar la estructura y plataforma de la red, sin la necesidad de crear algo nuevo.</w:t>
      </w:r>
      <w:r w:rsidR="00B635BA" w:rsidRPr="007277B3">
        <w:rPr>
          <w:sz w:val="24"/>
          <w:szCs w:val="24"/>
        </w:rPr>
        <w:t xml:space="preserve"> </w:t>
      </w:r>
    </w:p>
    <w:p w:rsidR="001D2870" w:rsidRDefault="001D2870" w:rsidP="00EA03E9">
      <w:pPr>
        <w:spacing w:before="120" w:after="120" w:line="360" w:lineRule="auto"/>
        <w:jc w:val="both"/>
        <w:rPr>
          <w:sz w:val="24"/>
          <w:szCs w:val="24"/>
        </w:rPr>
      </w:pPr>
      <w:r>
        <w:rPr>
          <w:sz w:val="24"/>
          <w:szCs w:val="24"/>
        </w:rPr>
        <w:t>A través de estas herramientas se puede establecer comunicación en tiempo real, lo que ha generado recientemente que se organicen movimientos diversos de solidaridad que abanderan una causa, lo que permite crear espacios para iniciativas que surgen de la sociedad. Sin embargo, también es necesario señalar posibles desventajas de su uso</w:t>
      </w:r>
      <w:r w:rsidR="0074638D">
        <w:rPr>
          <w:sz w:val="24"/>
          <w:szCs w:val="24"/>
        </w:rPr>
        <w:t>, por ejemplo</w:t>
      </w:r>
      <w:r w:rsidR="001F1B8A">
        <w:rPr>
          <w:sz w:val="24"/>
          <w:szCs w:val="24"/>
        </w:rPr>
        <w:t>,</w:t>
      </w:r>
      <w:r w:rsidR="0074638D">
        <w:rPr>
          <w:sz w:val="24"/>
          <w:szCs w:val="24"/>
        </w:rPr>
        <w:t xml:space="preserve"> la creación de perfiles falsos que pueden tener otros intereses distintos a los señalados anteriormente y el riesgo de que se manejen datos personales sin la debida precaución.</w:t>
      </w:r>
    </w:p>
    <w:p w:rsidR="009C61B6" w:rsidRDefault="009C61B6" w:rsidP="00EA03E9">
      <w:pPr>
        <w:autoSpaceDE w:val="0"/>
        <w:autoSpaceDN w:val="0"/>
        <w:adjustRightInd w:val="0"/>
        <w:spacing w:before="120" w:after="120" w:line="360" w:lineRule="auto"/>
        <w:rPr>
          <w:b/>
          <w:sz w:val="24"/>
          <w:szCs w:val="24"/>
        </w:rPr>
      </w:pPr>
    </w:p>
    <w:p w:rsidR="005F3C3D" w:rsidRDefault="00C713AB" w:rsidP="00EA03E9">
      <w:pPr>
        <w:autoSpaceDE w:val="0"/>
        <w:autoSpaceDN w:val="0"/>
        <w:adjustRightInd w:val="0"/>
        <w:spacing w:before="120" w:after="120" w:line="360" w:lineRule="auto"/>
        <w:rPr>
          <w:b/>
          <w:sz w:val="24"/>
          <w:szCs w:val="24"/>
        </w:rPr>
      </w:pPr>
      <w:r>
        <w:rPr>
          <w:b/>
          <w:sz w:val="24"/>
          <w:szCs w:val="24"/>
        </w:rPr>
        <w:t>El</w:t>
      </w:r>
      <w:r w:rsidR="00E0261F">
        <w:rPr>
          <w:b/>
          <w:sz w:val="24"/>
          <w:szCs w:val="24"/>
        </w:rPr>
        <w:t xml:space="preserve"> g</w:t>
      </w:r>
      <w:r w:rsidR="005F3C3D" w:rsidRPr="00F47092">
        <w:rPr>
          <w:b/>
          <w:sz w:val="24"/>
          <w:szCs w:val="24"/>
        </w:rPr>
        <w:t>obierno y</w:t>
      </w:r>
      <w:r w:rsidR="00A56589">
        <w:rPr>
          <w:b/>
          <w:sz w:val="24"/>
          <w:szCs w:val="24"/>
        </w:rPr>
        <w:t xml:space="preserve"> las redes sociales</w:t>
      </w:r>
    </w:p>
    <w:p w:rsidR="00262BA3" w:rsidRDefault="00262BA3" w:rsidP="00193951">
      <w:pPr>
        <w:autoSpaceDE w:val="0"/>
        <w:autoSpaceDN w:val="0"/>
        <w:adjustRightInd w:val="0"/>
        <w:spacing w:before="120" w:after="120" w:line="360" w:lineRule="auto"/>
        <w:jc w:val="both"/>
        <w:rPr>
          <w:color w:val="000000"/>
          <w:sz w:val="24"/>
          <w:szCs w:val="24"/>
        </w:rPr>
      </w:pPr>
      <w:r w:rsidRPr="00262BA3">
        <w:rPr>
          <w:sz w:val="24"/>
          <w:szCs w:val="24"/>
        </w:rPr>
        <w:t>Los gobiernos y específicamente las administraciones públicas no han estado aislados de las redes sociales y su uso</w:t>
      </w:r>
      <w:r w:rsidR="001F1B8A">
        <w:rPr>
          <w:sz w:val="24"/>
          <w:szCs w:val="24"/>
        </w:rPr>
        <w:t>;</w:t>
      </w:r>
      <w:r w:rsidRPr="00262BA3">
        <w:rPr>
          <w:sz w:val="24"/>
          <w:szCs w:val="24"/>
        </w:rPr>
        <w:t xml:space="preserve"> por el contrario, cada vez es más recurrente que los gobiernos hagan sentir su presencia a través de las redes más conocidas. Desde la óptica de Criado</w:t>
      </w:r>
      <w:r w:rsidR="00257816">
        <w:rPr>
          <w:sz w:val="24"/>
          <w:szCs w:val="24"/>
        </w:rPr>
        <w:t xml:space="preserve"> (2013)</w:t>
      </w:r>
      <w:r w:rsidRPr="00262BA3">
        <w:rPr>
          <w:sz w:val="24"/>
          <w:szCs w:val="24"/>
        </w:rPr>
        <w:t xml:space="preserve">, </w:t>
      </w:r>
      <w:r w:rsidRPr="00262BA3">
        <w:rPr>
          <w:color w:val="000000"/>
          <w:sz w:val="24"/>
          <w:szCs w:val="24"/>
        </w:rPr>
        <w:t xml:space="preserve">las redes sociales </w:t>
      </w:r>
      <w:r w:rsidR="00257816">
        <w:rPr>
          <w:color w:val="000000"/>
          <w:sz w:val="24"/>
          <w:szCs w:val="24"/>
        </w:rPr>
        <w:t xml:space="preserve">se </w:t>
      </w:r>
      <w:r w:rsidRPr="00262BA3">
        <w:rPr>
          <w:color w:val="000000"/>
          <w:sz w:val="24"/>
          <w:szCs w:val="24"/>
        </w:rPr>
        <w:t xml:space="preserve">han </w:t>
      </w:r>
      <w:r w:rsidR="00257816">
        <w:rPr>
          <w:color w:val="000000"/>
          <w:sz w:val="24"/>
          <w:szCs w:val="24"/>
        </w:rPr>
        <w:t>incorporado al</w:t>
      </w:r>
      <w:r w:rsidRPr="00262BA3">
        <w:rPr>
          <w:color w:val="000000"/>
          <w:sz w:val="24"/>
          <w:szCs w:val="24"/>
        </w:rPr>
        <w:t xml:space="preserve"> ámbito público a través </w:t>
      </w:r>
      <w:r w:rsidR="000B6C23">
        <w:rPr>
          <w:color w:val="000000"/>
          <w:sz w:val="24"/>
          <w:szCs w:val="24"/>
        </w:rPr>
        <w:t>de una experimentación informal y de</w:t>
      </w:r>
      <w:r w:rsidRPr="00262BA3">
        <w:rPr>
          <w:color w:val="000000"/>
          <w:sz w:val="24"/>
          <w:szCs w:val="24"/>
        </w:rPr>
        <w:t xml:space="preserve"> </w:t>
      </w:r>
      <w:r w:rsidR="00257816">
        <w:rPr>
          <w:color w:val="000000"/>
          <w:sz w:val="24"/>
          <w:szCs w:val="24"/>
        </w:rPr>
        <w:t>una amplia y elevada</w:t>
      </w:r>
      <w:r w:rsidR="000B6C23">
        <w:rPr>
          <w:color w:val="000000"/>
          <w:sz w:val="24"/>
          <w:szCs w:val="24"/>
        </w:rPr>
        <w:t xml:space="preserve"> difusión, aunque no necesariamente bajo una estrategia construida para generar mayor cercanía con la sociedad.</w:t>
      </w:r>
    </w:p>
    <w:p w:rsidR="00F90732" w:rsidRDefault="002D4429" w:rsidP="00193951">
      <w:pPr>
        <w:autoSpaceDE w:val="0"/>
        <w:autoSpaceDN w:val="0"/>
        <w:adjustRightInd w:val="0"/>
        <w:spacing w:before="120" w:after="120" w:line="360" w:lineRule="auto"/>
        <w:jc w:val="both"/>
        <w:rPr>
          <w:sz w:val="24"/>
          <w:szCs w:val="24"/>
        </w:rPr>
      </w:pPr>
      <w:r w:rsidRPr="009E4CB6">
        <w:rPr>
          <w:sz w:val="24"/>
          <w:szCs w:val="24"/>
        </w:rPr>
        <w:t xml:space="preserve">Tal como se ha señalado, las redes sociales no son iguales, su comportamiento es diferente, pero tienen en común </w:t>
      </w:r>
      <w:r w:rsidR="009E4CB6" w:rsidRPr="009E4CB6">
        <w:rPr>
          <w:sz w:val="24"/>
          <w:szCs w:val="24"/>
        </w:rPr>
        <w:t>el permitir fácilmente la comunicación entre personas.</w:t>
      </w:r>
      <w:r w:rsidR="0074638D">
        <w:rPr>
          <w:sz w:val="24"/>
          <w:szCs w:val="24"/>
        </w:rPr>
        <w:t xml:space="preserve"> A través estas redes, la sociedad está presente en un entorno virtual que representa tanto beneficios </w:t>
      </w:r>
      <w:r w:rsidRPr="009E4CB6">
        <w:rPr>
          <w:sz w:val="24"/>
          <w:szCs w:val="24"/>
        </w:rPr>
        <w:t xml:space="preserve">de comunicación y conexión entre individuos como problemas de privacidad y falta de confianza en la </w:t>
      </w:r>
      <w:r w:rsidR="0074638D">
        <w:rPr>
          <w:sz w:val="24"/>
          <w:szCs w:val="24"/>
        </w:rPr>
        <w:t>información que ahí se difunde</w:t>
      </w:r>
      <w:r w:rsidR="009E4CB6" w:rsidRPr="009E4CB6">
        <w:rPr>
          <w:sz w:val="24"/>
          <w:szCs w:val="24"/>
        </w:rPr>
        <w:t xml:space="preserve"> (Díaz, 2011)</w:t>
      </w:r>
      <w:r w:rsidRPr="009E4CB6">
        <w:rPr>
          <w:sz w:val="24"/>
          <w:szCs w:val="24"/>
        </w:rPr>
        <w:t>.</w:t>
      </w:r>
    </w:p>
    <w:p w:rsidR="0074638D" w:rsidRDefault="0074638D" w:rsidP="00193951">
      <w:pPr>
        <w:autoSpaceDE w:val="0"/>
        <w:autoSpaceDN w:val="0"/>
        <w:adjustRightInd w:val="0"/>
        <w:spacing w:before="120" w:after="120" w:line="360" w:lineRule="auto"/>
        <w:jc w:val="both"/>
        <w:rPr>
          <w:sz w:val="24"/>
          <w:szCs w:val="24"/>
        </w:rPr>
      </w:pPr>
      <w:r>
        <w:rPr>
          <w:sz w:val="24"/>
          <w:szCs w:val="24"/>
        </w:rPr>
        <w:t xml:space="preserve">Para los gobiernos el uso de redes sociales puede tener ventajas tales como: </w:t>
      </w:r>
      <w:r w:rsidR="00200FE4">
        <w:rPr>
          <w:sz w:val="24"/>
          <w:szCs w:val="24"/>
        </w:rPr>
        <w:t>estar presente de forma permanente entre la ciudadanía a través de la información oportuna y constante de las acciones realizadas</w:t>
      </w:r>
      <w:r w:rsidR="001F1B8A">
        <w:rPr>
          <w:sz w:val="24"/>
          <w:szCs w:val="24"/>
        </w:rPr>
        <w:t>;</w:t>
      </w:r>
      <w:r w:rsidR="00200FE4">
        <w:rPr>
          <w:sz w:val="24"/>
          <w:szCs w:val="24"/>
        </w:rPr>
        <w:t xml:space="preserve"> mantener comunicación en tiempo real con los ciudadanos</w:t>
      </w:r>
      <w:r w:rsidR="001F1B8A">
        <w:rPr>
          <w:sz w:val="24"/>
          <w:szCs w:val="24"/>
        </w:rPr>
        <w:t>;</w:t>
      </w:r>
      <w:r w:rsidR="00200FE4">
        <w:rPr>
          <w:sz w:val="24"/>
          <w:szCs w:val="24"/>
        </w:rPr>
        <w:t xml:space="preserve"> conocer la opinión ciudadana sobre acciones</w:t>
      </w:r>
      <w:r w:rsidR="001F1B8A">
        <w:rPr>
          <w:sz w:val="24"/>
          <w:szCs w:val="24"/>
        </w:rPr>
        <w:t>;</w:t>
      </w:r>
      <w:r w:rsidR="00200FE4">
        <w:rPr>
          <w:sz w:val="24"/>
          <w:szCs w:val="24"/>
        </w:rPr>
        <w:t xml:space="preserve"> programas o acontecimientos lo que permitiría a los gobiernos tener un pulso más cercano del interés general y actuar en consecuencia.</w:t>
      </w:r>
    </w:p>
    <w:p w:rsidR="00200FE4" w:rsidRDefault="00200FE4" w:rsidP="00193951">
      <w:pPr>
        <w:autoSpaceDE w:val="0"/>
        <w:autoSpaceDN w:val="0"/>
        <w:adjustRightInd w:val="0"/>
        <w:spacing w:before="120" w:after="120" w:line="360" w:lineRule="auto"/>
        <w:jc w:val="both"/>
        <w:rPr>
          <w:sz w:val="24"/>
          <w:szCs w:val="24"/>
        </w:rPr>
      </w:pPr>
      <w:r>
        <w:rPr>
          <w:sz w:val="24"/>
          <w:szCs w:val="24"/>
        </w:rPr>
        <w:lastRenderedPageBreak/>
        <w:t xml:space="preserve">Entre los riesgos que conlleva el uso de redes sociales por parte de los gobiernos, es que los comentarios poco favorables </w:t>
      </w:r>
      <w:r w:rsidR="00A215D1">
        <w:rPr>
          <w:sz w:val="24"/>
          <w:szCs w:val="24"/>
        </w:rPr>
        <w:t xml:space="preserve">a su gestión </w:t>
      </w:r>
      <w:r>
        <w:rPr>
          <w:sz w:val="24"/>
          <w:szCs w:val="24"/>
        </w:rPr>
        <w:t>pueden ser eliminados</w:t>
      </w:r>
      <w:r w:rsidR="00A215D1">
        <w:rPr>
          <w:sz w:val="24"/>
          <w:szCs w:val="24"/>
        </w:rPr>
        <w:t xml:space="preserve">, es decir, los gobiernos pueden ser selectivos con esta información y restar credibilidad a las publicaciones; los falsos perfiles creados por los ciudadanos con un fin distinto a la interacción con su gobierno o los llamados </w:t>
      </w:r>
      <w:proofErr w:type="spellStart"/>
      <w:r w:rsidR="00A215D1">
        <w:rPr>
          <w:i/>
          <w:sz w:val="24"/>
          <w:szCs w:val="24"/>
        </w:rPr>
        <w:t>bots</w:t>
      </w:r>
      <w:proofErr w:type="spellEnd"/>
      <w:r w:rsidR="00A215D1">
        <w:rPr>
          <w:i/>
          <w:sz w:val="24"/>
          <w:szCs w:val="24"/>
        </w:rPr>
        <w:t xml:space="preserve"> </w:t>
      </w:r>
      <w:r w:rsidR="00A215D1" w:rsidRPr="00A215D1">
        <w:rPr>
          <w:sz w:val="24"/>
          <w:szCs w:val="24"/>
        </w:rPr>
        <w:t>(término que deriva de Robot)</w:t>
      </w:r>
      <w:r w:rsidR="00A215D1">
        <w:rPr>
          <w:sz w:val="24"/>
          <w:szCs w:val="24"/>
        </w:rPr>
        <w:t xml:space="preserve"> y que son una simulación de usuarios que se utilizan para imprimir tendencias como generar más “me gusta”, críticas o contrarrestar </w:t>
      </w:r>
      <w:r w:rsidR="00E86E9A">
        <w:rPr>
          <w:sz w:val="24"/>
          <w:szCs w:val="24"/>
        </w:rPr>
        <w:t>opiniones negativas, aunque pueden ser detectados no están regulados.</w:t>
      </w:r>
    </w:p>
    <w:p w:rsidR="002C16F9" w:rsidRDefault="009E4CB6" w:rsidP="007D3D1F">
      <w:pPr>
        <w:autoSpaceDE w:val="0"/>
        <w:autoSpaceDN w:val="0"/>
        <w:adjustRightInd w:val="0"/>
        <w:spacing w:before="120" w:after="120" w:line="360" w:lineRule="auto"/>
        <w:jc w:val="both"/>
        <w:rPr>
          <w:sz w:val="24"/>
          <w:szCs w:val="24"/>
        </w:rPr>
      </w:pPr>
      <w:r w:rsidRPr="00005C30">
        <w:rPr>
          <w:sz w:val="24"/>
          <w:szCs w:val="24"/>
        </w:rPr>
        <w:t xml:space="preserve">Sin embargo, </w:t>
      </w:r>
      <w:r w:rsidR="007D3D1F" w:rsidRPr="00005C30">
        <w:rPr>
          <w:sz w:val="24"/>
          <w:szCs w:val="24"/>
        </w:rPr>
        <w:t>a pesar de algunos inconvenientes, el uso de la tecnología, específicamente las redes sociales pueden ser una herramienta muy importante para la gobernanza, misma que implica nuevas relaciones entre gobierno y sociedad. Para García (2013), l</w:t>
      </w:r>
      <w:r w:rsidRPr="00005C30">
        <w:rPr>
          <w:sz w:val="24"/>
          <w:szCs w:val="24"/>
        </w:rPr>
        <w:t>as redes sociales trasladan el gobierno a la calle.</w:t>
      </w:r>
      <w:r w:rsidR="007B75DB">
        <w:rPr>
          <w:sz w:val="24"/>
          <w:szCs w:val="24"/>
        </w:rPr>
        <w:t xml:space="preserve"> </w:t>
      </w:r>
      <w:r w:rsidR="002C16F9">
        <w:rPr>
          <w:sz w:val="24"/>
          <w:szCs w:val="24"/>
        </w:rPr>
        <w:t>Sin embargo, en esta era tecnológica, no s</w:t>
      </w:r>
      <w:r w:rsidR="001F1B8A">
        <w:rPr>
          <w:sz w:val="24"/>
          <w:szCs w:val="24"/>
        </w:rPr>
        <w:t>o</w:t>
      </w:r>
      <w:r w:rsidR="002C16F9">
        <w:rPr>
          <w:sz w:val="24"/>
          <w:szCs w:val="24"/>
        </w:rPr>
        <w:t xml:space="preserve">lo se trata de usar redes sociales para parecer moderno, innovador, sino debe existir un objetivo claro. </w:t>
      </w:r>
    </w:p>
    <w:p w:rsidR="00564CB9" w:rsidRDefault="005D040A" w:rsidP="007D3D1F">
      <w:pPr>
        <w:autoSpaceDE w:val="0"/>
        <w:autoSpaceDN w:val="0"/>
        <w:adjustRightInd w:val="0"/>
        <w:spacing w:before="120" w:after="120" w:line="360" w:lineRule="auto"/>
        <w:jc w:val="both"/>
        <w:rPr>
          <w:sz w:val="24"/>
          <w:szCs w:val="24"/>
        </w:rPr>
      </w:pPr>
      <w:r>
        <w:rPr>
          <w:sz w:val="24"/>
          <w:szCs w:val="24"/>
        </w:rPr>
        <w:t xml:space="preserve">En la actualidad, las redes sociales son un instrumento que permite establecer relaciones de proximidad </w:t>
      </w:r>
      <w:r w:rsidR="00564CB9">
        <w:rPr>
          <w:sz w:val="24"/>
          <w:szCs w:val="24"/>
        </w:rPr>
        <w:t xml:space="preserve">virtual, </w:t>
      </w:r>
      <w:r>
        <w:rPr>
          <w:sz w:val="24"/>
          <w:szCs w:val="24"/>
        </w:rPr>
        <w:t>un ejemplo de ello son las campañas políticas</w:t>
      </w:r>
      <w:r w:rsidR="00564CB9">
        <w:rPr>
          <w:sz w:val="24"/>
          <w:szCs w:val="24"/>
        </w:rPr>
        <w:t xml:space="preserve"> que mediante el uso de ciertas plataformas un candidato puede generar un mayor número de seguidores o influir en la opinión de quienes están indecisos. </w:t>
      </w:r>
      <w:r w:rsidR="00333D46">
        <w:rPr>
          <w:sz w:val="24"/>
          <w:szCs w:val="24"/>
        </w:rPr>
        <w:t>Un caso de campaña política exitosa entre otras cosas por el manejo de redes sociales fue la de Barack Obama en las elecciones presidenciales de 2008 en los Estados Unidos.</w:t>
      </w:r>
    </w:p>
    <w:p w:rsidR="002C23BE" w:rsidRDefault="00564CB9" w:rsidP="007D3D1F">
      <w:pPr>
        <w:autoSpaceDE w:val="0"/>
        <w:autoSpaceDN w:val="0"/>
        <w:adjustRightInd w:val="0"/>
        <w:spacing w:before="120" w:after="120" w:line="360" w:lineRule="auto"/>
        <w:jc w:val="both"/>
        <w:rPr>
          <w:sz w:val="24"/>
          <w:szCs w:val="24"/>
        </w:rPr>
      </w:pPr>
      <w:r>
        <w:rPr>
          <w:sz w:val="24"/>
          <w:szCs w:val="24"/>
        </w:rPr>
        <w:t xml:space="preserve">En el caso de los gobiernos y las administraciones públicas la cercanía con la sociedad es fundamental, en situaciones de emergencia o de seguridad pública, la rapidez con que fluye la información a través de las redes sociales </w:t>
      </w:r>
      <w:r w:rsidR="007856F9">
        <w:rPr>
          <w:sz w:val="24"/>
          <w:szCs w:val="24"/>
        </w:rPr>
        <w:t>es un factor importante para tomar decisiones oportunas.</w:t>
      </w:r>
    </w:p>
    <w:p w:rsidR="007B004C" w:rsidRDefault="00267758" w:rsidP="007D3D1F">
      <w:pPr>
        <w:autoSpaceDE w:val="0"/>
        <w:autoSpaceDN w:val="0"/>
        <w:adjustRightInd w:val="0"/>
        <w:spacing w:before="120" w:after="120" w:line="360" w:lineRule="auto"/>
        <w:jc w:val="both"/>
        <w:rPr>
          <w:sz w:val="24"/>
          <w:szCs w:val="24"/>
        </w:rPr>
      </w:pPr>
      <w:r>
        <w:rPr>
          <w:sz w:val="24"/>
          <w:szCs w:val="24"/>
        </w:rPr>
        <w:t xml:space="preserve">A </w:t>
      </w:r>
      <w:r w:rsidR="002C345F">
        <w:rPr>
          <w:sz w:val="24"/>
          <w:szCs w:val="24"/>
        </w:rPr>
        <w:t xml:space="preserve">pesar de reconocer ventajas y ciertas desventajas, </w:t>
      </w:r>
      <w:r w:rsidR="00F45FBA">
        <w:rPr>
          <w:sz w:val="24"/>
          <w:szCs w:val="24"/>
        </w:rPr>
        <w:t>un hecho es indiscutible, las redes sociales han transformado la forma en que los individuos se relacionan</w:t>
      </w:r>
      <w:r>
        <w:rPr>
          <w:sz w:val="24"/>
          <w:szCs w:val="24"/>
        </w:rPr>
        <w:t xml:space="preserve"> y poseen un gran potencial de difusión de información, esto ha permeado en el ámbito gubernamental y abre la puerta a acciones innovadoras. Sin embargo, </w:t>
      </w:r>
      <w:r w:rsidR="00F24B48">
        <w:rPr>
          <w:sz w:val="24"/>
          <w:szCs w:val="24"/>
        </w:rPr>
        <w:t>¿q</w:t>
      </w:r>
      <w:r w:rsidR="007B004C" w:rsidRPr="00BE78DD">
        <w:rPr>
          <w:sz w:val="24"/>
          <w:szCs w:val="24"/>
        </w:rPr>
        <w:t xml:space="preserve">ué deben considerar los gobiernos en esta era del uso de redes sociales digitales? Criado </w:t>
      </w:r>
      <w:r w:rsidR="001F1B8A">
        <w:rPr>
          <w:sz w:val="24"/>
          <w:szCs w:val="24"/>
        </w:rPr>
        <w:t>y</w:t>
      </w:r>
      <w:r w:rsidR="007B004C" w:rsidRPr="00BE78DD">
        <w:rPr>
          <w:sz w:val="24"/>
          <w:szCs w:val="24"/>
        </w:rPr>
        <w:t xml:space="preserve"> Rojas </w:t>
      </w:r>
      <w:r w:rsidR="001F1B8A">
        <w:rPr>
          <w:sz w:val="24"/>
          <w:szCs w:val="24"/>
        </w:rPr>
        <w:t xml:space="preserve">(2013) </w:t>
      </w:r>
      <w:r w:rsidR="007B004C" w:rsidRPr="00BE78DD">
        <w:rPr>
          <w:sz w:val="24"/>
          <w:szCs w:val="24"/>
        </w:rPr>
        <w:t>señalan:</w:t>
      </w:r>
    </w:p>
    <w:p w:rsidR="009C61B6" w:rsidRPr="00BE78DD" w:rsidRDefault="009C61B6" w:rsidP="007D3D1F">
      <w:pPr>
        <w:autoSpaceDE w:val="0"/>
        <w:autoSpaceDN w:val="0"/>
        <w:adjustRightInd w:val="0"/>
        <w:spacing w:before="120" w:after="120" w:line="360" w:lineRule="auto"/>
        <w:jc w:val="both"/>
        <w:rPr>
          <w:sz w:val="24"/>
          <w:szCs w:val="24"/>
        </w:rPr>
      </w:pPr>
    </w:p>
    <w:p w:rsidR="00262BA3" w:rsidRPr="007B75DB" w:rsidRDefault="00262BA3" w:rsidP="005077D4">
      <w:pPr>
        <w:autoSpaceDE w:val="0"/>
        <w:autoSpaceDN w:val="0"/>
        <w:adjustRightInd w:val="0"/>
        <w:spacing w:before="120" w:after="120" w:line="360" w:lineRule="auto"/>
        <w:ind w:left="567"/>
        <w:jc w:val="both"/>
        <w:rPr>
          <w:color w:val="000000"/>
        </w:rPr>
      </w:pPr>
      <w:r w:rsidRPr="00A551EC">
        <w:rPr>
          <w:color w:val="000000"/>
          <w:sz w:val="24"/>
        </w:rPr>
        <w:lastRenderedPageBreak/>
        <w:t>Las redes sociales en las administraciones públicas implica</w:t>
      </w:r>
      <w:r w:rsidR="001F1B8A" w:rsidRPr="00A551EC">
        <w:rPr>
          <w:color w:val="000000"/>
          <w:sz w:val="24"/>
        </w:rPr>
        <w:t>n</w:t>
      </w:r>
      <w:r w:rsidRPr="00A551EC">
        <w:rPr>
          <w:color w:val="000000"/>
          <w:sz w:val="24"/>
        </w:rPr>
        <w:t xml:space="preserve"> tres aspectos: (a) ciudadanos que son potenciales agentes activos en la producción de contenidos web (o </w:t>
      </w:r>
      <w:proofErr w:type="spellStart"/>
      <w:r w:rsidRPr="00A551EC">
        <w:rPr>
          <w:color w:val="000000"/>
          <w:sz w:val="24"/>
        </w:rPr>
        <w:t>prosumidores</w:t>
      </w:r>
      <w:proofErr w:type="spellEnd"/>
      <w:r w:rsidRPr="00A551EC">
        <w:rPr>
          <w:color w:val="000000"/>
          <w:sz w:val="24"/>
        </w:rPr>
        <w:t>)</w:t>
      </w:r>
      <w:r w:rsidR="001F1B8A" w:rsidRPr="00A551EC">
        <w:rPr>
          <w:color w:val="000000"/>
          <w:sz w:val="24"/>
        </w:rPr>
        <w:t>;</w:t>
      </w:r>
      <w:r w:rsidRPr="00A551EC">
        <w:rPr>
          <w:color w:val="000000"/>
          <w:sz w:val="24"/>
        </w:rPr>
        <w:t xml:space="preserve"> (b) la extensión de la idea de la inteligencia colaborativa, es decir, la evidencia de que la innovación pública se encuentra también fuera de los límites formales de la organización</w:t>
      </w:r>
      <w:r w:rsidR="001F1B8A" w:rsidRPr="00A551EC">
        <w:rPr>
          <w:color w:val="000000"/>
          <w:sz w:val="24"/>
        </w:rPr>
        <w:t>;</w:t>
      </w:r>
      <w:r w:rsidRPr="00A551EC">
        <w:rPr>
          <w:color w:val="000000"/>
          <w:sz w:val="24"/>
        </w:rPr>
        <w:t xml:space="preserve"> (c) así como la creciente desintermediación de las actividades entre organizaciones e individuos particulares. En definitiva, todo lo anterior refleja un nuevo escenario para la colaboración, la transparencia, la participación y la rendición de cuentas dentro del ámbito público</w:t>
      </w:r>
      <w:r w:rsidR="001F1B8A" w:rsidRPr="00A551EC">
        <w:rPr>
          <w:color w:val="000000"/>
          <w:sz w:val="24"/>
        </w:rPr>
        <w:t>.</w:t>
      </w:r>
    </w:p>
    <w:p w:rsidR="00664AE5" w:rsidRDefault="00A14DC5" w:rsidP="008C63AF">
      <w:pPr>
        <w:autoSpaceDE w:val="0"/>
        <w:autoSpaceDN w:val="0"/>
        <w:adjustRightInd w:val="0"/>
        <w:spacing w:before="120" w:after="120" w:line="360" w:lineRule="auto"/>
        <w:jc w:val="both"/>
        <w:rPr>
          <w:sz w:val="24"/>
          <w:szCs w:val="24"/>
        </w:rPr>
      </w:pPr>
      <w:r w:rsidRPr="00F570FC">
        <w:rPr>
          <w:sz w:val="24"/>
          <w:szCs w:val="24"/>
        </w:rPr>
        <w:t xml:space="preserve">Es indispensable establecer con claridad </w:t>
      </w:r>
      <w:r w:rsidR="00A72E59">
        <w:rPr>
          <w:sz w:val="24"/>
          <w:szCs w:val="24"/>
        </w:rPr>
        <w:t>qué</w:t>
      </w:r>
      <w:r w:rsidRPr="00F570FC">
        <w:rPr>
          <w:sz w:val="24"/>
          <w:szCs w:val="24"/>
        </w:rPr>
        <w:t xml:space="preserve"> redes van a utilizarse y para qué, ya que </w:t>
      </w:r>
      <w:r w:rsidR="00F570FC" w:rsidRPr="00F570FC">
        <w:rPr>
          <w:sz w:val="24"/>
          <w:szCs w:val="24"/>
        </w:rPr>
        <w:t>la interacción a través de ellas no s</w:t>
      </w:r>
      <w:r w:rsidR="009F42CA">
        <w:rPr>
          <w:sz w:val="24"/>
          <w:szCs w:val="24"/>
        </w:rPr>
        <w:t>o</w:t>
      </w:r>
      <w:r w:rsidR="00F570FC" w:rsidRPr="00F570FC">
        <w:rPr>
          <w:sz w:val="24"/>
          <w:szCs w:val="24"/>
        </w:rPr>
        <w:t>lo se ha incrementado considerablemente</w:t>
      </w:r>
      <w:r w:rsidR="00C97E8F">
        <w:rPr>
          <w:sz w:val="24"/>
          <w:szCs w:val="24"/>
        </w:rPr>
        <w:t xml:space="preserve"> entre individuos</w:t>
      </w:r>
      <w:r w:rsidR="00F570FC" w:rsidRPr="00F570FC">
        <w:rPr>
          <w:sz w:val="24"/>
          <w:szCs w:val="24"/>
        </w:rPr>
        <w:t xml:space="preserve">, sino que se ha creado </w:t>
      </w:r>
      <w:r w:rsidR="00664AE5" w:rsidRPr="00F570FC">
        <w:rPr>
          <w:sz w:val="24"/>
          <w:szCs w:val="24"/>
        </w:rPr>
        <w:t>una percepción</w:t>
      </w:r>
      <w:r w:rsidR="00F570FC" w:rsidRPr="00F570FC">
        <w:rPr>
          <w:sz w:val="24"/>
          <w:szCs w:val="24"/>
        </w:rPr>
        <w:t xml:space="preserve"> </w:t>
      </w:r>
      <w:r w:rsidR="00664AE5" w:rsidRPr="00F570FC">
        <w:rPr>
          <w:sz w:val="24"/>
          <w:szCs w:val="24"/>
        </w:rPr>
        <w:t xml:space="preserve">distinta del </w:t>
      </w:r>
      <w:r w:rsidR="00F570FC">
        <w:rPr>
          <w:sz w:val="24"/>
          <w:szCs w:val="24"/>
        </w:rPr>
        <w:t>tiempo y el espacio</w:t>
      </w:r>
      <w:r w:rsidR="00664AE5" w:rsidRPr="00F570FC">
        <w:rPr>
          <w:sz w:val="24"/>
          <w:szCs w:val="24"/>
        </w:rPr>
        <w:t>,</w:t>
      </w:r>
      <w:r w:rsidR="00F570FC">
        <w:rPr>
          <w:sz w:val="24"/>
          <w:szCs w:val="24"/>
        </w:rPr>
        <w:t xml:space="preserve"> dan lugar a</w:t>
      </w:r>
      <w:r w:rsidR="00664AE5" w:rsidRPr="00F570FC">
        <w:rPr>
          <w:sz w:val="24"/>
          <w:szCs w:val="24"/>
        </w:rPr>
        <w:t xml:space="preserve"> una sensación de inmediatez de los acontecimientos</w:t>
      </w:r>
      <w:r w:rsidR="00F570FC" w:rsidRPr="00F570FC">
        <w:rPr>
          <w:sz w:val="24"/>
          <w:szCs w:val="24"/>
        </w:rPr>
        <w:t xml:space="preserve"> </w:t>
      </w:r>
      <w:r w:rsidR="00664AE5" w:rsidRPr="00F570FC">
        <w:rPr>
          <w:sz w:val="24"/>
          <w:szCs w:val="24"/>
        </w:rPr>
        <w:t xml:space="preserve">y </w:t>
      </w:r>
      <w:r w:rsidR="00F570FC" w:rsidRPr="00F570FC">
        <w:rPr>
          <w:sz w:val="24"/>
          <w:szCs w:val="24"/>
        </w:rPr>
        <w:t>una aceleración en los procesos (Cornejo y Tapia, 2011).</w:t>
      </w:r>
    </w:p>
    <w:p w:rsidR="00DD5673" w:rsidRDefault="00DD5673" w:rsidP="0030435F">
      <w:pPr>
        <w:autoSpaceDE w:val="0"/>
        <w:autoSpaceDN w:val="0"/>
        <w:adjustRightInd w:val="0"/>
        <w:spacing w:before="120" w:after="120" w:line="360" w:lineRule="auto"/>
        <w:jc w:val="both"/>
        <w:rPr>
          <w:sz w:val="24"/>
          <w:szCs w:val="24"/>
        </w:rPr>
      </w:pPr>
      <w:r>
        <w:rPr>
          <w:sz w:val="24"/>
          <w:szCs w:val="24"/>
        </w:rPr>
        <w:t>Por lo anterior, es importante que los mensajes que los gobiernos deseen dar a conocer a la sociedad a través de redes atiendan elementos como: la información</w:t>
      </w:r>
      <w:r w:rsidR="0030435F">
        <w:rPr>
          <w:sz w:val="24"/>
          <w:szCs w:val="24"/>
        </w:rPr>
        <w:t xml:space="preserve"> (qué tipo de información se incluye)</w:t>
      </w:r>
      <w:r>
        <w:rPr>
          <w:sz w:val="24"/>
          <w:szCs w:val="24"/>
        </w:rPr>
        <w:t>, el discurso</w:t>
      </w:r>
      <w:r w:rsidR="0030435F">
        <w:rPr>
          <w:sz w:val="24"/>
          <w:szCs w:val="24"/>
        </w:rPr>
        <w:t xml:space="preserve"> (debe ser claro)</w:t>
      </w:r>
      <w:r>
        <w:rPr>
          <w:sz w:val="24"/>
          <w:szCs w:val="24"/>
        </w:rPr>
        <w:t>, escoger los destinatarios, elaborar las herramientas idóneas</w:t>
      </w:r>
      <w:r w:rsidR="0030435F">
        <w:rPr>
          <w:sz w:val="24"/>
          <w:szCs w:val="24"/>
        </w:rPr>
        <w:t xml:space="preserve"> (facilidad de acceso y reproducción)</w:t>
      </w:r>
      <w:r>
        <w:rPr>
          <w:sz w:val="24"/>
          <w:szCs w:val="24"/>
        </w:rPr>
        <w:t>, la visibilidad (</w:t>
      </w:r>
      <w:proofErr w:type="spellStart"/>
      <w:r>
        <w:rPr>
          <w:sz w:val="24"/>
          <w:szCs w:val="24"/>
        </w:rPr>
        <w:t>Caldevilla</w:t>
      </w:r>
      <w:proofErr w:type="spellEnd"/>
      <w:r>
        <w:rPr>
          <w:sz w:val="24"/>
          <w:szCs w:val="24"/>
        </w:rPr>
        <w:t>, 2009).</w:t>
      </w:r>
    </w:p>
    <w:p w:rsidR="003E30EB" w:rsidRDefault="003E30EB" w:rsidP="003E30EB">
      <w:pPr>
        <w:autoSpaceDE w:val="0"/>
        <w:autoSpaceDN w:val="0"/>
        <w:adjustRightInd w:val="0"/>
        <w:spacing w:after="0" w:line="360" w:lineRule="auto"/>
        <w:jc w:val="both"/>
        <w:rPr>
          <w:color w:val="000000"/>
          <w:sz w:val="24"/>
          <w:szCs w:val="24"/>
        </w:rPr>
      </w:pPr>
      <w:r>
        <w:rPr>
          <w:color w:val="000000"/>
          <w:sz w:val="24"/>
          <w:szCs w:val="24"/>
        </w:rPr>
        <w:t xml:space="preserve">Desde la perspectiva de </w:t>
      </w:r>
      <w:proofErr w:type="spellStart"/>
      <w:r>
        <w:rPr>
          <w:color w:val="000000"/>
          <w:sz w:val="24"/>
          <w:szCs w:val="24"/>
        </w:rPr>
        <w:t>Mergel</w:t>
      </w:r>
      <w:proofErr w:type="spellEnd"/>
      <w:r>
        <w:rPr>
          <w:color w:val="000000"/>
          <w:sz w:val="24"/>
          <w:szCs w:val="24"/>
        </w:rPr>
        <w:t xml:space="preserve"> (2013), las redes sociales</w:t>
      </w:r>
      <w:r w:rsidR="002C23BE">
        <w:rPr>
          <w:color w:val="000000"/>
          <w:sz w:val="24"/>
          <w:szCs w:val="24"/>
        </w:rPr>
        <w:t xml:space="preserve"> en los gobiernos</w:t>
      </w:r>
      <w:r>
        <w:rPr>
          <w:color w:val="000000"/>
          <w:sz w:val="24"/>
          <w:szCs w:val="24"/>
        </w:rPr>
        <w:t xml:space="preserve"> pueden ser utilizadas a partir de tres estrategias: </w:t>
      </w:r>
    </w:p>
    <w:p w:rsidR="003E30EB" w:rsidRDefault="003E30EB" w:rsidP="003E30EB">
      <w:pPr>
        <w:autoSpaceDE w:val="0"/>
        <w:autoSpaceDN w:val="0"/>
        <w:adjustRightInd w:val="0"/>
        <w:spacing w:after="0" w:line="360" w:lineRule="auto"/>
        <w:jc w:val="both"/>
        <w:rPr>
          <w:color w:val="000000"/>
          <w:sz w:val="24"/>
          <w:szCs w:val="24"/>
        </w:rPr>
      </w:pPr>
      <w:r>
        <w:rPr>
          <w:color w:val="000000"/>
          <w:sz w:val="24"/>
          <w:szCs w:val="24"/>
        </w:rPr>
        <w:t xml:space="preserve">1. Uso de redes para </w:t>
      </w:r>
      <w:r w:rsidR="001F1B8A">
        <w:rPr>
          <w:color w:val="000000"/>
          <w:sz w:val="24"/>
          <w:szCs w:val="24"/>
        </w:rPr>
        <w:t>r</w:t>
      </w:r>
      <w:r>
        <w:rPr>
          <w:color w:val="000000"/>
          <w:sz w:val="24"/>
          <w:szCs w:val="24"/>
        </w:rPr>
        <w:t>epresentación de la agencia</w:t>
      </w:r>
      <w:r w:rsidR="001F1B8A">
        <w:rPr>
          <w:color w:val="000000"/>
          <w:sz w:val="24"/>
          <w:szCs w:val="24"/>
        </w:rPr>
        <w:t>.</w:t>
      </w:r>
    </w:p>
    <w:p w:rsidR="003E30EB" w:rsidRDefault="003E30EB" w:rsidP="003E30EB">
      <w:pPr>
        <w:autoSpaceDE w:val="0"/>
        <w:autoSpaceDN w:val="0"/>
        <w:adjustRightInd w:val="0"/>
        <w:spacing w:after="0" w:line="360" w:lineRule="auto"/>
        <w:jc w:val="both"/>
        <w:rPr>
          <w:color w:val="000000"/>
          <w:sz w:val="24"/>
          <w:szCs w:val="24"/>
        </w:rPr>
      </w:pPr>
      <w:r>
        <w:rPr>
          <w:color w:val="000000"/>
          <w:sz w:val="24"/>
          <w:szCs w:val="24"/>
        </w:rPr>
        <w:t>2. Uso para generar compromiso de los ciudadanos</w:t>
      </w:r>
      <w:r w:rsidR="001F1B8A">
        <w:rPr>
          <w:color w:val="000000"/>
          <w:sz w:val="24"/>
          <w:szCs w:val="24"/>
        </w:rPr>
        <w:t>.</w:t>
      </w:r>
    </w:p>
    <w:p w:rsidR="003E30EB" w:rsidRDefault="003E30EB" w:rsidP="003E30EB">
      <w:pPr>
        <w:autoSpaceDE w:val="0"/>
        <w:autoSpaceDN w:val="0"/>
        <w:adjustRightInd w:val="0"/>
        <w:spacing w:after="0" w:line="360" w:lineRule="auto"/>
        <w:jc w:val="both"/>
        <w:rPr>
          <w:color w:val="000000"/>
          <w:sz w:val="24"/>
          <w:szCs w:val="24"/>
        </w:rPr>
      </w:pPr>
      <w:r>
        <w:rPr>
          <w:color w:val="000000"/>
          <w:sz w:val="24"/>
          <w:szCs w:val="24"/>
        </w:rPr>
        <w:t>3. Trabajo en red con la sociedad</w:t>
      </w:r>
      <w:r w:rsidR="001F1B8A">
        <w:rPr>
          <w:color w:val="000000"/>
          <w:sz w:val="24"/>
          <w:szCs w:val="24"/>
        </w:rPr>
        <w:t>.</w:t>
      </w:r>
    </w:p>
    <w:p w:rsidR="00D701A7" w:rsidRDefault="003E30EB" w:rsidP="00967A27">
      <w:pPr>
        <w:autoSpaceDE w:val="0"/>
        <w:autoSpaceDN w:val="0"/>
        <w:adjustRightInd w:val="0"/>
        <w:spacing w:before="120" w:after="120" w:line="360" w:lineRule="auto"/>
        <w:jc w:val="both"/>
        <w:rPr>
          <w:color w:val="000000"/>
          <w:sz w:val="24"/>
          <w:szCs w:val="24"/>
        </w:rPr>
      </w:pPr>
      <w:r>
        <w:rPr>
          <w:color w:val="000000"/>
          <w:sz w:val="24"/>
          <w:szCs w:val="24"/>
        </w:rPr>
        <w:t xml:space="preserve">En el primer caso, el uso de las redes sociales representa </w:t>
      </w:r>
      <w:r w:rsidR="005C528D">
        <w:rPr>
          <w:color w:val="000000"/>
          <w:sz w:val="24"/>
          <w:szCs w:val="24"/>
        </w:rPr>
        <w:t xml:space="preserve">una forma en que las dependencias gubernamentales estén presentes en la sociedad </w:t>
      </w:r>
      <w:r w:rsidR="002C23BE">
        <w:rPr>
          <w:color w:val="000000"/>
          <w:sz w:val="24"/>
          <w:szCs w:val="24"/>
        </w:rPr>
        <w:t>a</w:t>
      </w:r>
      <w:r w:rsidR="005C528D">
        <w:rPr>
          <w:color w:val="000000"/>
          <w:sz w:val="24"/>
          <w:szCs w:val="24"/>
        </w:rPr>
        <w:t xml:space="preserve"> través de </w:t>
      </w:r>
      <w:r w:rsidR="002C23BE">
        <w:rPr>
          <w:color w:val="000000"/>
          <w:sz w:val="24"/>
          <w:szCs w:val="24"/>
        </w:rPr>
        <w:t>las redes más conocidas o más utilizadas</w:t>
      </w:r>
      <w:r w:rsidR="005C528D">
        <w:rPr>
          <w:color w:val="000000"/>
          <w:sz w:val="24"/>
          <w:szCs w:val="24"/>
        </w:rPr>
        <w:t xml:space="preserve">; </w:t>
      </w:r>
      <w:r w:rsidR="00D50F35">
        <w:rPr>
          <w:color w:val="000000"/>
          <w:sz w:val="24"/>
          <w:szCs w:val="24"/>
        </w:rPr>
        <w:t>son herramientas que le permiten a los gobiernos utilizar plataformas sin costo, pero esta alternativa no es más que una extensión de los portales web</w:t>
      </w:r>
      <w:r w:rsidR="00002F51">
        <w:rPr>
          <w:color w:val="000000"/>
          <w:sz w:val="24"/>
          <w:szCs w:val="24"/>
        </w:rPr>
        <w:t xml:space="preserve"> (Criado </w:t>
      </w:r>
      <w:r w:rsidR="001F1B8A">
        <w:rPr>
          <w:color w:val="000000"/>
          <w:sz w:val="24"/>
          <w:szCs w:val="24"/>
        </w:rPr>
        <w:t>y</w:t>
      </w:r>
      <w:r w:rsidR="00002F51">
        <w:rPr>
          <w:color w:val="000000"/>
          <w:sz w:val="24"/>
          <w:szCs w:val="24"/>
        </w:rPr>
        <w:t xml:space="preserve"> Rojas, 2013)</w:t>
      </w:r>
      <w:r w:rsidR="004A2ED8">
        <w:rPr>
          <w:color w:val="000000"/>
          <w:sz w:val="24"/>
          <w:szCs w:val="24"/>
        </w:rPr>
        <w:t>. Es</w:t>
      </w:r>
      <w:r w:rsidR="00967A27">
        <w:rPr>
          <w:color w:val="000000"/>
          <w:sz w:val="24"/>
          <w:szCs w:val="24"/>
        </w:rPr>
        <w:t xml:space="preserve"> decir, solo se provee de información de manera unidireccional, </w:t>
      </w:r>
      <w:proofErr w:type="spellStart"/>
      <w:r w:rsidR="00967A27">
        <w:rPr>
          <w:color w:val="000000"/>
          <w:sz w:val="24"/>
          <w:szCs w:val="24"/>
        </w:rPr>
        <w:t>Mergel</w:t>
      </w:r>
      <w:proofErr w:type="spellEnd"/>
      <w:r w:rsidR="00967A27">
        <w:rPr>
          <w:color w:val="000000"/>
          <w:sz w:val="24"/>
          <w:szCs w:val="24"/>
        </w:rPr>
        <w:t xml:space="preserve"> (2013) lo llama estrategia </w:t>
      </w:r>
      <w:proofErr w:type="spellStart"/>
      <w:r w:rsidR="00967A27">
        <w:rPr>
          <w:i/>
          <w:color w:val="000000"/>
          <w:sz w:val="24"/>
          <w:szCs w:val="24"/>
        </w:rPr>
        <w:t>push</w:t>
      </w:r>
      <w:proofErr w:type="spellEnd"/>
      <w:r w:rsidR="00967A27">
        <w:rPr>
          <w:i/>
          <w:color w:val="000000"/>
          <w:sz w:val="24"/>
          <w:szCs w:val="24"/>
        </w:rPr>
        <w:t>.</w:t>
      </w:r>
      <w:r w:rsidR="004A2ED8">
        <w:rPr>
          <w:color w:val="000000"/>
          <w:sz w:val="24"/>
          <w:szCs w:val="24"/>
        </w:rPr>
        <w:t xml:space="preserve"> </w:t>
      </w:r>
    </w:p>
    <w:p w:rsidR="00002F51" w:rsidRDefault="00002F51" w:rsidP="00967A27">
      <w:pPr>
        <w:autoSpaceDE w:val="0"/>
        <w:autoSpaceDN w:val="0"/>
        <w:adjustRightInd w:val="0"/>
        <w:spacing w:before="120" w:after="120" w:line="360" w:lineRule="auto"/>
        <w:jc w:val="both"/>
        <w:rPr>
          <w:i/>
          <w:color w:val="000000"/>
          <w:sz w:val="24"/>
          <w:szCs w:val="24"/>
        </w:rPr>
      </w:pPr>
      <w:r w:rsidRPr="00B773B9">
        <w:rPr>
          <w:color w:val="000000"/>
          <w:sz w:val="24"/>
          <w:szCs w:val="24"/>
        </w:rPr>
        <w:lastRenderedPageBreak/>
        <w:t>En el segundo caso,</w:t>
      </w:r>
      <w:r>
        <w:rPr>
          <w:color w:val="000000"/>
          <w:sz w:val="24"/>
          <w:szCs w:val="24"/>
        </w:rPr>
        <w:t xml:space="preserve"> </w:t>
      </w:r>
      <w:r w:rsidR="00967A27">
        <w:rPr>
          <w:color w:val="000000"/>
          <w:sz w:val="24"/>
          <w:szCs w:val="24"/>
        </w:rPr>
        <w:t>generar compromiso de los ciudadanos requiere de</w:t>
      </w:r>
      <w:r w:rsidR="002054D1">
        <w:rPr>
          <w:color w:val="000000"/>
          <w:sz w:val="24"/>
          <w:szCs w:val="24"/>
        </w:rPr>
        <w:t xml:space="preserve"> </w:t>
      </w:r>
      <w:r w:rsidR="00967A27">
        <w:rPr>
          <w:color w:val="000000"/>
          <w:sz w:val="24"/>
          <w:szCs w:val="24"/>
        </w:rPr>
        <w:t>interacción</w:t>
      </w:r>
      <w:r w:rsidR="002054D1">
        <w:rPr>
          <w:color w:val="000000"/>
          <w:sz w:val="24"/>
          <w:szCs w:val="24"/>
        </w:rPr>
        <w:t xml:space="preserve">. Redes como Facebook </w:t>
      </w:r>
      <w:r w:rsidR="00B773B9">
        <w:rPr>
          <w:color w:val="000000"/>
          <w:sz w:val="24"/>
          <w:szCs w:val="24"/>
        </w:rPr>
        <w:t>y Twitter</w:t>
      </w:r>
      <w:r w:rsidR="007158A1">
        <w:rPr>
          <w:color w:val="000000"/>
          <w:sz w:val="24"/>
          <w:szCs w:val="24"/>
        </w:rPr>
        <w:t xml:space="preserve"> </w:t>
      </w:r>
      <w:r w:rsidR="002054D1">
        <w:rPr>
          <w:color w:val="000000"/>
          <w:sz w:val="24"/>
          <w:szCs w:val="24"/>
        </w:rPr>
        <w:t>pueden ser espacios para lograrlo, siempre y cuando exista la posibilidad de generar comentarios</w:t>
      </w:r>
      <w:r w:rsidR="000B6C66">
        <w:rPr>
          <w:color w:val="000000"/>
          <w:sz w:val="24"/>
          <w:szCs w:val="24"/>
        </w:rPr>
        <w:t xml:space="preserve"> y tener la certeza de la respuesta, de lo contrario solo se trata de la estrategia </w:t>
      </w:r>
      <w:proofErr w:type="spellStart"/>
      <w:r w:rsidR="000B6C66" w:rsidRPr="000B6C66">
        <w:rPr>
          <w:i/>
          <w:color w:val="000000"/>
          <w:sz w:val="24"/>
          <w:szCs w:val="24"/>
        </w:rPr>
        <w:t>push</w:t>
      </w:r>
      <w:proofErr w:type="spellEnd"/>
      <w:r w:rsidR="000B6C66">
        <w:rPr>
          <w:i/>
          <w:color w:val="000000"/>
          <w:sz w:val="24"/>
          <w:szCs w:val="24"/>
        </w:rPr>
        <w:t>.</w:t>
      </w:r>
    </w:p>
    <w:p w:rsidR="000B6C66" w:rsidRPr="00B773B9" w:rsidRDefault="000B6C66" w:rsidP="00967A27">
      <w:pPr>
        <w:autoSpaceDE w:val="0"/>
        <w:autoSpaceDN w:val="0"/>
        <w:adjustRightInd w:val="0"/>
        <w:spacing w:before="120" w:after="120" w:line="360" w:lineRule="auto"/>
        <w:jc w:val="both"/>
        <w:rPr>
          <w:color w:val="000000"/>
          <w:sz w:val="24"/>
          <w:szCs w:val="24"/>
        </w:rPr>
      </w:pPr>
      <w:r>
        <w:rPr>
          <w:color w:val="000000"/>
          <w:sz w:val="24"/>
          <w:szCs w:val="24"/>
        </w:rPr>
        <w:t xml:space="preserve">Facebook posee un abanico amplio de opciones para configurar el perfil, por lo que bajo esta estrategia es indispensable que los ciudadanos tengan la oportunidad de generar comentarios y que estos puedan ser replicados. Para el caso de Twitter, bajo la condición de que la cuenta sea pública, los mensajes </w:t>
      </w:r>
      <w:r w:rsidRPr="005077D4">
        <w:rPr>
          <w:color w:val="000000"/>
          <w:sz w:val="24"/>
          <w:szCs w:val="24"/>
        </w:rPr>
        <w:t>(</w:t>
      </w:r>
      <w:r w:rsidRPr="005D4639">
        <w:rPr>
          <w:color w:val="000000"/>
          <w:sz w:val="24"/>
          <w:szCs w:val="24"/>
        </w:rPr>
        <w:t>tuits</w:t>
      </w:r>
      <w:r w:rsidRPr="005077D4">
        <w:rPr>
          <w:color w:val="000000"/>
          <w:sz w:val="24"/>
          <w:szCs w:val="24"/>
        </w:rPr>
        <w:t xml:space="preserve">) </w:t>
      </w:r>
      <w:r w:rsidR="00B773B9" w:rsidRPr="005077D4">
        <w:rPr>
          <w:color w:val="000000"/>
          <w:sz w:val="24"/>
          <w:szCs w:val="24"/>
        </w:rPr>
        <w:t>de</w:t>
      </w:r>
      <w:r w:rsidR="00B773B9">
        <w:rPr>
          <w:color w:val="000000"/>
          <w:sz w:val="24"/>
          <w:szCs w:val="24"/>
        </w:rPr>
        <w:t xml:space="preserve"> un usuario, </w:t>
      </w:r>
      <w:r>
        <w:rPr>
          <w:color w:val="000000"/>
          <w:sz w:val="24"/>
          <w:szCs w:val="24"/>
        </w:rPr>
        <w:t xml:space="preserve">pueden ser </w:t>
      </w:r>
      <w:r w:rsidR="00B773B9">
        <w:rPr>
          <w:color w:val="000000"/>
          <w:sz w:val="24"/>
          <w:szCs w:val="24"/>
        </w:rPr>
        <w:t xml:space="preserve">difundidos por otro(s) usuario(s) a lo </w:t>
      </w:r>
      <w:r w:rsidR="00B773B9" w:rsidRPr="005077D4">
        <w:rPr>
          <w:color w:val="000000"/>
          <w:sz w:val="24"/>
          <w:szCs w:val="24"/>
        </w:rPr>
        <w:t xml:space="preserve">que se le conoce como </w:t>
      </w:r>
      <w:proofErr w:type="spellStart"/>
      <w:r w:rsidR="00B773B9" w:rsidRPr="005D4639">
        <w:rPr>
          <w:color w:val="000000"/>
          <w:sz w:val="24"/>
          <w:szCs w:val="24"/>
        </w:rPr>
        <w:t>retuit</w:t>
      </w:r>
      <w:proofErr w:type="spellEnd"/>
      <w:r w:rsidR="00B773B9" w:rsidRPr="005D4639">
        <w:rPr>
          <w:color w:val="000000"/>
          <w:sz w:val="24"/>
          <w:szCs w:val="24"/>
        </w:rPr>
        <w:t>.</w:t>
      </w:r>
      <w:r w:rsidR="00B773B9" w:rsidRPr="005077D4">
        <w:rPr>
          <w:color w:val="000000"/>
          <w:sz w:val="24"/>
          <w:szCs w:val="24"/>
        </w:rPr>
        <w:t xml:space="preserve"> En cualquier</w:t>
      </w:r>
      <w:r w:rsidR="00B773B9">
        <w:rPr>
          <w:color w:val="000000"/>
          <w:sz w:val="24"/>
          <w:szCs w:val="24"/>
        </w:rPr>
        <w:t xml:space="preserve"> caso</w:t>
      </w:r>
      <w:r w:rsidR="001F1B8A">
        <w:rPr>
          <w:color w:val="000000"/>
          <w:sz w:val="24"/>
          <w:szCs w:val="24"/>
        </w:rPr>
        <w:t>,</w:t>
      </w:r>
      <w:r w:rsidR="00B773B9">
        <w:rPr>
          <w:color w:val="000000"/>
          <w:sz w:val="24"/>
          <w:szCs w:val="24"/>
        </w:rPr>
        <w:t xml:space="preserve"> existe la posibilidad de la réplica.</w:t>
      </w:r>
    </w:p>
    <w:p w:rsidR="00B773B9" w:rsidRDefault="00B773B9" w:rsidP="00967A27">
      <w:pPr>
        <w:autoSpaceDE w:val="0"/>
        <w:autoSpaceDN w:val="0"/>
        <w:adjustRightInd w:val="0"/>
        <w:spacing w:before="120" w:after="120" w:line="360" w:lineRule="auto"/>
        <w:jc w:val="both"/>
        <w:rPr>
          <w:color w:val="000000"/>
          <w:sz w:val="24"/>
          <w:szCs w:val="24"/>
        </w:rPr>
      </w:pPr>
      <w:r w:rsidRPr="00B773B9">
        <w:rPr>
          <w:color w:val="000000"/>
          <w:sz w:val="24"/>
          <w:szCs w:val="24"/>
        </w:rPr>
        <w:t xml:space="preserve">A esta estrategia </w:t>
      </w:r>
      <w:proofErr w:type="spellStart"/>
      <w:r w:rsidRPr="00B773B9">
        <w:rPr>
          <w:color w:val="000000"/>
          <w:sz w:val="24"/>
          <w:szCs w:val="24"/>
        </w:rPr>
        <w:t>Mergel</w:t>
      </w:r>
      <w:proofErr w:type="spellEnd"/>
      <w:r w:rsidRPr="00B773B9">
        <w:rPr>
          <w:color w:val="000000"/>
          <w:sz w:val="24"/>
          <w:szCs w:val="24"/>
        </w:rPr>
        <w:t xml:space="preserve"> (2013) la llama </w:t>
      </w:r>
      <w:proofErr w:type="spellStart"/>
      <w:r w:rsidRPr="00B773B9">
        <w:rPr>
          <w:i/>
          <w:color w:val="000000"/>
          <w:sz w:val="24"/>
          <w:szCs w:val="24"/>
        </w:rPr>
        <w:t>pull</w:t>
      </w:r>
      <w:proofErr w:type="spellEnd"/>
      <w:r w:rsidRPr="005D4639">
        <w:rPr>
          <w:color w:val="000000"/>
          <w:sz w:val="24"/>
          <w:szCs w:val="24"/>
        </w:rPr>
        <w:t>,</w:t>
      </w:r>
      <w:r w:rsidRPr="00B773B9">
        <w:rPr>
          <w:i/>
          <w:color w:val="000000"/>
          <w:sz w:val="24"/>
          <w:szCs w:val="24"/>
        </w:rPr>
        <w:t xml:space="preserve"> </w:t>
      </w:r>
      <w:r>
        <w:rPr>
          <w:color w:val="000000"/>
          <w:sz w:val="24"/>
          <w:szCs w:val="24"/>
        </w:rPr>
        <w:t>porque permite un acercamiento con los ciudadanos</w:t>
      </w:r>
      <w:r w:rsidR="00FD6286">
        <w:rPr>
          <w:color w:val="000000"/>
          <w:sz w:val="24"/>
          <w:szCs w:val="24"/>
        </w:rPr>
        <w:t xml:space="preserve"> con la intención de generar un compromiso</w:t>
      </w:r>
      <w:r w:rsidR="001F1B8A">
        <w:rPr>
          <w:color w:val="000000"/>
          <w:sz w:val="24"/>
          <w:szCs w:val="24"/>
        </w:rPr>
        <w:t>;</w:t>
      </w:r>
      <w:r>
        <w:rPr>
          <w:color w:val="000000"/>
          <w:sz w:val="24"/>
          <w:szCs w:val="24"/>
        </w:rPr>
        <w:t xml:space="preserve"> sin embargo, la autora también señala que estas experiencias </w:t>
      </w:r>
      <w:r w:rsidR="00FD6286">
        <w:rPr>
          <w:color w:val="000000"/>
          <w:sz w:val="24"/>
          <w:szCs w:val="24"/>
        </w:rPr>
        <w:t>aún son escasas en el sector público, aunque si existen ejemplos considerados como mejores prácticas en organizaciones de la iniciativa privada.</w:t>
      </w:r>
    </w:p>
    <w:p w:rsidR="00FD6286" w:rsidRDefault="00B773B9" w:rsidP="00FD6286">
      <w:pPr>
        <w:autoSpaceDE w:val="0"/>
        <w:autoSpaceDN w:val="0"/>
        <w:adjustRightInd w:val="0"/>
        <w:spacing w:before="120" w:after="120" w:line="360" w:lineRule="auto"/>
        <w:jc w:val="both"/>
        <w:rPr>
          <w:color w:val="000000"/>
          <w:sz w:val="24"/>
          <w:szCs w:val="24"/>
        </w:rPr>
      </w:pPr>
      <w:r>
        <w:rPr>
          <w:color w:val="000000"/>
          <w:sz w:val="24"/>
          <w:szCs w:val="24"/>
        </w:rPr>
        <w:t xml:space="preserve">La tercera estrategia, </w:t>
      </w:r>
      <w:r w:rsidR="00FD6286">
        <w:rPr>
          <w:color w:val="000000"/>
          <w:sz w:val="24"/>
          <w:szCs w:val="24"/>
        </w:rPr>
        <w:t xml:space="preserve">también llamada </w:t>
      </w:r>
      <w:proofErr w:type="spellStart"/>
      <w:r w:rsidR="00FD6286" w:rsidRPr="00FD6286">
        <w:rPr>
          <w:i/>
          <w:color w:val="000000"/>
          <w:sz w:val="24"/>
          <w:szCs w:val="24"/>
        </w:rPr>
        <w:t>networking</w:t>
      </w:r>
      <w:proofErr w:type="spellEnd"/>
      <w:r w:rsidR="00FD6286" w:rsidRPr="005D4639">
        <w:rPr>
          <w:color w:val="000000"/>
          <w:sz w:val="24"/>
          <w:szCs w:val="24"/>
        </w:rPr>
        <w:t>,</w:t>
      </w:r>
      <w:r w:rsidR="00FD6286">
        <w:rPr>
          <w:i/>
          <w:color w:val="000000"/>
          <w:sz w:val="24"/>
          <w:szCs w:val="24"/>
        </w:rPr>
        <w:t xml:space="preserve"> </w:t>
      </w:r>
      <w:r w:rsidR="00561229">
        <w:rPr>
          <w:color w:val="000000"/>
          <w:sz w:val="24"/>
          <w:szCs w:val="24"/>
        </w:rPr>
        <w:t xml:space="preserve">implica interactuar, socializar, compartir y coproducir actividades con los ciudadanos. Esto puede dar como resultado la creación de </w:t>
      </w:r>
      <w:r w:rsidR="00561229" w:rsidRPr="00561229">
        <w:rPr>
          <w:color w:val="000000"/>
          <w:sz w:val="24"/>
          <w:szCs w:val="24"/>
        </w:rPr>
        <w:t xml:space="preserve">nuevos servicios públicos o aún más, </w:t>
      </w:r>
      <w:r w:rsidR="00FD6286" w:rsidRPr="00561229">
        <w:rPr>
          <w:color w:val="000000"/>
          <w:sz w:val="24"/>
          <w:szCs w:val="24"/>
        </w:rPr>
        <w:t>la extensión de los servicios públicos electrónicos a travé</w:t>
      </w:r>
      <w:r w:rsidR="00561229">
        <w:rPr>
          <w:color w:val="000000"/>
          <w:sz w:val="24"/>
          <w:szCs w:val="24"/>
        </w:rPr>
        <w:t xml:space="preserve">s de las tecnologías sociales (Criado </w:t>
      </w:r>
      <w:r w:rsidR="001F1B8A">
        <w:rPr>
          <w:color w:val="000000"/>
          <w:sz w:val="24"/>
          <w:szCs w:val="24"/>
        </w:rPr>
        <w:t>y</w:t>
      </w:r>
      <w:r w:rsidR="00561229">
        <w:rPr>
          <w:color w:val="000000"/>
          <w:sz w:val="24"/>
          <w:szCs w:val="24"/>
        </w:rPr>
        <w:t xml:space="preserve"> Rojas, 2013).</w:t>
      </w:r>
    </w:p>
    <w:p w:rsidR="00561229" w:rsidRDefault="00FB5DA3" w:rsidP="00FD6286">
      <w:pPr>
        <w:autoSpaceDE w:val="0"/>
        <w:autoSpaceDN w:val="0"/>
        <w:adjustRightInd w:val="0"/>
        <w:spacing w:before="120" w:after="120" w:line="360" w:lineRule="auto"/>
        <w:jc w:val="both"/>
        <w:rPr>
          <w:color w:val="000000"/>
          <w:sz w:val="24"/>
          <w:szCs w:val="24"/>
        </w:rPr>
      </w:pPr>
      <w:r>
        <w:rPr>
          <w:color w:val="000000"/>
          <w:sz w:val="24"/>
          <w:szCs w:val="24"/>
        </w:rPr>
        <w:t>La utilidad de las redes sociales para los gobiernos es amplia</w:t>
      </w:r>
      <w:r w:rsidR="001F1B8A">
        <w:rPr>
          <w:color w:val="000000"/>
          <w:sz w:val="24"/>
          <w:szCs w:val="24"/>
        </w:rPr>
        <w:t>.</w:t>
      </w:r>
      <w:r>
        <w:rPr>
          <w:color w:val="000000"/>
          <w:sz w:val="24"/>
          <w:szCs w:val="24"/>
        </w:rPr>
        <w:t xml:space="preserve"> </w:t>
      </w:r>
      <w:r w:rsidR="001F1B8A">
        <w:rPr>
          <w:color w:val="000000"/>
          <w:sz w:val="24"/>
          <w:szCs w:val="24"/>
        </w:rPr>
        <w:t>E</w:t>
      </w:r>
      <w:r>
        <w:rPr>
          <w:color w:val="000000"/>
          <w:sz w:val="24"/>
          <w:szCs w:val="24"/>
        </w:rPr>
        <w:t xml:space="preserve">l llamado Gobierno Abierto (GA) desde hace poco más de un lustro ha representado una </w:t>
      </w:r>
      <w:r w:rsidR="00D735CD">
        <w:rPr>
          <w:color w:val="000000"/>
          <w:sz w:val="24"/>
          <w:szCs w:val="24"/>
        </w:rPr>
        <w:t>“</w:t>
      </w:r>
      <w:r>
        <w:rPr>
          <w:color w:val="000000"/>
          <w:sz w:val="24"/>
          <w:szCs w:val="24"/>
        </w:rPr>
        <w:t>nueva</w:t>
      </w:r>
      <w:r w:rsidR="00D735CD">
        <w:rPr>
          <w:color w:val="000000"/>
          <w:sz w:val="24"/>
          <w:szCs w:val="24"/>
        </w:rPr>
        <w:t>”</w:t>
      </w:r>
      <w:r>
        <w:rPr>
          <w:color w:val="000000"/>
          <w:sz w:val="24"/>
          <w:szCs w:val="24"/>
        </w:rPr>
        <w:t xml:space="preserve"> forma de </w:t>
      </w:r>
      <w:r w:rsidR="00D735CD">
        <w:rPr>
          <w:color w:val="000000"/>
          <w:sz w:val="24"/>
          <w:szCs w:val="24"/>
        </w:rPr>
        <w:t xml:space="preserve">gobernar utilizando el avance tecnológico, impulsando la idea de un mayor acercamiento a la sociedad a través de tres elementos: transparencia, </w:t>
      </w:r>
      <w:r w:rsidR="00962574">
        <w:rPr>
          <w:color w:val="000000"/>
          <w:sz w:val="24"/>
          <w:szCs w:val="24"/>
        </w:rPr>
        <w:t>participación y colaboración.</w:t>
      </w:r>
    </w:p>
    <w:p w:rsidR="00962574" w:rsidRDefault="00962574" w:rsidP="00FD6286">
      <w:pPr>
        <w:autoSpaceDE w:val="0"/>
        <w:autoSpaceDN w:val="0"/>
        <w:adjustRightInd w:val="0"/>
        <w:spacing w:before="120" w:after="120" w:line="360" w:lineRule="auto"/>
        <w:jc w:val="both"/>
        <w:rPr>
          <w:color w:val="000000"/>
          <w:sz w:val="24"/>
          <w:szCs w:val="24"/>
        </w:rPr>
      </w:pPr>
      <w:r>
        <w:rPr>
          <w:color w:val="000000"/>
          <w:sz w:val="24"/>
          <w:szCs w:val="24"/>
        </w:rPr>
        <w:t>Un GA es un gobierno que genera confianza, que puede dar mejores resultados, mayores niveles de cumplimiento, mayor equidad de acceso a la formulación de políticas públicas (</w:t>
      </w:r>
      <w:r w:rsidR="001F1B8A">
        <w:rPr>
          <w:color w:val="000000"/>
          <w:sz w:val="24"/>
          <w:szCs w:val="24"/>
        </w:rPr>
        <w:t>OCDE</w:t>
      </w:r>
      <w:r>
        <w:rPr>
          <w:color w:val="000000"/>
          <w:sz w:val="24"/>
          <w:szCs w:val="24"/>
        </w:rPr>
        <w:t>, 2010). En este panorama, las redes sociales pueden ser el instrumento que permita a los go</w:t>
      </w:r>
      <w:r w:rsidR="00386678">
        <w:rPr>
          <w:color w:val="000000"/>
          <w:sz w:val="24"/>
          <w:szCs w:val="24"/>
        </w:rPr>
        <w:t xml:space="preserve">biernos mejorar sus capacidades mediante el involucramiento de la ciudadanía en un proceso deliberativo y </w:t>
      </w:r>
      <w:r w:rsidR="00386678" w:rsidRPr="005077D4">
        <w:rPr>
          <w:color w:val="000000"/>
          <w:sz w:val="24"/>
          <w:szCs w:val="24"/>
        </w:rPr>
        <w:t xml:space="preserve">conversacional </w:t>
      </w:r>
      <w:r w:rsidR="00386678" w:rsidRPr="005D4639">
        <w:rPr>
          <w:color w:val="000000"/>
          <w:sz w:val="24"/>
          <w:szCs w:val="24"/>
        </w:rPr>
        <w:t>(Roa, 2013).</w:t>
      </w:r>
    </w:p>
    <w:p w:rsidR="00A551EC" w:rsidRDefault="00A551EC" w:rsidP="008D1F2F">
      <w:pPr>
        <w:autoSpaceDE w:val="0"/>
        <w:autoSpaceDN w:val="0"/>
        <w:adjustRightInd w:val="0"/>
        <w:spacing w:before="120" w:after="120" w:line="360" w:lineRule="auto"/>
        <w:jc w:val="both"/>
        <w:rPr>
          <w:color w:val="000000"/>
          <w:sz w:val="24"/>
          <w:szCs w:val="24"/>
        </w:rPr>
      </w:pPr>
    </w:p>
    <w:p w:rsidR="008D1F2F" w:rsidRDefault="00962574" w:rsidP="008D1F2F">
      <w:pPr>
        <w:autoSpaceDE w:val="0"/>
        <w:autoSpaceDN w:val="0"/>
        <w:adjustRightInd w:val="0"/>
        <w:spacing w:before="120" w:after="120" w:line="360" w:lineRule="auto"/>
        <w:jc w:val="both"/>
        <w:rPr>
          <w:sz w:val="24"/>
          <w:szCs w:val="24"/>
        </w:rPr>
      </w:pPr>
      <w:r w:rsidRPr="008D1F2F">
        <w:rPr>
          <w:color w:val="000000"/>
          <w:sz w:val="24"/>
          <w:szCs w:val="24"/>
        </w:rPr>
        <w:lastRenderedPageBreak/>
        <w:t>Acevedo (2017) puntualiza que no se trata d</w:t>
      </w:r>
      <w:r w:rsidR="00604F67">
        <w:rPr>
          <w:color w:val="000000"/>
          <w:sz w:val="24"/>
          <w:szCs w:val="24"/>
        </w:rPr>
        <w:t>e entregar el poder público en T</w:t>
      </w:r>
      <w:r w:rsidRPr="008D1F2F">
        <w:rPr>
          <w:color w:val="000000"/>
          <w:sz w:val="24"/>
          <w:szCs w:val="24"/>
        </w:rPr>
        <w:t>witter, pero resalta</w:t>
      </w:r>
      <w:r w:rsidR="008D1F2F" w:rsidRPr="008D1F2F">
        <w:rPr>
          <w:color w:val="000000"/>
          <w:sz w:val="24"/>
          <w:szCs w:val="24"/>
        </w:rPr>
        <w:t xml:space="preserve"> que </w:t>
      </w:r>
      <w:r w:rsidR="008D1F2F">
        <w:rPr>
          <w:sz w:val="24"/>
          <w:szCs w:val="24"/>
        </w:rPr>
        <w:t>l</w:t>
      </w:r>
      <w:r w:rsidR="008D1F2F" w:rsidRPr="008D1F2F">
        <w:rPr>
          <w:sz w:val="24"/>
          <w:szCs w:val="24"/>
        </w:rPr>
        <w:t>as redes sociales han comenzado, progresivamente, a distribuir la voz pública.</w:t>
      </w:r>
      <w:r w:rsidR="008D1F2F">
        <w:rPr>
          <w:sz w:val="24"/>
          <w:szCs w:val="24"/>
        </w:rPr>
        <w:t xml:space="preserve"> Por lo tanto, escuchar y tomar en cuenta lo que piensan los ciudadanos es una tarea fundamental para definir las agendas públicas.</w:t>
      </w:r>
    </w:p>
    <w:p w:rsidR="00976CEE" w:rsidRDefault="00EA19B0" w:rsidP="00FD7320">
      <w:pPr>
        <w:autoSpaceDE w:val="0"/>
        <w:autoSpaceDN w:val="0"/>
        <w:adjustRightInd w:val="0"/>
        <w:spacing w:before="120" w:after="120" w:line="360" w:lineRule="auto"/>
        <w:jc w:val="both"/>
        <w:rPr>
          <w:sz w:val="24"/>
          <w:szCs w:val="24"/>
        </w:rPr>
      </w:pPr>
      <w:r>
        <w:rPr>
          <w:sz w:val="24"/>
          <w:szCs w:val="24"/>
        </w:rPr>
        <w:t>Los retos que enfrentan los gobiernos en esta era digital no son pocos</w:t>
      </w:r>
      <w:r w:rsidR="005077D4">
        <w:rPr>
          <w:sz w:val="24"/>
          <w:szCs w:val="24"/>
        </w:rPr>
        <w:t>;</w:t>
      </w:r>
      <w:r>
        <w:rPr>
          <w:sz w:val="24"/>
          <w:szCs w:val="24"/>
        </w:rPr>
        <w:t xml:space="preserve"> sin embargo, el uso de redes sociales no debe ser </w:t>
      </w:r>
      <w:r w:rsidR="00976CEE">
        <w:rPr>
          <w:sz w:val="24"/>
          <w:szCs w:val="24"/>
        </w:rPr>
        <w:t xml:space="preserve">visto como </w:t>
      </w:r>
      <w:r>
        <w:rPr>
          <w:sz w:val="24"/>
          <w:szCs w:val="24"/>
        </w:rPr>
        <w:t xml:space="preserve">una moda, sino </w:t>
      </w:r>
      <w:r w:rsidR="00976CEE">
        <w:rPr>
          <w:sz w:val="24"/>
          <w:szCs w:val="24"/>
        </w:rPr>
        <w:t xml:space="preserve">como </w:t>
      </w:r>
      <w:r>
        <w:rPr>
          <w:sz w:val="24"/>
          <w:szCs w:val="24"/>
        </w:rPr>
        <w:t>una oportunidad de diseñar nuevos horizontes en la relación gobierno-socieda</w:t>
      </w:r>
      <w:r w:rsidR="004847F4">
        <w:rPr>
          <w:sz w:val="24"/>
          <w:szCs w:val="24"/>
        </w:rPr>
        <w:t xml:space="preserve">d, </w:t>
      </w:r>
      <w:r w:rsidR="00976CEE">
        <w:rPr>
          <w:sz w:val="24"/>
          <w:szCs w:val="24"/>
        </w:rPr>
        <w:t xml:space="preserve">en donde </w:t>
      </w:r>
      <w:r w:rsidR="004847F4">
        <w:rPr>
          <w:sz w:val="24"/>
          <w:szCs w:val="24"/>
        </w:rPr>
        <w:t>un uso responsable significa mayo</w:t>
      </w:r>
      <w:r>
        <w:rPr>
          <w:sz w:val="24"/>
          <w:szCs w:val="24"/>
        </w:rPr>
        <w:t>res beneficios</w:t>
      </w:r>
      <w:r w:rsidR="00976CEE">
        <w:rPr>
          <w:sz w:val="24"/>
          <w:szCs w:val="24"/>
        </w:rPr>
        <w:t>.</w:t>
      </w:r>
    </w:p>
    <w:p w:rsidR="00FD7320" w:rsidRDefault="00C32079" w:rsidP="00FD7320">
      <w:pPr>
        <w:autoSpaceDE w:val="0"/>
        <w:autoSpaceDN w:val="0"/>
        <w:adjustRightInd w:val="0"/>
        <w:spacing w:before="120" w:after="120" w:line="360" w:lineRule="auto"/>
        <w:jc w:val="both"/>
        <w:rPr>
          <w:sz w:val="24"/>
          <w:szCs w:val="24"/>
          <w:lang w:val="es-ES" w:eastAsia="es-ES"/>
        </w:rPr>
      </w:pPr>
      <w:r w:rsidRPr="00C32079">
        <w:rPr>
          <w:sz w:val="24"/>
          <w:szCs w:val="24"/>
          <w:lang w:val="es-ES" w:eastAsia="es-ES"/>
        </w:rPr>
        <w:t>Los gobiernos deben considerar el uso de las redes sociales como herramientas estratégicas para servir a los ciudadanos (Khan</w:t>
      </w:r>
      <w:r w:rsidR="00FD7320">
        <w:rPr>
          <w:sz w:val="24"/>
          <w:szCs w:val="24"/>
          <w:lang w:val="es-ES" w:eastAsia="es-ES"/>
        </w:rPr>
        <w:t>, 2017)</w:t>
      </w:r>
      <w:r w:rsidR="00976CEE">
        <w:rPr>
          <w:sz w:val="24"/>
          <w:szCs w:val="24"/>
          <w:lang w:val="es-ES" w:eastAsia="es-ES"/>
        </w:rPr>
        <w:t>, bajo el conocimiento de sus ventajas e inconvenientes.</w:t>
      </w:r>
    </w:p>
    <w:p w:rsidR="005077D4" w:rsidRDefault="005077D4" w:rsidP="00FD7320">
      <w:pPr>
        <w:autoSpaceDE w:val="0"/>
        <w:autoSpaceDN w:val="0"/>
        <w:adjustRightInd w:val="0"/>
        <w:spacing w:before="120" w:after="120" w:line="360" w:lineRule="auto"/>
        <w:jc w:val="both"/>
        <w:rPr>
          <w:sz w:val="24"/>
          <w:szCs w:val="24"/>
          <w:lang w:val="es-ES" w:eastAsia="es-ES"/>
        </w:rPr>
      </w:pPr>
    </w:p>
    <w:p w:rsidR="00F841A5" w:rsidRPr="00FD7320" w:rsidRDefault="00B417B1" w:rsidP="00FD7320">
      <w:pPr>
        <w:autoSpaceDE w:val="0"/>
        <w:autoSpaceDN w:val="0"/>
        <w:adjustRightInd w:val="0"/>
        <w:spacing w:before="120" w:after="120" w:line="360" w:lineRule="auto"/>
        <w:jc w:val="both"/>
        <w:rPr>
          <w:sz w:val="24"/>
          <w:szCs w:val="24"/>
        </w:rPr>
      </w:pPr>
      <w:r>
        <w:rPr>
          <w:b/>
          <w:sz w:val="24"/>
          <w:szCs w:val="24"/>
        </w:rPr>
        <w:t>México</w:t>
      </w:r>
      <w:r w:rsidR="00F841A5" w:rsidRPr="00F841A5">
        <w:rPr>
          <w:b/>
          <w:sz w:val="24"/>
          <w:szCs w:val="24"/>
        </w:rPr>
        <w:t xml:space="preserve"> y las r</w:t>
      </w:r>
      <w:r>
        <w:rPr>
          <w:b/>
          <w:sz w:val="24"/>
          <w:szCs w:val="24"/>
        </w:rPr>
        <w:t>edes sociales</w:t>
      </w:r>
    </w:p>
    <w:p w:rsidR="00A37B7D" w:rsidRPr="004847F4" w:rsidRDefault="00A37B7D" w:rsidP="004847F4">
      <w:pPr>
        <w:autoSpaceDE w:val="0"/>
        <w:autoSpaceDN w:val="0"/>
        <w:adjustRightInd w:val="0"/>
        <w:spacing w:before="120" w:after="120" w:line="360" w:lineRule="auto"/>
        <w:jc w:val="both"/>
        <w:rPr>
          <w:color w:val="000000"/>
          <w:sz w:val="24"/>
          <w:szCs w:val="24"/>
          <w:lang w:val="es-ES"/>
        </w:rPr>
      </w:pPr>
      <w:r w:rsidRPr="00A37B7D">
        <w:rPr>
          <w:color w:val="000000"/>
          <w:sz w:val="24"/>
          <w:szCs w:val="24"/>
          <w:lang w:val="es-ES"/>
        </w:rPr>
        <w:t xml:space="preserve">En los años recientes, el acceso a </w:t>
      </w:r>
      <w:r w:rsidR="005077D4">
        <w:rPr>
          <w:color w:val="000000"/>
          <w:sz w:val="24"/>
          <w:szCs w:val="24"/>
          <w:lang w:val="es-ES"/>
        </w:rPr>
        <w:t>I</w:t>
      </w:r>
      <w:r w:rsidRPr="00A37B7D">
        <w:rPr>
          <w:color w:val="000000"/>
          <w:sz w:val="24"/>
          <w:szCs w:val="24"/>
          <w:lang w:val="es-ES"/>
        </w:rPr>
        <w:t>nternet se ha incrementado considerablemente</w:t>
      </w:r>
      <w:r>
        <w:rPr>
          <w:color w:val="000000"/>
          <w:sz w:val="24"/>
          <w:szCs w:val="24"/>
          <w:lang w:val="es-ES"/>
        </w:rPr>
        <w:t xml:space="preserve"> a nivel mundial</w:t>
      </w:r>
      <w:r w:rsidRPr="00A37B7D">
        <w:rPr>
          <w:color w:val="000000"/>
          <w:sz w:val="24"/>
          <w:szCs w:val="24"/>
          <w:lang w:val="es-ES"/>
        </w:rPr>
        <w:t xml:space="preserve">, </w:t>
      </w:r>
      <w:r>
        <w:rPr>
          <w:color w:val="000000"/>
          <w:sz w:val="24"/>
          <w:szCs w:val="24"/>
          <w:lang w:val="es-ES"/>
        </w:rPr>
        <w:t>de acuerdo con la CEPAL,</w:t>
      </w:r>
      <w:r w:rsidR="00D91550">
        <w:rPr>
          <w:color w:val="000000"/>
          <w:sz w:val="24"/>
          <w:szCs w:val="24"/>
          <w:lang w:val="es-ES"/>
        </w:rPr>
        <w:t xml:space="preserve"> e</w:t>
      </w:r>
      <w:r w:rsidRPr="004847F4">
        <w:rPr>
          <w:sz w:val="24"/>
          <w:szCs w:val="24"/>
        </w:rPr>
        <w:t>n el último quinquenio se aceleró el avance de Internet en América</w:t>
      </w:r>
      <w:r w:rsidRPr="004847F4">
        <w:rPr>
          <w:color w:val="000000"/>
          <w:sz w:val="24"/>
          <w:szCs w:val="24"/>
          <w:lang w:val="es-ES"/>
        </w:rPr>
        <w:t xml:space="preserve"> </w:t>
      </w:r>
      <w:r w:rsidRPr="004847F4">
        <w:rPr>
          <w:sz w:val="24"/>
          <w:szCs w:val="24"/>
        </w:rPr>
        <w:t>Latina y el Caribe: 55% de sus habitantes usaron la red en 2015, 20</w:t>
      </w:r>
      <w:r w:rsidRPr="004847F4">
        <w:rPr>
          <w:color w:val="000000"/>
          <w:sz w:val="24"/>
          <w:szCs w:val="24"/>
          <w:lang w:val="es-ES"/>
        </w:rPr>
        <w:t xml:space="preserve"> </w:t>
      </w:r>
      <w:r w:rsidRPr="004847F4">
        <w:rPr>
          <w:sz w:val="24"/>
          <w:szCs w:val="24"/>
        </w:rPr>
        <w:t>puntos porcentuales más que en 2010. La penetración de las conexiones</w:t>
      </w:r>
      <w:r w:rsidRPr="004847F4">
        <w:rPr>
          <w:color w:val="000000"/>
          <w:sz w:val="24"/>
          <w:szCs w:val="24"/>
          <w:lang w:val="es-ES"/>
        </w:rPr>
        <w:t xml:space="preserve"> </w:t>
      </w:r>
      <w:r w:rsidRPr="004847F4">
        <w:rPr>
          <w:sz w:val="24"/>
          <w:szCs w:val="24"/>
        </w:rPr>
        <w:t>en banda ancha también creció fuertemente, particularmente en la modalidad móvil, la que pasó de 7% a 58% de la población (CEPAL, 2016)</w:t>
      </w:r>
      <w:r w:rsidR="005077D4">
        <w:rPr>
          <w:sz w:val="24"/>
          <w:szCs w:val="24"/>
        </w:rPr>
        <w:t>.</w:t>
      </w:r>
    </w:p>
    <w:p w:rsidR="0018359B" w:rsidRPr="00236F83" w:rsidRDefault="00A37B7D" w:rsidP="0070678B">
      <w:pPr>
        <w:autoSpaceDE w:val="0"/>
        <w:autoSpaceDN w:val="0"/>
        <w:adjustRightInd w:val="0"/>
        <w:spacing w:before="120" w:after="120" w:line="360" w:lineRule="auto"/>
        <w:jc w:val="both"/>
        <w:rPr>
          <w:sz w:val="24"/>
          <w:szCs w:val="24"/>
          <w:lang w:val="es-ES"/>
        </w:rPr>
      </w:pPr>
      <w:r w:rsidRPr="00236F83">
        <w:rPr>
          <w:color w:val="000000"/>
          <w:sz w:val="24"/>
          <w:szCs w:val="24"/>
          <w:lang w:val="es-ES"/>
        </w:rPr>
        <w:t>La posibilidad del acceso móvil marca una nueva tendencia</w:t>
      </w:r>
      <w:r w:rsidR="005077D4">
        <w:rPr>
          <w:color w:val="000000"/>
          <w:sz w:val="24"/>
          <w:szCs w:val="24"/>
          <w:lang w:val="es-ES"/>
        </w:rPr>
        <w:t>:</w:t>
      </w:r>
      <w:r w:rsidR="0070678B" w:rsidRPr="00236F83">
        <w:rPr>
          <w:color w:val="000000"/>
          <w:sz w:val="24"/>
          <w:szCs w:val="24"/>
          <w:lang w:val="es-ES"/>
        </w:rPr>
        <w:t xml:space="preserve"> los ciudadanos están no s</w:t>
      </w:r>
      <w:r w:rsidR="005077D4">
        <w:rPr>
          <w:color w:val="000000"/>
          <w:sz w:val="24"/>
          <w:szCs w:val="24"/>
          <w:lang w:val="es-ES"/>
        </w:rPr>
        <w:t>o</w:t>
      </w:r>
      <w:r w:rsidR="0070678B" w:rsidRPr="00236F83">
        <w:rPr>
          <w:color w:val="000000"/>
          <w:sz w:val="24"/>
          <w:szCs w:val="24"/>
          <w:lang w:val="es-ES"/>
        </w:rPr>
        <w:t>lo mejor informados, sino también pueden ser más activos en el intercambio de información. Acevedo (2017) señala que</w:t>
      </w:r>
      <w:r w:rsidR="0018359B" w:rsidRPr="00236F83">
        <w:rPr>
          <w:color w:val="000000"/>
          <w:sz w:val="24"/>
          <w:szCs w:val="24"/>
          <w:lang w:val="es-ES"/>
        </w:rPr>
        <w:t xml:space="preserve"> América Latina es </w:t>
      </w:r>
      <w:r w:rsidR="0018359B" w:rsidRPr="00236F83">
        <w:rPr>
          <w:bCs/>
          <w:color w:val="000000"/>
          <w:sz w:val="24"/>
          <w:szCs w:val="24"/>
          <w:lang w:val="es-ES"/>
        </w:rPr>
        <w:t>la región más activa del mundo en redes sociales</w:t>
      </w:r>
      <w:r w:rsidR="00236F83" w:rsidRPr="00236F83">
        <w:rPr>
          <w:bCs/>
          <w:color w:val="000000"/>
          <w:sz w:val="24"/>
          <w:szCs w:val="24"/>
          <w:lang w:val="es-ES"/>
        </w:rPr>
        <w:t xml:space="preserve">. </w:t>
      </w:r>
      <w:r w:rsidR="00236F83" w:rsidRPr="00236F83">
        <w:rPr>
          <w:color w:val="000000"/>
          <w:sz w:val="24"/>
          <w:szCs w:val="24"/>
          <w:lang w:val="es-ES"/>
        </w:rPr>
        <w:t xml:space="preserve">De acuerdo </w:t>
      </w:r>
      <w:r w:rsidR="005077D4">
        <w:rPr>
          <w:color w:val="000000"/>
          <w:sz w:val="24"/>
          <w:szCs w:val="24"/>
          <w:lang w:val="es-ES"/>
        </w:rPr>
        <w:t xml:space="preserve">con </w:t>
      </w:r>
      <w:r w:rsidR="00236F83" w:rsidRPr="00236F83">
        <w:rPr>
          <w:color w:val="000000"/>
          <w:sz w:val="24"/>
          <w:szCs w:val="24"/>
          <w:lang w:val="es-ES"/>
        </w:rPr>
        <w:t xml:space="preserve">Katz (2015), </w:t>
      </w:r>
      <w:r w:rsidR="00236F83" w:rsidRPr="00236F83">
        <w:rPr>
          <w:sz w:val="24"/>
          <w:szCs w:val="24"/>
          <w:lang w:val="es-ES"/>
        </w:rPr>
        <w:t>78</w:t>
      </w:r>
      <w:r w:rsidR="005077D4">
        <w:rPr>
          <w:sz w:val="24"/>
          <w:szCs w:val="24"/>
          <w:lang w:val="es-ES"/>
        </w:rPr>
        <w:t>.</w:t>
      </w:r>
      <w:r w:rsidR="00236F83" w:rsidRPr="00236F83">
        <w:rPr>
          <w:sz w:val="24"/>
          <w:szCs w:val="24"/>
          <w:lang w:val="es-ES"/>
        </w:rPr>
        <w:t>4% de los usuarios de Internet en la región participan en</w:t>
      </w:r>
      <w:r w:rsidR="00236F83">
        <w:rPr>
          <w:sz w:val="24"/>
          <w:szCs w:val="24"/>
          <w:lang w:val="es-ES"/>
        </w:rPr>
        <w:t xml:space="preserve"> </w:t>
      </w:r>
      <w:r w:rsidR="00236F83" w:rsidRPr="00236F83">
        <w:rPr>
          <w:sz w:val="24"/>
          <w:szCs w:val="24"/>
          <w:lang w:val="es-ES"/>
        </w:rPr>
        <w:t>redes sociales digitales, frente a un promedio mundial de 63</w:t>
      </w:r>
      <w:r w:rsidR="005077D4">
        <w:rPr>
          <w:sz w:val="24"/>
          <w:szCs w:val="24"/>
          <w:lang w:val="es-ES"/>
        </w:rPr>
        <w:t>.</w:t>
      </w:r>
      <w:r w:rsidR="00236F83" w:rsidRPr="00236F83">
        <w:rPr>
          <w:sz w:val="24"/>
          <w:szCs w:val="24"/>
          <w:lang w:val="es-ES"/>
        </w:rPr>
        <w:t>6%.</w:t>
      </w:r>
      <w:r w:rsidR="00A27489">
        <w:rPr>
          <w:sz w:val="24"/>
          <w:szCs w:val="24"/>
          <w:lang w:val="es-ES"/>
        </w:rPr>
        <w:t xml:space="preserve"> </w:t>
      </w:r>
      <w:r w:rsidR="00236F83">
        <w:rPr>
          <w:bCs/>
          <w:color w:val="000000"/>
          <w:sz w:val="24"/>
          <w:szCs w:val="24"/>
        </w:rPr>
        <w:t>P</w:t>
      </w:r>
      <w:proofErr w:type="spellStart"/>
      <w:r w:rsidR="00174754">
        <w:rPr>
          <w:bCs/>
          <w:color w:val="000000"/>
          <w:sz w:val="24"/>
          <w:szCs w:val="24"/>
          <w:lang w:val="es-ES"/>
        </w:rPr>
        <w:t>or</w:t>
      </w:r>
      <w:proofErr w:type="spellEnd"/>
      <w:r w:rsidR="00174754">
        <w:rPr>
          <w:bCs/>
          <w:color w:val="000000"/>
          <w:sz w:val="24"/>
          <w:szCs w:val="24"/>
          <w:lang w:val="es-ES"/>
        </w:rPr>
        <w:t xml:space="preserve"> ejemplo, en 2016</w:t>
      </w:r>
      <w:r w:rsidR="0018359B" w:rsidRPr="0070678B">
        <w:rPr>
          <w:color w:val="000000"/>
          <w:sz w:val="24"/>
          <w:szCs w:val="24"/>
          <w:lang w:val="es-ES"/>
        </w:rPr>
        <w:t xml:space="preserve"> Facebook fue el segundo siti</w:t>
      </w:r>
      <w:r w:rsidR="00174754">
        <w:rPr>
          <w:color w:val="000000"/>
          <w:sz w:val="24"/>
          <w:szCs w:val="24"/>
          <w:lang w:val="es-ES"/>
        </w:rPr>
        <w:t>o web más visitado de la región</w:t>
      </w:r>
      <w:r w:rsidR="00F941E7">
        <w:rPr>
          <w:color w:val="000000"/>
          <w:sz w:val="24"/>
          <w:szCs w:val="24"/>
          <w:lang w:val="es-ES"/>
        </w:rPr>
        <w:t xml:space="preserve">, pero como red social </w:t>
      </w:r>
      <w:r w:rsidR="00F941E7">
        <w:rPr>
          <w:color w:val="000000"/>
          <w:sz w:val="24"/>
          <w:szCs w:val="24"/>
          <w:lang w:val="es-ES"/>
        </w:rPr>
        <w:lastRenderedPageBreak/>
        <w:t>ocupa el primer lugar</w:t>
      </w:r>
      <w:r w:rsidR="0018359B" w:rsidRPr="0070678B">
        <w:rPr>
          <w:color w:val="000000"/>
          <w:sz w:val="24"/>
          <w:szCs w:val="24"/>
          <w:lang w:val="es-ES"/>
        </w:rPr>
        <w:t xml:space="preserve">. </w:t>
      </w:r>
      <w:r w:rsidR="00174754">
        <w:rPr>
          <w:color w:val="000000"/>
          <w:sz w:val="24"/>
          <w:szCs w:val="24"/>
          <w:lang w:val="es-ES"/>
        </w:rPr>
        <w:t>En 2015</w:t>
      </w:r>
      <w:r w:rsidR="0018359B" w:rsidRPr="0070678B">
        <w:rPr>
          <w:color w:val="000000"/>
          <w:sz w:val="24"/>
          <w:szCs w:val="24"/>
          <w:lang w:val="es-ES"/>
        </w:rPr>
        <w:t xml:space="preserve">, </w:t>
      </w:r>
      <w:proofErr w:type="spellStart"/>
      <w:r w:rsidR="0070678B" w:rsidRPr="00174754">
        <w:rPr>
          <w:bCs/>
          <w:color w:val="000000"/>
          <w:sz w:val="24"/>
          <w:szCs w:val="24"/>
          <w:lang w:val="es-ES"/>
        </w:rPr>
        <w:t>comS</w:t>
      </w:r>
      <w:r w:rsidR="0018359B" w:rsidRPr="00174754">
        <w:rPr>
          <w:bCs/>
          <w:color w:val="000000"/>
          <w:sz w:val="24"/>
          <w:szCs w:val="24"/>
          <w:lang w:val="es-ES"/>
        </w:rPr>
        <w:t>core</w:t>
      </w:r>
      <w:proofErr w:type="spellEnd"/>
      <w:r w:rsidR="0070678B" w:rsidRPr="00174754">
        <w:rPr>
          <w:rStyle w:val="Refdenotaalpie"/>
          <w:bCs/>
          <w:color w:val="000000"/>
          <w:sz w:val="24"/>
          <w:szCs w:val="24"/>
          <w:lang w:val="es-ES"/>
        </w:rPr>
        <w:footnoteReference w:id="1"/>
      </w:r>
      <w:r w:rsidR="0018359B" w:rsidRPr="00174754">
        <w:rPr>
          <w:bCs/>
          <w:color w:val="000000"/>
          <w:sz w:val="24"/>
          <w:szCs w:val="24"/>
          <w:lang w:val="es-ES"/>
        </w:rPr>
        <w:t xml:space="preserve"> </w:t>
      </w:r>
      <w:r w:rsidR="00174754">
        <w:rPr>
          <w:bCs/>
          <w:color w:val="000000"/>
          <w:sz w:val="24"/>
          <w:szCs w:val="24"/>
          <w:lang w:val="es-ES"/>
        </w:rPr>
        <w:t>reportó que</w:t>
      </w:r>
      <w:r w:rsidR="0018359B" w:rsidRPr="0070678B">
        <w:rPr>
          <w:color w:val="000000"/>
          <w:sz w:val="24"/>
          <w:szCs w:val="24"/>
          <w:lang w:val="es-ES"/>
        </w:rPr>
        <w:t xml:space="preserve"> los latinoamericanos dedica</w:t>
      </w:r>
      <w:r w:rsidR="00174754">
        <w:rPr>
          <w:color w:val="000000"/>
          <w:sz w:val="24"/>
          <w:szCs w:val="24"/>
          <w:lang w:val="es-ES"/>
        </w:rPr>
        <w:t>n</w:t>
      </w:r>
      <w:r w:rsidR="0018359B" w:rsidRPr="0070678B">
        <w:rPr>
          <w:color w:val="000000"/>
          <w:sz w:val="24"/>
          <w:szCs w:val="24"/>
          <w:lang w:val="es-ES"/>
        </w:rPr>
        <w:t xml:space="preserve"> a las redes sociales más tiempo que a cualquier otra actividad de </w:t>
      </w:r>
      <w:r w:rsidR="005077D4">
        <w:rPr>
          <w:color w:val="000000"/>
          <w:sz w:val="24"/>
          <w:szCs w:val="24"/>
          <w:lang w:val="es-ES"/>
        </w:rPr>
        <w:t>I</w:t>
      </w:r>
      <w:r w:rsidR="0018359B" w:rsidRPr="0070678B">
        <w:rPr>
          <w:color w:val="000000"/>
          <w:sz w:val="24"/>
          <w:szCs w:val="24"/>
          <w:lang w:val="es-ES"/>
        </w:rPr>
        <w:t xml:space="preserve">nternet. </w:t>
      </w:r>
    </w:p>
    <w:p w:rsidR="00F941E7" w:rsidRPr="00F941E7" w:rsidRDefault="00F941E7" w:rsidP="0070678B">
      <w:pPr>
        <w:autoSpaceDE w:val="0"/>
        <w:autoSpaceDN w:val="0"/>
        <w:adjustRightInd w:val="0"/>
        <w:spacing w:before="120" w:after="120" w:line="360" w:lineRule="auto"/>
        <w:jc w:val="both"/>
        <w:rPr>
          <w:color w:val="000000"/>
          <w:sz w:val="24"/>
          <w:szCs w:val="24"/>
          <w:lang w:val="es-ES"/>
        </w:rPr>
      </w:pPr>
      <w:r w:rsidRPr="00F941E7">
        <w:rPr>
          <w:color w:val="000000"/>
          <w:sz w:val="24"/>
          <w:szCs w:val="24"/>
          <w:lang w:val="es-ES"/>
        </w:rPr>
        <w:t>L</w:t>
      </w:r>
      <w:r w:rsidRPr="00F941E7">
        <w:rPr>
          <w:sz w:val="24"/>
          <w:szCs w:val="24"/>
        </w:rPr>
        <w:t>a única red social de origen latinoamericano es Taringa, que actualmente está posicionada entre las 10 redes más importantes en la región. Sin embargo, solo representa el 19% del número de visitantes de Facebook (Katz, 2015).</w:t>
      </w:r>
    </w:p>
    <w:p w:rsidR="00B9051E" w:rsidRDefault="00174754" w:rsidP="00236F83">
      <w:pPr>
        <w:autoSpaceDE w:val="0"/>
        <w:autoSpaceDN w:val="0"/>
        <w:adjustRightInd w:val="0"/>
        <w:spacing w:before="120" w:after="120" w:line="360" w:lineRule="auto"/>
        <w:jc w:val="both"/>
        <w:rPr>
          <w:color w:val="000000"/>
          <w:sz w:val="24"/>
          <w:szCs w:val="24"/>
          <w:lang w:val="es-ES"/>
        </w:rPr>
      </w:pPr>
      <w:r>
        <w:rPr>
          <w:color w:val="000000"/>
          <w:sz w:val="24"/>
          <w:szCs w:val="24"/>
          <w:lang w:val="es-ES"/>
        </w:rPr>
        <w:t>Esto hace suponer que</w:t>
      </w:r>
      <w:r w:rsidR="005077D4">
        <w:rPr>
          <w:color w:val="000000"/>
          <w:sz w:val="24"/>
          <w:szCs w:val="24"/>
          <w:lang w:val="es-ES"/>
        </w:rPr>
        <w:t>,</w:t>
      </w:r>
      <w:r>
        <w:rPr>
          <w:color w:val="000000"/>
          <w:sz w:val="24"/>
          <w:szCs w:val="24"/>
          <w:lang w:val="es-ES"/>
        </w:rPr>
        <w:t xml:space="preserve"> si existiera una mayor comunicación entre gobierno y ciudadanos a través de medios electrónicos</w:t>
      </w:r>
      <w:r w:rsidR="00236F83">
        <w:rPr>
          <w:color w:val="000000"/>
          <w:sz w:val="24"/>
          <w:szCs w:val="24"/>
          <w:lang w:val="es-ES"/>
        </w:rPr>
        <w:t>, específicamente las redes sociales</w:t>
      </w:r>
      <w:r w:rsidR="005077D4">
        <w:rPr>
          <w:color w:val="000000"/>
          <w:sz w:val="24"/>
          <w:szCs w:val="24"/>
          <w:lang w:val="es-ES"/>
        </w:rPr>
        <w:t>,</w:t>
      </w:r>
      <w:r>
        <w:rPr>
          <w:color w:val="000000"/>
          <w:sz w:val="24"/>
          <w:szCs w:val="24"/>
          <w:lang w:val="es-ES"/>
        </w:rPr>
        <w:t xml:space="preserve"> la confianza </w:t>
      </w:r>
      <w:r w:rsidR="002B61E0">
        <w:rPr>
          <w:color w:val="000000"/>
          <w:sz w:val="24"/>
          <w:szCs w:val="24"/>
          <w:lang w:val="es-ES"/>
        </w:rPr>
        <w:t>en las acciones gubernamentales podría ser mayor.</w:t>
      </w:r>
      <w:r w:rsidR="00236F83">
        <w:rPr>
          <w:color w:val="000000"/>
          <w:sz w:val="24"/>
          <w:szCs w:val="24"/>
          <w:lang w:val="es-ES"/>
        </w:rPr>
        <w:t xml:space="preserve"> Sin embargo, el reto es muy grande para los gobiernos porque implica cambios de comportamiento y cambios en la gestión.</w:t>
      </w:r>
    </w:p>
    <w:p w:rsidR="00BB46D7" w:rsidRDefault="005F622E" w:rsidP="00952E70">
      <w:pPr>
        <w:autoSpaceDE w:val="0"/>
        <w:autoSpaceDN w:val="0"/>
        <w:adjustRightInd w:val="0"/>
        <w:spacing w:after="0" w:line="360" w:lineRule="auto"/>
        <w:jc w:val="both"/>
        <w:rPr>
          <w:sz w:val="24"/>
          <w:szCs w:val="24"/>
        </w:rPr>
      </w:pPr>
      <w:r>
        <w:rPr>
          <w:sz w:val="24"/>
          <w:szCs w:val="24"/>
        </w:rPr>
        <w:t xml:space="preserve">En México, puede considerarse a </w:t>
      </w:r>
      <w:r w:rsidR="005077D4">
        <w:rPr>
          <w:sz w:val="24"/>
          <w:szCs w:val="24"/>
        </w:rPr>
        <w:t>H</w:t>
      </w:r>
      <w:r>
        <w:rPr>
          <w:sz w:val="24"/>
          <w:szCs w:val="24"/>
        </w:rPr>
        <w:t xml:space="preserve">i5 como la red social pionera (Sandoval </w:t>
      </w:r>
      <w:r w:rsidR="005077D4">
        <w:rPr>
          <w:sz w:val="24"/>
          <w:szCs w:val="24"/>
        </w:rPr>
        <w:t>y</w:t>
      </w:r>
      <w:r>
        <w:rPr>
          <w:sz w:val="24"/>
          <w:szCs w:val="24"/>
        </w:rPr>
        <w:t xml:space="preserve"> Saucedo, 2010), más tarde la versión en español de Facebook </w:t>
      </w:r>
      <w:r w:rsidR="00A27489">
        <w:rPr>
          <w:sz w:val="24"/>
          <w:szCs w:val="24"/>
        </w:rPr>
        <w:t>generó</w:t>
      </w:r>
      <w:r w:rsidR="008F16BE">
        <w:rPr>
          <w:sz w:val="24"/>
          <w:szCs w:val="24"/>
        </w:rPr>
        <w:t xml:space="preserve"> que muchos usuarios emigr</w:t>
      </w:r>
      <w:r w:rsidR="00A27489">
        <w:rPr>
          <w:sz w:val="24"/>
          <w:szCs w:val="24"/>
        </w:rPr>
        <w:t>aran</w:t>
      </w:r>
      <w:r w:rsidR="008F16BE">
        <w:rPr>
          <w:sz w:val="24"/>
          <w:szCs w:val="24"/>
        </w:rPr>
        <w:t xml:space="preserve"> de la primera y se un</w:t>
      </w:r>
      <w:r w:rsidR="00A27489">
        <w:rPr>
          <w:sz w:val="24"/>
          <w:szCs w:val="24"/>
        </w:rPr>
        <w:t>ier</w:t>
      </w:r>
      <w:r w:rsidR="008F16BE">
        <w:rPr>
          <w:sz w:val="24"/>
          <w:szCs w:val="24"/>
        </w:rPr>
        <w:t>an a Facebook.</w:t>
      </w:r>
    </w:p>
    <w:p w:rsidR="001E3142" w:rsidRDefault="00F8502B" w:rsidP="001E3142">
      <w:pPr>
        <w:autoSpaceDE w:val="0"/>
        <w:autoSpaceDN w:val="0"/>
        <w:adjustRightInd w:val="0"/>
        <w:spacing w:before="120" w:after="120" w:line="360" w:lineRule="auto"/>
        <w:jc w:val="both"/>
        <w:rPr>
          <w:sz w:val="24"/>
          <w:szCs w:val="24"/>
        </w:rPr>
      </w:pPr>
      <w:r>
        <w:rPr>
          <w:sz w:val="24"/>
          <w:szCs w:val="24"/>
        </w:rPr>
        <w:t>Actualmente, la tendencia en el uso de redes sociales digitales se ha visto favorecida por los dispositivos móviles, lo que puede representar una oportunidad para los gobiernos si se abren a la posibilidad de una rel</w:t>
      </w:r>
      <w:r w:rsidR="002614C0">
        <w:rPr>
          <w:sz w:val="24"/>
          <w:szCs w:val="24"/>
        </w:rPr>
        <w:t>ación cercana con la ciudadanía, ya que el intercambio de</w:t>
      </w:r>
      <w:r w:rsidR="001E3142" w:rsidRPr="001E3142">
        <w:rPr>
          <w:sz w:val="24"/>
          <w:szCs w:val="24"/>
        </w:rPr>
        <w:t xml:space="preserve"> información</w:t>
      </w:r>
      <w:r w:rsidR="002614C0">
        <w:rPr>
          <w:sz w:val="24"/>
          <w:szCs w:val="24"/>
        </w:rPr>
        <w:t xml:space="preserve"> </w:t>
      </w:r>
      <w:r w:rsidR="001E3142" w:rsidRPr="001E3142">
        <w:rPr>
          <w:sz w:val="24"/>
          <w:szCs w:val="24"/>
        </w:rPr>
        <w:t>es esencial en una sociedad que se mueve por y para la información</w:t>
      </w:r>
      <w:r w:rsidR="002614C0">
        <w:rPr>
          <w:sz w:val="24"/>
          <w:szCs w:val="24"/>
        </w:rPr>
        <w:t xml:space="preserve"> (Díaz, 2011).</w:t>
      </w:r>
    </w:p>
    <w:p w:rsidR="00D91550" w:rsidRDefault="00D91550" w:rsidP="001E3142">
      <w:pPr>
        <w:autoSpaceDE w:val="0"/>
        <w:autoSpaceDN w:val="0"/>
        <w:adjustRightInd w:val="0"/>
        <w:spacing w:before="120" w:after="120" w:line="360" w:lineRule="auto"/>
        <w:jc w:val="both"/>
        <w:rPr>
          <w:sz w:val="24"/>
          <w:szCs w:val="24"/>
        </w:rPr>
      </w:pPr>
      <w:r>
        <w:rPr>
          <w:sz w:val="24"/>
          <w:szCs w:val="24"/>
        </w:rPr>
        <w:t>La Coordinadora de la Estrategia Digital Nacional</w:t>
      </w:r>
      <w:r w:rsidR="004F38F5">
        <w:rPr>
          <w:sz w:val="24"/>
          <w:szCs w:val="24"/>
        </w:rPr>
        <w:t xml:space="preserve"> (EDN)</w:t>
      </w:r>
      <w:r>
        <w:rPr>
          <w:rStyle w:val="Refdenotaalpie"/>
          <w:sz w:val="24"/>
          <w:szCs w:val="24"/>
        </w:rPr>
        <w:footnoteReference w:id="2"/>
      </w:r>
      <w:r>
        <w:rPr>
          <w:sz w:val="24"/>
          <w:szCs w:val="24"/>
        </w:rPr>
        <w:t xml:space="preserve"> dio a conocer que </w:t>
      </w:r>
      <w:r w:rsidR="004F38F5">
        <w:rPr>
          <w:sz w:val="24"/>
          <w:szCs w:val="24"/>
        </w:rPr>
        <w:t xml:space="preserve">se calcula que </w:t>
      </w:r>
      <w:r w:rsidR="00166F56">
        <w:rPr>
          <w:sz w:val="24"/>
          <w:szCs w:val="24"/>
        </w:rPr>
        <w:t>en</w:t>
      </w:r>
      <w:r w:rsidR="004F38F5">
        <w:rPr>
          <w:sz w:val="24"/>
          <w:szCs w:val="24"/>
        </w:rPr>
        <w:t xml:space="preserve"> el 2016 México tenía 70 millones de usuarios de Internet, cuando en el 2012 tenía 40 millones, lo que significa un importante incremento</w:t>
      </w:r>
      <w:r w:rsidR="005077D4">
        <w:rPr>
          <w:sz w:val="24"/>
          <w:szCs w:val="24"/>
        </w:rPr>
        <w:t>;</w:t>
      </w:r>
      <w:r w:rsidR="004F38F5">
        <w:rPr>
          <w:sz w:val="24"/>
          <w:szCs w:val="24"/>
        </w:rPr>
        <w:t xml:space="preserve"> la meta de la EDN es llegar al año 2018 con 80 millones de usuarios. Asimismo, para el año 2016 se calcularon 113 millones de celulares y que en promedio las personas ocupaban </w:t>
      </w:r>
      <w:r w:rsidR="005077D4">
        <w:rPr>
          <w:sz w:val="24"/>
          <w:szCs w:val="24"/>
        </w:rPr>
        <w:t xml:space="preserve">siete </w:t>
      </w:r>
      <w:r w:rsidR="004F38F5">
        <w:rPr>
          <w:sz w:val="24"/>
          <w:szCs w:val="24"/>
        </w:rPr>
        <w:t>horas de su tiempo para navegar por Internet (</w:t>
      </w:r>
      <w:r w:rsidR="003C64F2">
        <w:rPr>
          <w:sz w:val="24"/>
          <w:szCs w:val="24"/>
        </w:rPr>
        <w:t>Notimex</w:t>
      </w:r>
      <w:r w:rsidR="004F38F5">
        <w:rPr>
          <w:sz w:val="24"/>
          <w:szCs w:val="24"/>
        </w:rPr>
        <w:t>, 2016).</w:t>
      </w:r>
    </w:p>
    <w:p w:rsidR="00371E76" w:rsidRDefault="00AB1317" w:rsidP="001E3142">
      <w:pPr>
        <w:autoSpaceDE w:val="0"/>
        <w:autoSpaceDN w:val="0"/>
        <w:adjustRightInd w:val="0"/>
        <w:spacing w:before="120" w:after="120" w:line="360" w:lineRule="auto"/>
        <w:jc w:val="both"/>
        <w:rPr>
          <w:sz w:val="24"/>
          <w:szCs w:val="24"/>
        </w:rPr>
      </w:pPr>
      <w:r>
        <w:rPr>
          <w:sz w:val="24"/>
          <w:szCs w:val="24"/>
        </w:rPr>
        <w:t>México refleja un uso importante de redes sociales a nivel mundial</w:t>
      </w:r>
      <w:r w:rsidR="005077D4">
        <w:rPr>
          <w:sz w:val="24"/>
          <w:szCs w:val="24"/>
        </w:rPr>
        <w:t>;</w:t>
      </w:r>
      <w:r>
        <w:rPr>
          <w:sz w:val="24"/>
          <w:szCs w:val="24"/>
        </w:rPr>
        <w:t xml:space="preserve"> en el 2014, del total de internautas registró un alcance de 98.2% de visitantes a sitios de redes sociales, mientras que </w:t>
      </w:r>
      <w:r>
        <w:rPr>
          <w:sz w:val="24"/>
          <w:szCs w:val="24"/>
        </w:rPr>
        <w:lastRenderedPageBreak/>
        <w:t>en América Latina fue de 95.8</w:t>
      </w:r>
      <w:r w:rsidR="004A09B6">
        <w:rPr>
          <w:sz w:val="24"/>
          <w:szCs w:val="24"/>
        </w:rPr>
        <w:t>%</w:t>
      </w:r>
      <w:r>
        <w:rPr>
          <w:sz w:val="24"/>
          <w:szCs w:val="24"/>
        </w:rPr>
        <w:t xml:space="preserve"> y el promedio global fue de 87.1% (Marchant, 2014).</w:t>
      </w:r>
      <w:r w:rsidR="006465DA">
        <w:rPr>
          <w:sz w:val="24"/>
          <w:szCs w:val="24"/>
        </w:rPr>
        <w:t xml:space="preserve"> En este año, la red más popular fue Facebook.</w:t>
      </w:r>
    </w:p>
    <w:p w:rsidR="006465DA" w:rsidRDefault="006465DA" w:rsidP="001E3142">
      <w:pPr>
        <w:autoSpaceDE w:val="0"/>
        <w:autoSpaceDN w:val="0"/>
        <w:adjustRightInd w:val="0"/>
        <w:spacing w:before="120" w:after="120" w:line="360" w:lineRule="auto"/>
        <w:jc w:val="both"/>
        <w:rPr>
          <w:sz w:val="24"/>
          <w:szCs w:val="24"/>
        </w:rPr>
      </w:pPr>
      <w:r>
        <w:rPr>
          <w:sz w:val="24"/>
          <w:szCs w:val="24"/>
        </w:rPr>
        <w:t>Durante 2016, El Gabinete de Comunicación Estratégica (GCE), organización que realiza estudios de opinión pública aplicó una encuesta en la cual se reflejó que la red social más consultada fue Facebook con un 74.2% de preferencia, seguida de manera muy distante de WhatsApp, Twitter y otras (Rebolledo, 2016).</w:t>
      </w:r>
    </w:p>
    <w:p w:rsidR="004A09B6" w:rsidRDefault="0000590A" w:rsidP="001E3142">
      <w:pPr>
        <w:autoSpaceDE w:val="0"/>
        <w:autoSpaceDN w:val="0"/>
        <w:adjustRightInd w:val="0"/>
        <w:spacing w:before="120" w:after="120" w:line="360" w:lineRule="auto"/>
        <w:jc w:val="both"/>
        <w:rPr>
          <w:sz w:val="24"/>
          <w:szCs w:val="24"/>
        </w:rPr>
      </w:pPr>
      <w:r>
        <w:rPr>
          <w:sz w:val="24"/>
          <w:szCs w:val="24"/>
        </w:rPr>
        <w:t>Un aspecto que explica el popular uso de las redes sociales es el aumento de la telefonía inteligente y el uso de dispositivos móviles, lo que pone al alcance de un mayor número de población el acceso a internet y a redes sociales.</w:t>
      </w:r>
    </w:p>
    <w:p w:rsidR="0000590A" w:rsidRDefault="0000590A" w:rsidP="001E3142">
      <w:pPr>
        <w:autoSpaceDE w:val="0"/>
        <w:autoSpaceDN w:val="0"/>
        <w:adjustRightInd w:val="0"/>
        <w:spacing w:before="120" w:after="120" w:line="360" w:lineRule="auto"/>
        <w:jc w:val="both"/>
        <w:rPr>
          <w:sz w:val="24"/>
          <w:szCs w:val="24"/>
        </w:rPr>
      </w:pPr>
      <w:r>
        <w:rPr>
          <w:sz w:val="24"/>
          <w:szCs w:val="24"/>
        </w:rPr>
        <w:t xml:space="preserve">Durante 2017, </w:t>
      </w:r>
      <w:proofErr w:type="spellStart"/>
      <w:r>
        <w:rPr>
          <w:sz w:val="24"/>
          <w:szCs w:val="24"/>
        </w:rPr>
        <w:t>comScore</w:t>
      </w:r>
      <w:proofErr w:type="spellEnd"/>
      <w:r w:rsidR="008F1220">
        <w:rPr>
          <w:sz w:val="24"/>
          <w:szCs w:val="24"/>
        </w:rPr>
        <w:t xml:space="preserve"> con base en la medición realizada señala que Facebook sigue siendo la red social más utilizada entre los internautas mexicanos </w:t>
      </w:r>
      <w:r>
        <w:rPr>
          <w:sz w:val="24"/>
          <w:szCs w:val="24"/>
        </w:rPr>
        <w:t>(Becerril, 2017)</w:t>
      </w:r>
      <w:r w:rsidR="008F1220">
        <w:rPr>
          <w:sz w:val="24"/>
          <w:szCs w:val="24"/>
        </w:rPr>
        <w:t xml:space="preserve">, lo cual sugiere que puede ser una </w:t>
      </w:r>
      <w:r w:rsidR="007E1B46">
        <w:rPr>
          <w:sz w:val="24"/>
          <w:szCs w:val="24"/>
        </w:rPr>
        <w:t>herramienta (bajo una estrategia definida) que los gobiernos pueden usar para vincularse en tiempo real con los ciudadanos.</w:t>
      </w:r>
    </w:p>
    <w:p w:rsidR="004B43EF" w:rsidRDefault="00166F56" w:rsidP="005D4639">
      <w:pPr>
        <w:autoSpaceDE w:val="0"/>
        <w:autoSpaceDN w:val="0"/>
        <w:adjustRightInd w:val="0"/>
        <w:spacing w:line="360" w:lineRule="auto"/>
        <w:jc w:val="both"/>
        <w:rPr>
          <w:sz w:val="24"/>
          <w:szCs w:val="24"/>
        </w:rPr>
      </w:pPr>
      <w:r>
        <w:rPr>
          <w:sz w:val="24"/>
          <w:szCs w:val="24"/>
        </w:rPr>
        <w:t>E</w:t>
      </w:r>
      <w:r w:rsidR="005A570A">
        <w:rPr>
          <w:sz w:val="24"/>
          <w:szCs w:val="24"/>
        </w:rPr>
        <w:t xml:space="preserve">s importante precisar que </w:t>
      </w:r>
      <w:r w:rsidR="001A6C5C">
        <w:rPr>
          <w:sz w:val="24"/>
          <w:szCs w:val="24"/>
        </w:rPr>
        <w:t xml:space="preserve">el objetivo central </w:t>
      </w:r>
      <w:r w:rsidR="007E1B46">
        <w:rPr>
          <w:sz w:val="24"/>
          <w:szCs w:val="24"/>
        </w:rPr>
        <w:t xml:space="preserve">de este trabajo </w:t>
      </w:r>
      <w:r w:rsidR="001A6C5C">
        <w:rPr>
          <w:sz w:val="24"/>
          <w:szCs w:val="24"/>
        </w:rPr>
        <w:t>es conocer cuáles son las</w:t>
      </w:r>
      <w:r w:rsidR="00216DF0">
        <w:rPr>
          <w:sz w:val="24"/>
          <w:szCs w:val="24"/>
        </w:rPr>
        <w:t xml:space="preserve"> redes sociales </w:t>
      </w:r>
      <w:r w:rsidR="001A6C5C">
        <w:rPr>
          <w:sz w:val="24"/>
          <w:szCs w:val="24"/>
        </w:rPr>
        <w:t xml:space="preserve">utilizadas </w:t>
      </w:r>
      <w:r w:rsidR="00216DF0">
        <w:rPr>
          <w:sz w:val="24"/>
          <w:szCs w:val="24"/>
        </w:rPr>
        <w:t>por los gobiernos subnacionales</w:t>
      </w:r>
      <w:r w:rsidR="005077D4">
        <w:rPr>
          <w:sz w:val="24"/>
          <w:szCs w:val="24"/>
        </w:rPr>
        <w:t>.</w:t>
      </w:r>
      <w:r w:rsidR="00BB43C7">
        <w:rPr>
          <w:sz w:val="24"/>
          <w:szCs w:val="24"/>
        </w:rPr>
        <w:t xml:space="preserve"> </w:t>
      </w:r>
      <w:r w:rsidR="005077D4">
        <w:rPr>
          <w:sz w:val="24"/>
          <w:szCs w:val="24"/>
        </w:rPr>
        <w:t>Con</w:t>
      </w:r>
      <w:r w:rsidR="00BB43C7">
        <w:rPr>
          <w:sz w:val="24"/>
          <w:szCs w:val="24"/>
        </w:rPr>
        <w:t xml:space="preserve"> un</w:t>
      </w:r>
      <w:r w:rsidR="007E1B46">
        <w:rPr>
          <w:sz w:val="24"/>
          <w:szCs w:val="24"/>
        </w:rPr>
        <w:t xml:space="preserve"> estudio exploratorio</w:t>
      </w:r>
      <w:r w:rsidR="00216DF0">
        <w:rPr>
          <w:sz w:val="24"/>
          <w:szCs w:val="24"/>
        </w:rPr>
        <w:t xml:space="preserve"> se busca identificar si estos gobiernos se han involucrado en el uso de las redes, al menos es un indicador que muestra si el asunto representa alguna importancia en esta era tecnológica.</w:t>
      </w:r>
    </w:p>
    <w:p w:rsidR="004B43EF" w:rsidRDefault="004B43EF" w:rsidP="005D4639">
      <w:pPr>
        <w:autoSpaceDE w:val="0"/>
        <w:autoSpaceDN w:val="0"/>
        <w:adjustRightInd w:val="0"/>
        <w:spacing w:line="360" w:lineRule="auto"/>
        <w:jc w:val="both"/>
        <w:rPr>
          <w:sz w:val="24"/>
          <w:szCs w:val="24"/>
        </w:rPr>
      </w:pPr>
      <w:r>
        <w:rPr>
          <w:sz w:val="24"/>
          <w:szCs w:val="24"/>
        </w:rPr>
        <w:t xml:space="preserve">Se realizó una búsqueda y exploración de las páginas web de cada gobierno subnacional para constatar si en ellas se incluía alguna referencia o vínculo de alguna red social, los hallazgos sobre las redes sociales utilizadas se presentan en la </w:t>
      </w:r>
      <w:r w:rsidR="005077D4">
        <w:rPr>
          <w:sz w:val="24"/>
          <w:szCs w:val="24"/>
        </w:rPr>
        <w:t>T</w:t>
      </w:r>
      <w:r>
        <w:rPr>
          <w:sz w:val="24"/>
          <w:szCs w:val="24"/>
        </w:rPr>
        <w:t>abla 1.</w:t>
      </w:r>
    </w:p>
    <w:p w:rsidR="00520040" w:rsidRDefault="00E521BF" w:rsidP="005D4639">
      <w:pPr>
        <w:autoSpaceDE w:val="0"/>
        <w:autoSpaceDN w:val="0"/>
        <w:adjustRightInd w:val="0"/>
        <w:spacing w:line="360" w:lineRule="auto"/>
        <w:jc w:val="both"/>
        <w:rPr>
          <w:sz w:val="24"/>
          <w:szCs w:val="24"/>
        </w:rPr>
      </w:pPr>
      <w:r>
        <w:rPr>
          <w:sz w:val="24"/>
          <w:szCs w:val="24"/>
        </w:rPr>
        <w:t xml:space="preserve">Posteriormente, </w:t>
      </w:r>
      <w:r w:rsidR="001A6C5C">
        <w:rPr>
          <w:sz w:val="24"/>
          <w:szCs w:val="24"/>
        </w:rPr>
        <w:t xml:space="preserve">se realizó un seguimiento simple de la red más utilizada para </w:t>
      </w:r>
      <w:r w:rsidR="0007482A">
        <w:rPr>
          <w:sz w:val="24"/>
          <w:szCs w:val="24"/>
        </w:rPr>
        <w:t>observar la cómo se usa, es decir, si s</w:t>
      </w:r>
      <w:r w:rsidR="005077D4">
        <w:rPr>
          <w:sz w:val="24"/>
          <w:szCs w:val="24"/>
        </w:rPr>
        <w:t>o</w:t>
      </w:r>
      <w:r w:rsidR="0007482A">
        <w:rPr>
          <w:sz w:val="24"/>
          <w:szCs w:val="24"/>
        </w:rPr>
        <w:t>lo comparte información, si la ciudadanía puede hacer comentarios, si es posible compartir las publicaciones o</w:t>
      </w:r>
      <w:r w:rsidR="005077D4">
        <w:rPr>
          <w:sz w:val="24"/>
          <w:szCs w:val="24"/>
        </w:rPr>
        <w:t>,</w:t>
      </w:r>
      <w:r w:rsidR="0007482A">
        <w:rPr>
          <w:sz w:val="24"/>
          <w:szCs w:val="24"/>
        </w:rPr>
        <w:t xml:space="preserve"> bien</w:t>
      </w:r>
      <w:r w:rsidR="005077D4">
        <w:rPr>
          <w:sz w:val="24"/>
          <w:szCs w:val="24"/>
        </w:rPr>
        <w:t xml:space="preserve">, </w:t>
      </w:r>
      <w:r w:rsidR="0007482A">
        <w:rPr>
          <w:sz w:val="24"/>
          <w:szCs w:val="24"/>
        </w:rPr>
        <w:t>si se sigue alguna estrategia que pueda percibirse.</w:t>
      </w:r>
    </w:p>
    <w:p w:rsidR="00520040" w:rsidRDefault="00520040" w:rsidP="00506C80">
      <w:pPr>
        <w:autoSpaceDE w:val="0"/>
        <w:autoSpaceDN w:val="0"/>
        <w:adjustRightInd w:val="0"/>
        <w:spacing w:after="0" w:line="360" w:lineRule="auto"/>
        <w:jc w:val="both"/>
        <w:rPr>
          <w:sz w:val="24"/>
          <w:szCs w:val="24"/>
        </w:rPr>
      </w:pPr>
    </w:p>
    <w:p w:rsidR="009C61B6" w:rsidRDefault="009C61B6" w:rsidP="00506C80">
      <w:pPr>
        <w:autoSpaceDE w:val="0"/>
        <w:autoSpaceDN w:val="0"/>
        <w:adjustRightInd w:val="0"/>
        <w:spacing w:after="0" w:line="360" w:lineRule="auto"/>
        <w:jc w:val="both"/>
        <w:rPr>
          <w:sz w:val="24"/>
          <w:szCs w:val="24"/>
        </w:rPr>
      </w:pPr>
    </w:p>
    <w:p w:rsidR="009C61B6" w:rsidRDefault="009C61B6" w:rsidP="00506C80">
      <w:pPr>
        <w:autoSpaceDE w:val="0"/>
        <w:autoSpaceDN w:val="0"/>
        <w:adjustRightInd w:val="0"/>
        <w:spacing w:after="0" w:line="360" w:lineRule="auto"/>
        <w:jc w:val="both"/>
        <w:rPr>
          <w:sz w:val="24"/>
          <w:szCs w:val="24"/>
        </w:rPr>
      </w:pPr>
    </w:p>
    <w:p w:rsidR="009C61B6" w:rsidRDefault="009C61B6" w:rsidP="00506C80">
      <w:pPr>
        <w:autoSpaceDE w:val="0"/>
        <w:autoSpaceDN w:val="0"/>
        <w:adjustRightInd w:val="0"/>
        <w:spacing w:after="0" w:line="360" w:lineRule="auto"/>
        <w:jc w:val="both"/>
        <w:rPr>
          <w:sz w:val="24"/>
          <w:szCs w:val="24"/>
        </w:rPr>
      </w:pPr>
    </w:p>
    <w:p w:rsidR="002B64E5" w:rsidRPr="005D4639" w:rsidRDefault="00A278E4" w:rsidP="00980C13">
      <w:pPr>
        <w:autoSpaceDE w:val="0"/>
        <w:autoSpaceDN w:val="0"/>
        <w:adjustRightInd w:val="0"/>
        <w:spacing w:after="0" w:line="360" w:lineRule="auto"/>
        <w:jc w:val="center"/>
        <w:rPr>
          <w:sz w:val="24"/>
          <w:szCs w:val="24"/>
        </w:rPr>
      </w:pPr>
      <w:r>
        <w:rPr>
          <w:b/>
          <w:sz w:val="24"/>
          <w:szCs w:val="24"/>
        </w:rPr>
        <w:lastRenderedPageBreak/>
        <w:t>Tabla 1</w:t>
      </w:r>
      <w:r w:rsidR="007D6521">
        <w:rPr>
          <w:b/>
          <w:sz w:val="24"/>
          <w:szCs w:val="24"/>
        </w:rPr>
        <w:t>.</w:t>
      </w:r>
      <w:r>
        <w:rPr>
          <w:b/>
          <w:sz w:val="24"/>
          <w:szCs w:val="24"/>
        </w:rPr>
        <w:t xml:space="preserve"> </w:t>
      </w:r>
      <w:r w:rsidR="00506C80" w:rsidRPr="005D4639">
        <w:rPr>
          <w:sz w:val="24"/>
          <w:szCs w:val="24"/>
        </w:rPr>
        <w:t xml:space="preserve">Redes sociales </w:t>
      </w:r>
      <w:r w:rsidR="004548AB" w:rsidRPr="005D4639">
        <w:rPr>
          <w:sz w:val="24"/>
          <w:szCs w:val="24"/>
        </w:rPr>
        <w:t xml:space="preserve">contempladas en las páginas web de los gobiernos </w:t>
      </w:r>
      <w:r w:rsidR="00506C80" w:rsidRPr="005D4639">
        <w:rPr>
          <w:sz w:val="24"/>
          <w:szCs w:val="24"/>
        </w:rPr>
        <w:t>por entidad federativa</w:t>
      </w:r>
      <w:r w:rsidR="00D000B0" w:rsidRPr="005D4639">
        <w:rPr>
          <w:sz w:val="24"/>
          <w:szCs w:val="24"/>
        </w:rPr>
        <w:t>.</w:t>
      </w:r>
    </w:p>
    <w:tbl>
      <w:tblPr>
        <w:tblStyle w:val="Tablaconcuadrcula"/>
        <w:tblW w:w="0" w:type="auto"/>
        <w:jc w:val="center"/>
        <w:tblLook w:val="04A0" w:firstRow="1" w:lastRow="0" w:firstColumn="1" w:lastColumn="0" w:noHBand="0" w:noVBand="1"/>
      </w:tblPr>
      <w:tblGrid>
        <w:gridCol w:w="1669"/>
        <w:gridCol w:w="1439"/>
        <w:gridCol w:w="1404"/>
        <w:gridCol w:w="1436"/>
        <w:gridCol w:w="1445"/>
        <w:gridCol w:w="1435"/>
      </w:tblGrid>
      <w:tr w:rsidR="00506C80" w:rsidTr="005D4639">
        <w:trPr>
          <w:jc w:val="center"/>
        </w:trPr>
        <w:tc>
          <w:tcPr>
            <w:tcW w:w="1669" w:type="dxa"/>
          </w:tcPr>
          <w:p w:rsidR="00506C80" w:rsidRDefault="00506C80" w:rsidP="00506C80">
            <w:pPr>
              <w:autoSpaceDE w:val="0"/>
              <w:autoSpaceDN w:val="0"/>
              <w:adjustRightInd w:val="0"/>
              <w:spacing w:line="360" w:lineRule="auto"/>
              <w:jc w:val="center"/>
              <w:rPr>
                <w:sz w:val="24"/>
                <w:szCs w:val="24"/>
              </w:rPr>
            </w:pPr>
            <w:r>
              <w:rPr>
                <w:sz w:val="24"/>
                <w:szCs w:val="24"/>
              </w:rPr>
              <w:t>Entidad Federativa</w:t>
            </w:r>
          </w:p>
        </w:tc>
        <w:tc>
          <w:tcPr>
            <w:tcW w:w="1481" w:type="dxa"/>
          </w:tcPr>
          <w:p w:rsidR="00506C80" w:rsidRDefault="00506C80" w:rsidP="00506C80">
            <w:pPr>
              <w:autoSpaceDE w:val="0"/>
              <w:autoSpaceDN w:val="0"/>
              <w:adjustRightInd w:val="0"/>
              <w:spacing w:line="360" w:lineRule="auto"/>
              <w:jc w:val="center"/>
              <w:rPr>
                <w:sz w:val="24"/>
                <w:szCs w:val="24"/>
              </w:rPr>
            </w:pPr>
            <w:r w:rsidRPr="00506C80">
              <w:rPr>
                <w:noProof/>
                <w:sz w:val="24"/>
                <w:szCs w:val="24"/>
                <w:lang w:eastAsia="es-MX"/>
              </w:rPr>
              <w:drawing>
                <wp:anchor distT="0" distB="0" distL="114300" distR="114300" simplePos="0" relativeHeight="251654144" behindDoc="0" locked="0" layoutInCell="1" allowOverlap="1" wp14:anchorId="3CEFB5BC" wp14:editId="531BB347">
                  <wp:simplePos x="0" y="0"/>
                  <wp:positionH relativeFrom="margin">
                    <wp:posOffset>328930</wp:posOffset>
                  </wp:positionH>
                  <wp:positionV relativeFrom="margin">
                    <wp:posOffset>0</wp:posOffset>
                  </wp:positionV>
                  <wp:extent cx="182880" cy="177165"/>
                  <wp:effectExtent l="0" t="0" r="7620" b="0"/>
                  <wp:wrapSquare wrapText="bothSides"/>
                  <wp:docPr id="1" name="Imagen 1" descr="Resultado de imagen para 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DES SOCIAL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312" t="15293" r="68222" b="53684"/>
                          <a:stretch/>
                        </pic:blipFill>
                        <pic:spPr bwMode="auto">
                          <a:xfrm>
                            <a:off x="0" y="0"/>
                            <a:ext cx="182880" cy="177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t>Facebook</w:t>
            </w:r>
          </w:p>
        </w:tc>
        <w:tc>
          <w:tcPr>
            <w:tcW w:w="1473" w:type="dxa"/>
          </w:tcPr>
          <w:p w:rsidR="00506C80" w:rsidRDefault="00506C80" w:rsidP="00506C80">
            <w:pPr>
              <w:autoSpaceDE w:val="0"/>
              <w:autoSpaceDN w:val="0"/>
              <w:adjustRightInd w:val="0"/>
              <w:spacing w:line="360" w:lineRule="auto"/>
              <w:jc w:val="center"/>
              <w:rPr>
                <w:sz w:val="24"/>
                <w:szCs w:val="24"/>
              </w:rPr>
            </w:pPr>
            <w:r w:rsidRPr="00506C80">
              <w:rPr>
                <w:noProof/>
                <w:sz w:val="24"/>
                <w:szCs w:val="24"/>
                <w:lang w:eastAsia="es-MX"/>
              </w:rPr>
              <w:drawing>
                <wp:anchor distT="0" distB="0" distL="114300" distR="114300" simplePos="0" relativeHeight="251656192" behindDoc="0" locked="0" layoutInCell="1" allowOverlap="1" wp14:anchorId="68B99DA8" wp14:editId="33E22154">
                  <wp:simplePos x="0" y="0"/>
                  <wp:positionH relativeFrom="margin">
                    <wp:posOffset>290830</wp:posOffset>
                  </wp:positionH>
                  <wp:positionV relativeFrom="margin">
                    <wp:posOffset>-534670</wp:posOffset>
                  </wp:positionV>
                  <wp:extent cx="190500" cy="193675"/>
                  <wp:effectExtent l="0" t="0" r="0" b="0"/>
                  <wp:wrapSquare wrapText="bothSides"/>
                  <wp:docPr id="3" name="Imagen 3" descr="Resultado de imagen para 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DES SOCIAL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752" t="16675" r="51347" b="54073"/>
                          <a:stretch/>
                        </pic:blipFill>
                        <pic:spPr bwMode="auto">
                          <a:xfrm>
                            <a:off x="0" y="0"/>
                            <a:ext cx="190500" cy="193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t>Twitter</w:t>
            </w:r>
          </w:p>
        </w:tc>
        <w:tc>
          <w:tcPr>
            <w:tcW w:w="1481" w:type="dxa"/>
          </w:tcPr>
          <w:p w:rsidR="00506C80" w:rsidRDefault="00506C80" w:rsidP="00506C80">
            <w:pPr>
              <w:autoSpaceDE w:val="0"/>
              <w:autoSpaceDN w:val="0"/>
              <w:adjustRightInd w:val="0"/>
              <w:spacing w:line="360" w:lineRule="auto"/>
              <w:jc w:val="center"/>
              <w:rPr>
                <w:sz w:val="24"/>
                <w:szCs w:val="24"/>
              </w:rPr>
            </w:pPr>
            <w:r w:rsidRPr="00506C80">
              <w:rPr>
                <w:noProof/>
                <w:sz w:val="24"/>
                <w:szCs w:val="24"/>
                <w:lang w:eastAsia="es-MX"/>
              </w:rPr>
              <w:drawing>
                <wp:anchor distT="0" distB="0" distL="114300" distR="114300" simplePos="0" relativeHeight="251658240" behindDoc="0" locked="0" layoutInCell="1" allowOverlap="1" wp14:anchorId="0525718E" wp14:editId="0882067E">
                  <wp:simplePos x="0" y="0"/>
                  <wp:positionH relativeFrom="margin">
                    <wp:posOffset>335915</wp:posOffset>
                  </wp:positionH>
                  <wp:positionV relativeFrom="margin">
                    <wp:posOffset>17145</wp:posOffset>
                  </wp:positionV>
                  <wp:extent cx="162560" cy="174625"/>
                  <wp:effectExtent l="0" t="0" r="8890" b="0"/>
                  <wp:wrapSquare wrapText="bothSides"/>
                  <wp:docPr id="8" name="Imagen 8" descr="Resultado de imagen para 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DES SOCIAL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1915" t="16967" r="34893" b="53780"/>
                          <a:stretch/>
                        </pic:blipFill>
                        <pic:spPr bwMode="auto">
                          <a:xfrm>
                            <a:off x="0" y="0"/>
                            <a:ext cx="162560" cy="174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t>YouTube</w:t>
            </w:r>
          </w:p>
        </w:tc>
        <w:tc>
          <w:tcPr>
            <w:tcW w:w="1484" w:type="dxa"/>
          </w:tcPr>
          <w:p w:rsidR="00506C80" w:rsidRDefault="002B64E5" w:rsidP="00506C80">
            <w:pPr>
              <w:autoSpaceDE w:val="0"/>
              <w:autoSpaceDN w:val="0"/>
              <w:adjustRightInd w:val="0"/>
              <w:spacing w:line="360" w:lineRule="auto"/>
              <w:jc w:val="center"/>
              <w:rPr>
                <w:sz w:val="24"/>
                <w:szCs w:val="24"/>
              </w:rPr>
            </w:pPr>
            <w:r>
              <w:rPr>
                <w:sz w:val="24"/>
                <w:szCs w:val="24"/>
              </w:rPr>
              <w:t>Instagram</w:t>
            </w:r>
            <w:r w:rsidR="00506C80" w:rsidRPr="00506C80">
              <w:rPr>
                <w:noProof/>
                <w:sz w:val="24"/>
                <w:szCs w:val="24"/>
                <w:lang w:eastAsia="es-MX"/>
              </w:rPr>
              <w:drawing>
                <wp:anchor distT="0" distB="0" distL="114300" distR="114300" simplePos="0" relativeHeight="251660288" behindDoc="0" locked="0" layoutInCell="1" allowOverlap="1" wp14:anchorId="7F3FC232" wp14:editId="4C0A01BB">
                  <wp:simplePos x="0" y="0"/>
                  <wp:positionH relativeFrom="margin">
                    <wp:posOffset>292735</wp:posOffset>
                  </wp:positionH>
                  <wp:positionV relativeFrom="margin">
                    <wp:posOffset>0</wp:posOffset>
                  </wp:positionV>
                  <wp:extent cx="170815" cy="174625"/>
                  <wp:effectExtent l="0" t="0" r="635" b="0"/>
                  <wp:wrapSquare wrapText="bothSides"/>
                  <wp:docPr id="9" name="Imagen 9" descr="Resultado de imagen para 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REDES SOCIAL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915" t="50608" r="34893" b="21602"/>
                          <a:stretch/>
                        </pic:blipFill>
                        <pic:spPr bwMode="auto">
                          <a:xfrm>
                            <a:off x="0" y="0"/>
                            <a:ext cx="170815" cy="174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466" w:type="dxa"/>
          </w:tcPr>
          <w:p w:rsidR="00506C80" w:rsidRDefault="002B64E5" w:rsidP="00506C80">
            <w:pPr>
              <w:autoSpaceDE w:val="0"/>
              <w:autoSpaceDN w:val="0"/>
              <w:adjustRightInd w:val="0"/>
              <w:spacing w:line="360" w:lineRule="auto"/>
              <w:jc w:val="center"/>
              <w:rPr>
                <w:sz w:val="24"/>
                <w:szCs w:val="24"/>
              </w:rPr>
            </w:pPr>
            <w:r w:rsidRPr="00506C80">
              <w:rPr>
                <w:noProof/>
                <w:sz w:val="24"/>
                <w:szCs w:val="24"/>
                <w:lang w:eastAsia="es-MX"/>
              </w:rPr>
              <w:drawing>
                <wp:anchor distT="0" distB="0" distL="114300" distR="114300" simplePos="0" relativeHeight="251662336" behindDoc="0" locked="0" layoutInCell="1" allowOverlap="1" wp14:anchorId="36F14FA8" wp14:editId="6289A902">
                  <wp:simplePos x="0" y="0"/>
                  <wp:positionH relativeFrom="margin">
                    <wp:posOffset>213360</wp:posOffset>
                  </wp:positionH>
                  <wp:positionV relativeFrom="margin">
                    <wp:posOffset>6985</wp:posOffset>
                  </wp:positionV>
                  <wp:extent cx="323850" cy="228600"/>
                  <wp:effectExtent l="0" t="0" r="0" b="0"/>
                  <wp:wrapSquare wrapText="bothSides"/>
                  <wp:docPr id="10" name="Imagen 10" descr="Resultado de imagen para redes soci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redes socia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14:sizeRelV relativeFrom="margin">
                    <wp14:pctHeight>0</wp14:pctHeight>
                  </wp14:sizeRelV>
                </wp:anchor>
              </w:drawing>
            </w:r>
            <w:r>
              <w:rPr>
                <w:sz w:val="24"/>
                <w:szCs w:val="24"/>
              </w:rPr>
              <w:t>Otras</w:t>
            </w:r>
          </w:p>
        </w:tc>
      </w:tr>
      <w:tr w:rsidR="00CE3C90" w:rsidTr="005D4639">
        <w:trPr>
          <w:jc w:val="center"/>
        </w:trPr>
        <w:tc>
          <w:tcPr>
            <w:tcW w:w="1669" w:type="dxa"/>
          </w:tcPr>
          <w:p w:rsidR="00CE3C90" w:rsidRDefault="00CE3C90" w:rsidP="00CE3C90">
            <w:pPr>
              <w:autoSpaceDE w:val="0"/>
              <w:autoSpaceDN w:val="0"/>
              <w:adjustRightInd w:val="0"/>
              <w:rPr>
                <w:sz w:val="24"/>
                <w:szCs w:val="24"/>
              </w:rPr>
            </w:pPr>
            <w:r>
              <w:rPr>
                <w:sz w:val="24"/>
                <w:szCs w:val="24"/>
              </w:rPr>
              <w:t>Aguascalientes</w:t>
            </w:r>
          </w:p>
        </w:tc>
        <w:tc>
          <w:tcPr>
            <w:tcW w:w="1481"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73"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81"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84"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66" w:type="dxa"/>
          </w:tcPr>
          <w:p w:rsidR="00CE3C90" w:rsidRPr="002B64E5" w:rsidRDefault="00CE3C90" w:rsidP="00CE3C90">
            <w:pPr>
              <w:ind w:left="425"/>
              <w:jc w:val="center"/>
              <w:rPr>
                <w:rFonts w:eastAsia="Times New Roman"/>
                <w:color w:val="333333"/>
                <w:sz w:val="24"/>
                <w:szCs w:val="24"/>
                <w:lang w:eastAsia="es-MX"/>
              </w:rPr>
            </w:pPr>
          </w:p>
        </w:tc>
      </w:tr>
      <w:tr w:rsidR="00CE3C90" w:rsidTr="005D4639">
        <w:trPr>
          <w:jc w:val="center"/>
        </w:trPr>
        <w:tc>
          <w:tcPr>
            <w:tcW w:w="1669" w:type="dxa"/>
          </w:tcPr>
          <w:p w:rsidR="00CE3C90" w:rsidRDefault="00CE3C90" w:rsidP="00CE3C90">
            <w:pPr>
              <w:autoSpaceDE w:val="0"/>
              <w:autoSpaceDN w:val="0"/>
              <w:adjustRightInd w:val="0"/>
              <w:rPr>
                <w:sz w:val="24"/>
                <w:szCs w:val="24"/>
              </w:rPr>
            </w:pPr>
            <w:r>
              <w:rPr>
                <w:sz w:val="24"/>
                <w:szCs w:val="24"/>
              </w:rPr>
              <w:t>Baja California</w:t>
            </w:r>
          </w:p>
        </w:tc>
        <w:tc>
          <w:tcPr>
            <w:tcW w:w="1481"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73"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81" w:type="dxa"/>
          </w:tcPr>
          <w:p w:rsidR="00CE3C90" w:rsidRPr="00506C80" w:rsidRDefault="00CE3C90" w:rsidP="00CE3C90">
            <w:pPr>
              <w:pStyle w:val="Prrafodelista"/>
              <w:numPr>
                <w:ilvl w:val="0"/>
                <w:numId w:val="2"/>
              </w:numPr>
              <w:jc w:val="center"/>
              <w:rPr>
                <w:rFonts w:eastAsia="Times New Roman"/>
                <w:color w:val="333333"/>
                <w:sz w:val="24"/>
                <w:szCs w:val="24"/>
                <w:lang w:eastAsia="es-MX"/>
              </w:rPr>
            </w:pPr>
          </w:p>
        </w:tc>
        <w:tc>
          <w:tcPr>
            <w:tcW w:w="1484" w:type="dxa"/>
          </w:tcPr>
          <w:p w:rsidR="00CE3C90" w:rsidRDefault="00CE3C90" w:rsidP="00CE3C90">
            <w:pPr>
              <w:autoSpaceDE w:val="0"/>
              <w:autoSpaceDN w:val="0"/>
              <w:adjustRightInd w:val="0"/>
              <w:jc w:val="center"/>
              <w:rPr>
                <w:sz w:val="24"/>
                <w:szCs w:val="24"/>
              </w:rPr>
            </w:pPr>
          </w:p>
        </w:tc>
        <w:tc>
          <w:tcPr>
            <w:tcW w:w="1466" w:type="dxa"/>
          </w:tcPr>
          <w:p w:rsidR="00CE3C90" w:rsidRDefault="00CE3C90" w:rsidP="00CE3C90">
            <w:pPr>
              <w:autoSpaceDE w:val="0"/>
              <w:autoSpaceDN w:val="0"/>
              <w:adjustRightInd w:val="0"/>
              <w:jc w:val="center"/>
              <w:rPr>
                <w:sz w:val="24"/>
                <w:szCs w:val="24"/>
              </w:rPr>
            </w:pPr>
            <w:proofErr w:type="spellStart"/>
            <w:r>
              <w:rPr>
                <w:sz w:val="24"/>
                <w:szCs w:val="24"/>
              </w:rPr>
              <w:t>Metatube</w:t>
            </w:r>
            <w:proofErr w:type="spellEnd"/>
          </w:p>
        </w:tc>
      </w:tr>
      <w:tr w:rsidR="00CE3C90" w:rsidTr="005D4639">
        <w:trPr>
          <w:jc w:val="center"/>
        </w:trPr>
        <w:tc>
          <w:tcPr>
            <w:tcW w:w="1669" w:type="dxa"/>
          </w:tcPr>
          <w:p w:rsidR="00CE3C90" w:rsidRDefault="00CE3C90" w:rsidP="002B64E5">
            <w:pPr>
              <w:autoSpaceDE w:val="0"/>
              <w:autoSpaceDN w:val="0"/>
              <w:adjustRightInd w:val="0"/>
              <w:rPr>
                <w:sz w:val="24"/>
                <w:szCs w:val="24"/>
              </w:rPr>
            </w:pPr>
            <w:r>
              <w:rPr>
                <w:sz w:val="24"/>
                <w:szCs w:val="24"/>
              </w:rPr>
              <w:t>Baja California Sur</w:t>
            </w:r>
          </w:p>
        </w:tc>
        <w:tc>
          <w:tcPr>
            <w:tcW w:w="1481"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73"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81"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84"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66" w:type="dxa"/>
          </w:tcPr>
          <w:p w:rsidR="00CE3C90" w:rsidRDefault="00CE3C90" w:rsidP="002B64E5">
            <w:pPr>
              <w:autoSpaceDE w:val="0"/>
              <w:autoSpaceDN w:val="0"/>
              <w:adjustRightInd w:val="0"/>
              <w:jc w:val="center"/>
              <w:rPr>
                <w:sz w:val="24"/>
                <w:szCs w:val="24"/>
              </w:rPr>
            </w:pPr>
          </w:p>
        </w:tc>
      </w:tr>
      <w:tr w:rsidR="002B64E5" w:rsidTr="005D4639">
        <w:trPr>
          <w:jc w:val="center"/>
        </w:trPr>
        <w:tc>
          <w:tcPr>
            <w:tcW w:w="1669" w:type="dxa"/>
          </w:tcPr>
          <w:p w:rsidR="002B64E5" w:rsidRDefault="002B64E5" w:rsidP="002B64E5">
            <w:pPr>
              <w:autoSpaceDE w:val="0"/>
              <w:autoSpaceDN w:val="0"/>
              <w:adjustRightInd w:val="0"/>
              <w:rPr>
                <w:sz w:val="24"/>
                <w:szCs w:val="24"/>
              </w:rPr>
            </w:pPr>
            <w:r>
              <w:rPr>
                <w:sz w:val="24"/>
                <w:szCs w:val="24"/>
              </w:rPr>
              <w:t>Campeche</w:t>
            </w:r>
          </w:p>
        </w:tc>
        <w:tc>
          <w:tcPr>
            <w:tcW w:w="1481" w:type="dxa"/>
          </w:tcPr>
          <w:p w:rsidR="002B64E5" w:rsidRDefault="002B64E5" w:rsidP="002B64E5">
            <w:pPr>
              <w:autoSpaceDE w:val="0"/>
              <w:autoSpaceDN w:val="0"/>
              <w:adjustRightInd w:val="0"/>
              <w:jc w:val="center"/>
              <w:rPr>
                <w:sz w:val="24"/>
                <w:szCs w:val="24"/>
              </w:rPr>
            </w:pPr>
          </w:p>
        </w:tc>
        <w:tc>
          <w:tcPr>
            <w:tcW w:w="1473" w:type="dxa"/>
          </w:tcPr>
          <w:p w:rsidR="002B64E5" w:rsidRDefault="002B64E5" w:rsidP="002B64E5">
            <w:pPr>
              <w:autoSpaceDE w:val="0"/>
              <w:autoSpaceDN w:val="0"/>
              <w:adjustRightInd w:val="0"/>
              <w:jc w:val="center"/>
              <w:rPr>
                <w:sz w:val="24"/>
                <w:szCs w:val="24"/>
              </w:rPr>
            </w:pPr>
          </w:p>
        </w:tc>
        <w:tc>
          <w:tcPr>
            <w:tcW w:w="1481" w:type="dxa"/>
          </w:tcPr>
          <w:p w:rsidR="002B64E5" w:rsidRDefault="002B64E5" w:rsidP="002B64E5">
            <w:pPr>
              <w:autoSpaceDE w:val="0"/>
              <w:autoSpaceDN w:val="0"/>
              <w:adjustRightInd w:val="0"/>
              <w:jc w:val="center"/>
              <w:rPr>
                <w:sz w:val="24"/>
                <w:szCs w:val="24"/>
              </w:rPr>
            </w:pPr>
          </w:p>
        </w:tc>
        <w:tc>
          <w:tcPr>
            <w:tcW w:w="1484" w:type="dxa"/>
          </w:tcPr>
          <w:p w:rsidR="002B64E5" w:rsidRDefault="002B64E5" w:rsidP="002B64E5">
            <w:pPr>
              <w:autoSpaceDE w:val="0"/>
              <w:autoSpaceDN w:val="0"/>
              <w:adjustRightInd w:val="0"/>
              <w:jc w:val="center"/>
              <w:rPr>
                <w:sz w:val="24"/>
                <w:szCs w:val="24"/>
              </w:rPr>
            </w:pPr>
          </w:p>
        </w:tc>
        <w:tc>
          <w:tcPr>
            <w:tcW w:w="1466" w:type="dxa"/>
          </w:tcPr>
          <w:p w:rsidR="002B64E5" w:rsidRDefault="002B64E5" w:rsidP="002B64E5">
            <w:pPr>
              <w:autoSpaceDE w:val="0"/>
              <w:autoSpaceDN w:val="0"/>
              <w:adjustRightInd w:val="0"/>
              <w:jc w:val="center"/>
              <w:rPr>
                <w:sz w:val="24"/>
                <w:szCs w:val="24"/>
              </w:rPr>
            </w:pPr>
            <w:r>
              <w:rPr>
                <w:sz w:val="24"/>
                <w:szCs w:val="24"/>
              </w:rPr>
              <w:t>No contempla ninguna red</w:t>
            </w:r>
          </w:p>
        </w:tc>
      </w:tr>
      <w:tr w:rsidR="00CE3C90" w:rsidTr="005D4639">
        <w:trPr>
          <w:jc w:val="center"/>
        </w:trPr>
        <w:tc>
          <w:tcPr>
            <w:tcW w:w="1669" w:type="dxa"/>
          </w:tcPr>
          <w:p w:rsidR="00CE3C90" w:rsidRDefault="00CE3C90" w:rsidP="002B64E5">
            <w:pPr>
              <w:autoSpaceDE w:val="0"/>
              <w:autoSpaceDN w:val="0"/>
              <w:adjustRightInd w:val="0"/>
              <w:rPr>
                <w:sz w:val="24"/>
                <w:szCs w:val="24"/>
              </w:rPr>
            </w:pPr>
            <w:r>
              <w:rPr>
                <w:sz w:val="24"/>
                <w:szCs w:val="24"/>
              </w:rPr>
              <w:t>Ciudad de México</w:t>
            </w:r>
          </w:p>
        </w:tc>
        <w:tc>
          <w:tcPr>
            <w:tcW w:w="1481"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73"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81"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84"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66" w:type="dxa"/>
          </w:tcPr>
          <w:p w:rsidR="00CE3C90" w:rsidRDefault="00CE3C90" w:rsidP="002B64E5">
            <w:pPr>
              <w:autoSpaceDE w:val="0"/>
              <w:autoSpaceDN w:val="0"/>
              <w:adjustRightInd w:val="0"/>
              <w:jc w:val="center"/>
              <w:rPr>
                <w:sz w:val="24"/>
                <w:szCs w:val="24"/>
              </w:rPr>
            </w:pPr>
          </w:p>
        </w:tc>
      </w:tr>
      <w:tr w:rsidR="00CE3C90" w:rsidTr="005D4639">
        <w:trPr>
          <w:jc w:val="center"/>
        </w:trPr>
        <w:tc>
          <w:tcPr>
            <w:tcW w:w="1669" w:type="dxa"/>
          </w:tcPr>
          <w:p w:rsidR="00CE3C90" w:rsidRDefault="00CE3C90" w:rsidP="002B64E5">
            <w:pPr>
              <w:autoSpaceDE w:val="0"/>
              <w:autoSpaceDN w:val="0"/>
              <w:adjustRightInd w:val="0"/>
              <w:rPr>
                <w:sz w:val="24"/>
                <w:szCs w:val="24"/>
              </w:rPr>
            </w:pPr>
            <w:r>
              <w:rPr>
                <w:sz w:val="24"/>
                <w:szCs w:val="24"/>
              </w:rPr>
              <w:t>Coahuila</w:t>
            </w:r>
          </w:p>
        </w:tc>
        <w:tc>
          <w:tcPr>
            <w:tcW w:w="1481"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73" w:type="dxa"/>
          </w:tcPr>
          <w:p w:rsidR="00CE3C90" w:rsidRPr="00506C80" w:rsidRDefault="00CE3C90" w:rsidP="00BC7E8A">
            <w:pPr>
              <w:pStyle w:val="Prrafodelista"/>
              <w:numPr>
                <w:ilvl w:val="0"/>
                <w:numId w:val="2"/>
              </w:numPr>
              <w:jc w:val="center"/>
              <w:rPr>
                <w:rFonts w:eastAsia="Times New Roman"/>
                <w:color w:val="333333"/>
                <w:sz w:val="24"/>
                <w:szCs w:val="24"/>
                <w:lang w:eastAsia="es-MX"/>
              </w:rPr>
            </w:pPr>
          </w:p>
        </w:tc>
        <w:tc>
          <w:tcPr>
            <w:tcW w:w="1481" w:type="dxa"/>
          </w:tcPr>
          <w:p w:rsidR="00CE3C90" w:rsidRPr="00506C80" w:rsidRDefault="00CE3C90" w:rsidP="00CE3C90">
            <w:pPr>
              <w:pStyle w:val="Prrafodelista"/>
              <w:ind w:left="785"/>
              <w:rPr>
                <w:rFonts w:eastAsia="Times New Roman"/>
                <w:color w:val="333333"/>
                <w:sz w:val="24"/>
                <w:szCs w:val="24"/>
                <w:lang w:eastAsia="es-MX"/>
              </w:rPr>
            </w:pPr>
          </w:p>
        </w:tc>
        <w:tc>
          <w:tcPr>
            <w:tcW w:w="1484" w:type="dxa"/>
          </w:tcPr>
          <w:p w:rsidR="00CE3C90" w:rsidRPr="00506C80" w:rsidRDefault="00CE3C90" w:rsidP="00CE3C90">
            <w:pPr>
              <w:pStyle w:val="Prrafodelista"/>
              <w:ind w:left="785"/>
              <w:rPr>
                <w:rFonts w:eastAsia="Times New Roman"/>
                <w:color w:val="333333"/>
                <w:sz w:val="24"/>
                <w:szCs w:val="24"/>
                <w:lang w:eastAsia="es-MX"/>
              </w:rPr>
            </w:pPr>
          </w:p>
        </w:tc>
        <w:tc>
          <w:tcPr>
            <w:tcW w:w="1466" w:type="dxa"/>
          </w:tcPr>
          <w:p w:rsidR="00CE3C90" w:rsidRDefault="00F12A85" w:rsidP="002B64E5">
            <w:pPr>
              <w:autoSpaceDE w:val="0"/>
              <w:autoSpaceDN w:val="0"/>
              <w:adjustRightInd w:val="0"/>
              <w:jc w:val="center"/>
              <w:rPr>
                <w:sz w:val="24"/>
                <w:szCs w:val="24"/>
              </w:rPr>
            </w:pPr>
            <w:proofErr w:type="spellStart"/>
            <w:r>
              <w:rPr>
                <w:sz w:val="24"/>
                <w:szCs w:val="24"/>
              </w:rPr>
              <w:t>Slideshare</w:t>
            </w:r>
            <w:proofErr w:type="spellEnd"/>
          </w:p>
          <w:p w:rsidR="00F12A85" w:rsidRDefault="00F12A85" w:rsidP="002B64E5">
            <w:pPr>
              <w:autoSpaceDE w:val="0"/>
              <w:autoSpaceDN w:val="0"/>
              <w:adjustRightInd w:val="0"/>
              <w:jc w:val="center"/>
              <w:rPr>
                <w:sz w:val="24"/>
                <w:szCs w:val="24"/>
              </w:rPr>
            </w:pPr>
            <w:r>
              <w:rPr>
                <w:sz w:val="24"/>
                <w:szCs w:val="24"/>
              </w:rPr>
              <w:t>Pinterest</w:t>
            </w:r>
          </w:p>
        </w:tc>
      </w:tr>
      <w:tr w:rsidR="00980C13" w:rsidTr="005D4639">
        <w:trPr>
          <w:jc w:val="center"/>
        </w:trPr>
        <w:tc>
          <w:tcPr>
            <w:tcW w:w="1669" w:type="dxa"/>
          </w:tcPr>
          <w:p w:rsidR="00980C13" w:rsidRDefault="00980C13" w:rsidP="002B64E5">
            <w:pPr>
              <w:autoSpaceDE w:val="0"/>
              <w:autoSpaceDN w:val="0"/>
              <w:adjustRightInd w:val="0"/>
              <w:rPr>
                <w:sz w:val="24"/>
                <w:szCs w:val="24"/>
              </w:rPr>
            </w:pPr>
            <w:r>
              <w:rPr>
                <w:sz w:val="24"/>
                <w:szCs w:val="24"/>
              </w:rPr>
              <w:t>Colima</w:t>
            </w: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73"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4" w:type="dxa"/>
          </w:tcPr>
          <w:p w:rsidR="00980C13" w:rsidRPr="00506C80" w:rsidRDefault="00980C13" w:rsidP="00980C13">
            <w:pPr>
              <w:pStyle w:val="Prrafodelista"/>
              <w:ind w:left="785"/>
              <w:rPr>
                <w:rFonts w:eastAsia="Times New Roman"/>
                <w:color w:val="333333"/>
                <w:sz w:val="24"/>
                <w:szCs w:val="24"/>
                <w:lang w:eastAsia="es-MX"/>
              </w:rPr>
            </w:pPr>
          </w:p>
        </w:tc>
        <w:tc>
          <w:tcPr>
            <w:tcW w:w="1466" w:type="dxa"/>
          </w:tcPr>
          <w:p w:rsidR="00980C13" w:rsidRDefault="00F12A85" w:rsidP="002B64E5">
            <w:pPr>
              <w:autoSpaceDE w:val="0"/>
              <w:autoSpaceDN w:val="0"/>
              <w:adjustRightInd w:val="0"/>
              <w:jc w:val="center"/>
              <w:rPr>
                <w:sz w:val="24"/>
                <w:szCs w:val="24"/>
              </w:rPr>
            </w:pPr>
            <w:proofErr w:type="spellStart"/>
            <w:r>
              <w:rPr>
                <w:sz w:val="24"/>
                <w:szCs w:val="24"/>
              </w:rPr>
              <w:t>blogspot</w:t>
            </w:r>
            <w:proofErr w:type="spellEnd"/>
          </w:p>
        </w:tc>
      </w:tr>
      <w:tr w:rsidR="00980C13" w:rsidTr="005D4639">
        <w:trPr>
          <w:jc w:val="center"/>
        </w:trPr>
        <w:tc>
          <w:tcPr>
            <w:tcW w:w="1669" w:type="dxa"/>
          </w:tcPr>
          <w:p w:rsidR="00980C13" w:rsidRDefault="00980C13" w:rsidP="002B64E5">
            <w:pPr>
              <w:autoSpaceDE w:val="0"/>
              <w:autoSpaceDN w:val="0"/>
              <w:adjustRightInd w:val="0"/>
              <w:rPr>
                <w:sz w:val="24"/>
                <w:szCs w:val="24"/>
              </w:rPr>
            </w:pPr>
            <w:r>
              <w:rPr>
                <w:sz w:val="24"/>
                <w:szCs w:val="24"/>
              </w:rPr>
              <w:t>Chiapas</w:t>
            </w: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73"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4" w:type="dxa"/>
          </w:tcPr>
          <w:p w:rsidR="00980C13" w:rsidRPr="00506C80" w:rsidRDefault="00980C13" w:rsidP="00980C13">
            <w:pPr>
              <w:pStyle w:val="Prrafodelista"/>
              <w:ind w:left="785"/>
              <w:rPr>
                <w:rFonts w:eastAsia="Times New Roman"/>
                <w:color w:val="333333"/>
                <w:sz w:val="24"/>
                <w:szCs w:val="24"/>
                <w:lang w:eastAsia="es-MX"/>
              </w:rPr>
            </w:pPr>
          </w:p>
        </w:tc>
        <w:tc>
          <w:tcPr>
            <w:tcW w:w="1466" w:type="dxa"/>
          </w:tcPr>
          <w:p w:rsidR="00980C13" w:rsidRDefault="00A92FFC" w:rsidP="002B64E5">
            <w:pPr>
              <w:autoSpaceDE w:val="0"/>
              <w:autoSpaceDN w:val="0"/>
              <w:adjustRightInd w:val="0"/>
              <w:jc w:val="center"/>
              <w:rPr>
                <w:sz w:val="24"/>
                <w:szCs w:val="24"/>
              </w:rPr>
            </w:pPr>
            <w:r w:rsidRPr="00031382">
              <w:rPr>
                <w:sz w:val="24"/>
                <w:szCs w:val="24"/>
              </w:rPr>
              <w:t>Tumblr</w:t>
            </w:r>
            <w:r>
              <w:rPr>
                <w:sz w:val="24"/>
                <w:szCs w:val="24"/>
              </w:rPr>
              <w:t xml:space="preserve">, </w:t>
            </w:r>
            <w:r w:rsidR="00F12A85">
              <w:rPr>
                <w:sz w:val="24"/>
                <w:szCs w:val="24"/>
              </w:rPr>
              <w:t>RSS</w:t>
            </w:r>
          </w:p>
        </w:tc>
      </w:tr>
      <w:tr w:rsidR="00980C13" w:rsidTr="005D4639">
        <w:trPr>
          <w:jc w:val="center"/>
        </w:trPr>
        <w:tc>
          <w:tcPr>
            <w:tcW w:w="1669" w:type="dxa"/>
          </w:tcPr>
          <w:p w:rsidR="00980C13" w:rsidRDefault="00980C13" w:rsidP="002B64E5">
            <w:pPr>
              <w:autoSpaceDE w:val="0"/>
              <w:autoSpaceDN w:val="0"/>
              <w:adjustRightInd w:val="0"/>
              <w:rPr>
                <w:sz w:val="24"/>
                <w:szCs w:val="24"/>
              </w:rPr>
            </w:pPr>
            <w:r>
              <w:rPr>
                <w:sz w:val="24"/>
                <w:szCs w:val="24"/>
              </w:rPr>
              <w:t>Chihuahua</w:t>
            </w: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73"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4" w:type="dxa"/>
          </w:tcPr>
          <w:p w:rsidR="00980C13" w:rsidRPr="00506C80" w:rsidRDefault="00980C13" w:rsidP="00980C13">
            <w:pPr>
              <w:pStyle w:val="Prrafodelista"/>
              <w:ind w:left="785"/>
              <w:rPr>
                <w:rFonts w:eastAsia="Times New Roman"/>
                <w:color w:val="333333"/>
                <w:sz w:val="24"/>
                <w:szCs w:val="24"/>
                <w:lang w:eastAsia="es-MX"/>
              </w:rPr>
            </w:pPr>
          </w:p>
        </w:tc>
        <w:tc>
          <w:tcPr>
            <w:tcW w:w="1466" w:type="dxa"/>
          </w:tcPr>
          <w:p w:rsidR="00980C13" w:rsidRDefault="00980C13" w:rsidP="002B64E5">
            <w:pPr>
              <w:autoSpaceDE w:val="0"/>
              <w:autoSpaceDN w:val="0"/>
              <w:adjustRightInd w:val="0"/>
              <w:jc w:val="center"/>
              <w:rPr>
                <w:sz w:val="24"/>
                <w:szCs w:val="24"/>
              </w:rPr>
            </w:pPr>
          </w:p>
        </w:tc>
      </w:tr>
      <w:tr w:rsidR="00980C13" w:rsidTr="005D4639">
        <w:trPr>
          <w:jc w:val="center"/>
        </w:trPr>
        <w:tc>
          <w:tcPr>
            <w:tcW w:w="1669" w:type="dxa"/>
          </w:tcPr>
          <w:p w:rsidR="00980C13" w:rsidRDefault="00980C13" w:rsidP="002B64E5">
            <w:pPr>
              <w:autoSpaceDE w:val="0"/>
              <w:autoSpaceDN w:val="0"/>
              <w:adjustRightInd w:val="0"/>
              <w:rPr>
                <w:sz w:val="24"/>
                <w:szCs w:val="24"/>
              </w:rPr>
            </w:pPr>
            <w:r>
              <w:rPr>
                <w:sz w:val="24"/>
                <w:szCs w:val="24"/>
              </w:rPr>
              <w:t>Durango</w:t>
            </w: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73"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1"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84" w:type="dxa"/>
          </w:tcPr>
          <w:p w:rsidR="00980C13" w:rsidRPr="00506C80" w:rsidRDefault="00980C13" w:rsidP="00BC7E8A">
            <w:pPr>
              <w:pStyle w:val="Prrafodelista"/>
              <w:numPr>
                <w:ilvl w:val="0"/>
                <w:numId w:val="2"/>
              </w:numPr>
              <w:jc w:val="center"/>
              <w:rPr>
                <w:rFonts w:eastAsia="Times New Roman"/>
                <w:color w:val="333333"/>
                <w:sz w:val="24"/>
                <w:szCs w:val="24"/>
                <w:lang w:eastAsia="es-MX"/>
              </w:rPr>
            </w:pPr>
          </w:p>
        </w:tc>
        <w:tc>
          <w:tcPr>
            <w:tcW w:w="1466" w:type="dxa"/>
          </w:tcPr>
          <w:p w:rsidR="00980C13" w:rsidRDefault="00980C13" w:rsidP="002B64E5">
            <w:pPr>
              <w:autoSpaceDE w:val="0"/>
              <w:autoSpaceDN w:val="0"/>
              <w:adjustRightInd w:val="0"/>
              <w:jc w:val="center"/>
              <w:rPr>
                <w:sz w:val="24"/>
                <w:szCs w:val="24"/>
              </w:rPr>
            </w:pPr>
          </w:p>
        </w:tc>
      </w:tr>
      <w:tr w:rsidR="00F12A85" w:rsidTr="005D4639">
        <w:trPr>
          <w:jc w:val="center"/>
        </w:trPr>
        <w:tc>
          <w:tcPr>
            <w:tcW w:w="1669" w:type="dxa"/>
          </w:tcPr>
          <w:p w:rsidR="00F12A85" w:rsidRDefault="00F12A85" w:rsidP="002B64E5">
            <w:pPr>
              <w:autoSpaceDE w:val="0"/>
              <w:autoSpaceDN w:val="0"/>
              <w:adjustRightInd w:val="0"/>
              <w:rPr>
                <w:sz w:val="24"/>
                <w:szCs w:val="24"/>
              </w:rPr>
            </w:pPr>
            <w:r>
              <w:rPr>
                <w:sz w:val="24"/>
                <w:szCs w:val="24"/>
              </w:rPr>
              <w:t>Guanajuato</w:t>
            </w:r>
          </w:p>
        </w:tc>
        <w:tc>
          <w:tcPr>
            <w:tcW w:w="1481" w:type="dxa"/>
          </w:tcPr>
          <w:p w:rsidR="00F12A85" w:rsidRPr="00506C80" w:rsidRDefault="00F12A85" w:rsidP="00BC7E8A">
            <w:pPr>
              <w:pStyle w:val="Prrafodelista"/>
              <w:numPr>
                <w:ilvl w:val="0"/>
                <w:numId w:val="2"/>
              </w:numPr>
              <w:jc w:val="center"/>
              <w:rPr>
                <w:rFonts w:eastAsia="Times New Roman"/>
                <w:color w:val="333333"/>
                <w:sz w:val="24"/>
                <w:szCs w:val="24"/>
                <w:lang w:eastAsia="es-MX"/>
              </w:rPr>
            </w:pPr>
          </w:p>
        </w:tc>
        <w:tc>
          <w:tcPr>
            <w:tcW w:w="1473" w:type="dxa"/>
          </w:tcPr>
          <w:p w:rsidR="00F12A85" w:rsidRPr="00506C80" w:rsidRDefault="00F12A85" w:rsidP="00BC7E8A">
            <w:pPr>
              <w:pStyle w:val="Prrafodelista"/>
              <w:numPr>
                <w:ilvl w:val="0"/>
                <w:numId w:val="2"/>
              </w:numPr>
              <w:jc w:val="center"/>
              <w:rPr>
                <w:rFonts w:eastAsia="Times New Roman"/>
                <w:color w:val="333333"/>
                <w:sz w:val="24"/>
                <w:szCs w:val="24"/>
                <w:lang w:eastAsia="es-MX"/>
              </w:rPr>
            </w:pPr>
          </w:p>
        </w:tc>
        <w:tc>
          <w:tcPr>
            <w:tcW w:w="1481" w:type="dxa"/>
          </w:tcPr>
          <w:p w:rsidR="00F12A85" w:rsidRPr="00506C80" w:rsidRDefault="00F12A85" w:rsidP="00BC7E8A">
            <w:pPr>
              <w:pStyle w:val="Prrafodelista"/>
              <w:numPr>
                <w:ilvl w:val="0"/>
                <w:numId w:val="2"/>
              </w:numPr>
              <w:jc w:val="center"/>
              <w:rPr>
                <w:rFonts w:eastAsia="Times New Roman"/>
                <w:color w:val="333333"/>
                <w:sz w:val="24"/>
                <w:szCs w:val="24"/>
                <w:lang w:eastAsia="es-MX"/>
              </w:rPr>
            </w:pPr>
          </w:p>
        </w:tc>
        <w:tc>
          <w:tcPr>
            <w:tcW w:w="1484" w:type="dxa"/>
          </w:tcPr>
          <w:p w:rsidR="00F12A85" w:rsidRDefault="00F12A85" w:rsidP="002B64E5">
            <w:pPr>
              <w:autoSpaceDE w:val="0"/>
              <w:autoSpaceDN w:val="0"/>
              <w:adjustRightInd w:val="0"/>
              <w:jc w:val="center"/>
              <w:rPr>
                <w:sz w:val="24"/>
                <w:szCs w:val="24"/>
              </w:rPr>
            </w:pPr>
          </w:p>
        </w:tc>
        <w:tc>
          <w:tcPr>
            <w:tcW w:w="1466" w:type="dxa"/>
          </w:tcPr>
          <w:p w:rsidR="00F12A85" w:rsidRDefault="00F12A85"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Guerrero</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Hidalgo</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Jalisco</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México</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Michoacán</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Morelos</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BC5D12" w:rsidTr="005D4639">
        <w:trPr>
          <w:jc w:val="center"/>
        </w:trPr>
        <w:tc>
          <w:tcPr>
            <w:tcW w:w="1669" w:type="dxa"/>
          </w:tcPr>
          <w:p w:rsidR="00BC5D12" w:rsidRDefault="00BC5D12" w:rsidP="002B64E5">
            <w:pPr>
              <w:autoSpaceDE w:val="0"/>
              <w:autoSpaceDN w:val="0"/>
              <w:adjustRightInd w:val="0"/>
              <w:rPr>
                <w:sz w:val="24"/>
                <w:szCs w:val="24"/>
              </w:rPr>
            </w:pPr>
            <w:r>
              <w:rPr>
                <w:sz w:val="24"/>
                <w:szCs w:val="24"/>
              </w:rPr>
              <w:t>Nayarit</w:t>
            </w:r>
          </w:p>
        </w:tc>
        <w:tc>
          <w:tcPr>
            <w:tcW w:w="1481"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73" w:type="dxa"/>
          </w:tcPr>
          <w:p w:rsidR="00BC5D12" w:rsidRPr="00506C80" w:rsidRDefault="00BC5D12" w:rsidP="00BC7E8A">
            <w:pPr>
              <w:pStyle w:val="Prrafodelista"/>
              <w:numPr>
                <w:ilvl w:val="0"/>
                <w:numId w:val="2"/>
              </w:numPr>
              <w:jc w:val="center"/>
              <w:rPr>
                <w:rFonts w:eastAsia="Times New Roman"/>
                <w:color w:val="333333"/>
                <w:sz w:val="24"/>
                <w:szCs w:val="24"/>
                <w:lang w:eastAsia="es-MX"/>
              </w:rPr>
            </w:pPr>
          </w:p>
        </w:tc>
        <w:tc>
          <w:tcPr>
            <w:tcW w:w="1481" w:type="dxa"/>
          </w:tcPr>
          <w:p w:rsidR="00BC5D12" w:rsidRPr="00506C80" w:rsidRDefault="00BC5D12" w:rsidP="00BC5D12">
            <w:pPr>
              <w:pStyle w:val="Prrafodelista"/>
              <w:ind w:left="785"/>
              <w:rPr>
                <w:rFonts w:eastAsia="Times New Roman"/>
                <w:color w:val="333333"/>
                <w:sz w:val="24"/>
                <w:szCs w:val="24"/>
                <w:lang w:eastAsia="es-MX"/>
              </w:rPr>
            </w:pPr>
          </w:p>
        </w:tc>
        <w:tc>
          <w:tcPr>
            <w:tcW w:w="1484" w:type="dxa"/>
          </w:tcPr>
          <w:p w:rsidR="00BC5D12" w:rsidRDefault="00BC5D12" w:rsidP="002B64E5">
            <w:pPr>
              <w:autoSpaceDE w:val="0"/>
              <w:autoSpaceDN w:val="0"/>
              <w:adjustRightInd w:val="0"/>
              <w:jc w:val="center"/>
              <w:rPr>
                <w:sz w:val="24"/>
                <w:szCs w:val="24"/>
              </w:rPr>
            </w:pPr>
          </w:p>
        </w:tc>
        <w:tc>
          <w:tcPr>
            <w:tcW w:w="1466" w:type="dxa"/>
          </w:tcPr>
          <w:p w:rsidR="00BC5D12" w:rsidRDefault="00BC5D12"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Nuevo León</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Default="0006018F" w:rsidP="002B64E5">
            <w:pPr>
              <w:autoSpaceDE w:val="0"/>
              <w:autoSpaceDN w:val="0"/>
              <w:adjustRightInd w:val="0"/>
              <w:jc w:val="center"/>
              <w:rPr>
                <w:sz w:val="24"/>
                <w:szCs w:val="24"/>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Oaxaca</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06018F">
            <w:pPr>
              <w:pStyle w:val="Prrafodelista"/>
              <w:ind w:left="785"/>
              <w:rPr>
                <w:rFonts w:eastAsia="Times New Roman"/>
                <w:color w:val="333333"/>
                <w:sz w:val="24"/>
                <w:szCs w:val="24"/>
                <w:lang w:eastAsia="es-MX"/>
              </w:rPr>
            </w:pPr>
          </w:p>
        </w:tc>
        <w:tc>
          <w:tcPr>
            <w:tcW w:w="1484" w:type="dxa"/>
          </w:tcPr>
          <w:p w:rsidR="0006018F" w:rsidRDefault="0006018F" w:rsidP="002B64E5">
            <w:pPr>
              <w:autoSpaceDE w:val="0"/>
              <w:autoSpaceDN w:val="0"/>
              <w:adjustRightInd w:val="0"/>
              <w:jc w:val="center"/>
              <w:rPr>
                <w:sz w:val="24"/>
                <w:szCs w:val="24"/>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Puebla</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Querétaro</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Quintana Roo</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San Luis Potosí</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06018F">
            <w:pPr>
              <w:pStyle w:val="Prrafodelista"/>
              <w:ind w:left="785"/>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Sinaloa</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06018F">
            <w:pPr>
              <w:pStyle w:val="Prrafodelista"/>
              <w:ind w:left="785"/>
              <w:rPr>
                <w:rFonts w:eastAsia="Times New Roman"/>
                <w:color w:val="333333"/>
                <w:sz w:val="24"/>
                <w:szCs w:val="24"/>
                <w:lang w:eastAsia="es-MX"/>
              </w:rPr>
            </w:pPr>
          </w:p>
        </w:tc>
        <w:tc>
          <w:tcPr>
            <w:tcW w:w="1484" w:type="dxa"/>
          </w:tcPr>
          <w:p w:rsidR="0006018F" w:rsidRPr="00506C80" w:rsidRDefault="0006018F" w:rsidP="0006018F">
            <w:pPr>
              <w:pStyle w:val="Prrafodelista"/>
              <w:ind w:left="785"/>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Sonora</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06018F">
            <w:pPr>
              <w:pStyle w:val="Prrafodelista"/>
              <w:ind w:left="785"/>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Tabasco</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06018F">
            <w:pPr>
              <w:pStyle w:val="Prrafodelista"/>
              <w:ind w:left="785"/>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Tamaulipas</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4" w:type="dxa"/>
          </w:tcPr>
          <w:p w:rsidR="0006018F" w:rsidRPr="00506C80" w:rsidRDefault="0006018F" w:rsidP="0006018F">
            <w:pPr>
              <w:pStyle w:val="Prrafodelista"/>
              <w:ind w:left="785"/>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06018F" w:rsidTr="005D4639">
        <w:trPr>
          <w:jc w:val="center"/>
        </w:trPr>
        <w:tc>
          <w:tcPr>
            <w:tcW w:w="1669" w:type="dxa"/>
          </w:tcPr>
          <w:p w:rsidR="0006018F" w:rsidRDefault="0006018F" w:rsidP="002B64E5">
            <w:pPr>
              <w:autoSpaceDE w:val="0"/>
              <w:autoSpaceDN w:val="0"/>
              <w:adjustRightInd w:val="0"/>
              <w:rPr>
                <w:sz w:val="24"/>
                <w:szCs w:val="24"/>
              </w:rPr>
            </w:pPr>
            <w:r>
              <w:rPr>
                <w:sz w:val="24"/>
                <w:szCs w:val="24"/>
              </w:rPr>
              <w:t>Tlaxcala</w:t>
            </w:r>
          </w:p>
        </w:tc>
        <w:tc>
          <w:tcPr>
            <w:tcW w:w="1481"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73"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81" w:type="dxa"/>
          </w:tcPr>
          <w:p w:rsidR="0006018F" w:rsidRPr="00506C80" w:rsidRDefault="0006018F" w:rsidP="0006018F">
            <w:pPr>
              <w:pStyle w:val="Prrafodelista"/>
              <w:ind w:left="785"/>
              <w:rPr>
                <w:rFonts w:eastAsia="Times New Roman"/>
                <w:color w:val="333333"/>
                <w:sz w:val="24"/>
                <w:szCs w:val="24"/>
                <w:lang w:eastAsia="es-MX"/>
              </w:rPr>
            </w:pPr>
          </w:p>
        </w:tc>
        <w:tc>
          <w:tcPr>
            <w:tcW w:w="1484" w:type="dxa"/>
          </w:tcPr>
          <w:p w:rsidR="0006018F" w:rsidRPr="00506C80" w:rsidRDefault="0006018F" w:rsidP="00BC7E8A">
            <w:pPr>
              <w:pStyle w:val="Prrafodelista"/>
              <w:numPr>
                <w:ilvl w:val="0"/>
                <w:numId w:val="2"/>
              </w:numPr>
              <w:jc w:val="center"/>
              <w:rPr>
                <w:rFonts w:eastAsia="Times New Roman"/>
                <w:color w:val="333333"/>
                <w:sz w:val="24"/>
                <w:szCs w:val="24"/>
                <w:lang w:eastAsia="es-MX"/>
              </w:rPr>
            </w:pPr>
          </w:p>
        </w:tc>
        <w:tc>
          <w:tcPr>
            <w:tcW w:w="1466" w:type="dxa"/>
          </w:tcPr>
          <w:p w:rsidR="0006018F" w:rsidRDefault="0006018F" w:rsidP="002B64E5">
            <w:pPr>
              <w:autoSpaceDE w:val="0"/>
              <w:autoSpaceDN w:val="0"/>
              <w:adjustRightInd w:val="0"/>
              <w:jc w:val="center"/>
              <w:rPr>
                <w:sz w:val="24"/>
                <w:szCs w:val="24"/>
              </w:rPr>
            </w:pPr>
          </w:p>
        </w:tc>
      </w:tr>
      <w:tr w:rsidR="00183576" w:rsidTr="005D4639">
        <w:trPr>
          <w:jc w:val="center"/>
        </w:trPr>
        <w:tc>
          <w:tcPr>
            <w:tcW w:w="1669" w:type="dxa"/>
          </w:tcPr>
          <w:p w:rsidR="00183576" w:rsidRDefault="00183576" w:rsidP="002B64E5">
            <w:pPr>
              <w:autoSpaceDE w:val="0"/>
              <w:autoSpaceDN w:val="0"/>
              <w:adjustRightInd w:val="0"/>
              <w:rPr>
                <w:sz w:val="24"/>
                <w:szCs w:val="24"/>
              </w:rPr>
            </w:pPr>
            <w:r>
              <w:rPr>
                <w:sz w:val="24"/>
                <w:szCs w:val="24"/>
              </w:rPr>
              <w:t>Veracruz</w:t>
            </w:r>
          </w:p>
        </w:tc>
        <w:tc>
          <w:tcPr>
            <w:tcW w:w="1481" w:type="dxa"/>
          </w:tcPr>
          <w:p w:rsidR="00183576" w:rsidRPr="00506C80" w:rsidRDefault="00183576" w:rsidP="00BC7E8A">
            <w:pPr>
              <w:pStyle w:val="Prrafodelista"/>
              <w:numPr>
                <w:ilvl w:val="0"/>
                <w:numId w:val="2"/>
              </w:numPr>
              <w:jc w:val="center"/>
              <w:rPr>
                <w:rFonts w:eastAsia="Times New Roman"/>
                <w:color w:val="333333"/>
                <w:sz w:val="24"/>
                <w:szCs w:val="24"/>
                <w:lang w:eastAsia="es-MX"/>
              </w:rPr>
            </w:pPr>
          </w:p>
        </w:tc>
        <w:tc>
          <w:tcPr>
            <w:tcW w:w="1473" w:type="dxa"/>
          </w:tcPr>
          <w:p w:rsidR="00183576" w:rsidRPr="00506C80" w:rsidRDefault="00183576" w:rsidP="00BC7E8A">
            <w:pPr>
              <w:pStyle w:val="Prrafodelista"/>
              <w:numPr>
                <w:ilvl w:val="0"/>
                <w:numId w:val="2"/>
              </w:numPr>
              <w:jc w:val="center"/>
              <w:rPr>
                <w:rFonts w:eastAsia="Times New Roman"/>
                <w:color w:val="333333"/>
                <w:sz w:val="24"/>
                <w:szCs w:val="24"/>
                <w:lang w:eastAsia="es-MX"/>
              </w:rPr>
            </w:pPr>
          </w:p>
        </w:tc>
        <w:tc>
          <w:tcPr>
            <w:tcW w:w="1481" w:type="dxa"/>
          </w:tcPr>
          <w:p w:rsidR="00183576" w:rsidRPr="00506C80" w:rsidRDefault="00183576" w:rsidP="00BC7E8A">
            <w:pPr>
              <w:pStyle w:val="Prrafodelista"/>
              <w:numPr>
                <w:ilvl w:val="0"/>
                <w:numId w:val="2"/>
              </w:numPr>
              <w:jc w:val="center"/>
              <w:rPr>
                <w:rFonts w:eastAsia="Times New Roman"/>
                <w:color w:val="333333"/>
                <w:sz w:val="24"/>
                <w:szCs w:val="24"/>
                <w:lang w:eastAsia="es-MX"/>
              </w:rPr>
            </w:pPr>
          </w:p>
        </w:tc>
        <w:tc>
          <w:tcPr>
            <w:tcW w:w="1484" w:type="dxa"/>
          </w:tcPr>
          <w:p w:rsidR="00183576" w:rsidRPr="00506C80" w:rsidRDefault="00183576" w:rsidP="00183576">
            <w:pPr>
              <w:pStyle w:val="Prrafodelista"/>
              <w:ind w:left="785"/>
              <w:rPr>
                <w:rFonts w:eastAsia="Times New Roman"/>
                <w:color w:val="333333"/>
                <w:sz w:val="24"/>
                <w:szCs w:val="24"/>
                <w:lang w:eastAsia="es-MX"/>
              </w:rPr>
            </w:pPr>
          </w:p>
        </w:tc>
        <w:tc>
          <w:tcPr>
            <w:tcW w:w="1466" w:type="dxa"/>
          </w:tcPr>
          <w:p w:rsidR="00183576" w:rsidRDefault="00183576" w:rsidP="002B64E5">
            <w:pPr>
              <w:autoSpaceDE w:val="0"/>
              <w:autoSpaceDN w:val="0"/>
              <w:adjustRightInd w:val="0"/>
              <w:jc w:val="center"/>
              <w:rPr>
                <w:sz w:val="24"/>
                <w:szCs w:val="24"/>
              </w:rPr>
            </w:pPr>
          </w:p>
        </w:tc>
      </w:tr>
      <w:tr w:rsidR="00183576" w:rsidTr="005D4639">
        <w:trPr>
          <w:jc w:val="center"/>
        </w:trPr>
        <w:tc>
          <w:tcPr>
            <w:tcW w:w="1669" w:type="dxa"/>
          </w:tcPr>
          <w:p w:rsidR="00183576" w:rsidRDefault="00183576" w:rsidP="002B64E5">
            <w:pPr>
              <w:autoSpaceDE w:val="0"/>
              <w:autoSpaceDN w:val="0"/>
              <w:adjustRightInd w:val="0"/>
              <w:rPr>
                <w:sz w:val="24"/>
                <w:szCs w:val="24"/>
              </w:rPr>
            </w:pPr>
            <w:r>
              <w:rPr>
                <w:sz w:val="24"/>
                <w:szCs w:val="24"/>
              </w:rPr>
              <w:lastRenderedPageBreak/>
              <w:t>Yucatán</w:t>
            </w:r>
          </w:p>
        </w:tc>
        <w:tc>
          <w:tcPr>
            <w:tcW w:w="1481" w:type="dxa"/>
          </w:tcPr>
          <w:p w:rsidR="00183576" w:rsidRPr="00506C80" w:rsidRDefault="00183576" w:rsidP="00BC7E8A">
            <w:pPr>
              <w:pStyle w:val="Prrafodelista"/>
              <w:numPr>
                <w:ilvl w:val="0"/>
                <w:numId w:val="2"/>
              </w:numPr>
              <w:jc w:val="center"/>
              <w:rPr>
                <w:rFonts w:eastAsia="Times New Roman"/>
                <w:color w:val="333333"/>
                <w:sz w:val="24"/>
                <w:szCs w:val="24"/>
                <w:lang w:eastAsia="es-MX"/>
              </w:rPr>
            </w:pPr>
          </w:p>
        </w:tc>
        <w:tc>
          <w:tcPr>
            <w:tcW w:w="1473" w:type="dxa"/>
          </w:tcPr>
          <w:p w:rsidR="00183576" w:rsidRPr="00506C80" w:rsidRDefault="00183576" w:rsidP="00BC7E8A">
            <w:pPr>
              <w:pStyle w:val="Prrafodelista"/>
              <w:numPr>
                <w:ilvl w:val="0"/>
                <w:numId w:val="2"/>
              </w:numPr>
              <w:jc w:val="center"/>
              <w:rPr>
                <w:rFonts w:eastAsia="Times New Roman"/>
                <w:color w:val="333333"/>
                <w:sz w:val="24"/>
                <w:szCs w:val="24"/>
                <w:lang w:eastAsia="es-MX"/>
              </w:rPr>
            </w:pPr>
          </w:p>
        </w:tc>
        <w:tc>
          <w:tcPr>
            <w:tcW w:w="1481" w:type="dxa"/>
          </w:tcPr>
          <w:p w:rsidR="00183576" w:rsidRPr="00506C80" w:rsidRDefault="00183576" w:rsidP="00183576">
            <w:pPr>
              <w:pStyle w:val="Prrafodelista"/>
              <w:ind w:left="785"/>
              <w:rPr>
                <w:rFonts w:eastAsia="Times New Roman"/>
                <w:color w:val="333333"/>
                <w:sz w:val="24"/>
                <w:szCs w:val="24"/>
                <w:lang w:eastAsia="es-MX"/>
              </w:rPr>
            </w:pPr>
          </w:p>
        </w:tc>
        <w:tc>
          <w:tcPr>
            <w:tcW w:w="1484" w:type="dxa"/>
          </w:tcPr>
          <w:p w:rsidR="00183576" w:rsidRPr="00506C80" w:rsidRDefault="00183576" w:rsidP="00183576">
            <w:pPr>
              <w:pStyle w:val="Prrafodelista"/>
              <w:ind w:left="785"/>
              <w:rPr>
                <w:rFonts w:eastAsia="Times New Roman"/>
                <w:color w:val="333333"/>
                <w:sz w:val="24"/>
                <w:szCs w:val="24"/>
                <w:lang w:eastAsia="es-MX"/>
              </w:rPr>
            </w:pPr>
          </w:p>
        </w:tc>
        <w:tc>
          <w:tcPr>
            <w:tcW w:w="1466" w:type="dxa"/>
          </w:tcPr>
          <w:p w:rsidR="00183576" w:rsidRDefault="00183576" w:rsidP="002B64E5">
            <w:pPr>
              <w:autoSpaceDE w:val="0"/>
              <w:autoSpaceDN w:val="0"/>
              <w:adjustRightInd w:val="0"/>
              <w:jc w:val="center"/>
              <w:rPr>
                <w:sz w:val="24"/>
                <w:szCs w:val="24"/>
              </w:rPr>
            </w:pPr>
          </w:p>
        </w:tc>
      </w:tr>
      <w:tr w:rsidR="002D0226" w:rsidTr="005D4639">
        <w:trPr>
          <w:jc w:val="center"/>
        </w:trPr>
        <w:tc>
          <w:tcPr>
            <w:tcW w:w="1669" w:type="dxa"/>
          </w:tcPr>
          <w:p w:rsidR="002D0226" w:rsidRDefault="002D0226" w:rsidP="002B64E5">
            <w:pPr>
              <w:autoSpaceDE w:val="0"/>
              <w:autoSpaceDN w:val="0"/>
              <w:adjustRightInd w:val="0"/>
              <w:rPr>
                <w:sz w:val="24"/>
                <w:szCs w:val="24"/>
              </w:rPr>
            </w:pPr>
            <w:r>
              <w:rPr>
                <w:sz w:val="24"/>
                <w:szCs w:val="24"/>
              </w:rPr>
              <w:t>Zacatecas</w:t>
            </w:r>
          </w:p>
        </w:tc>
        <w:tc>
          <w:tcPr>
            <w:tcW w:w="1481" w:type="dxa"/>
          </w:tcPr>
          <w:p w:rsidR="002D0226" w:rsidRPr="00506C80" w:rsidRDefault="002D0226" w:rsidP="00BC7E8A">
            <w:pPr>
              <w:pStyle w:val="Prrafodelista"/>
              <w:numPr>
                <w:ilvl w:val="0"/>
                <w:numId w:val="2"/>
              </w:numPr>
              <w:jc w:val="center"/>
              <w:rPr>
                <w:rFonts w:eastAsia="Times New Roman"/>
                <w:color w:val="333333"/>
                <w:sz w:val="24"/>
                <w:szCs w:val="24"/>
                <w:lang w:eastAsia="es-MX"/>
              </w:rPr>
            </w:pPr>
          </w:p>
        </w:tc>
        <w:tc>
          <w:tcPr>
            <w:tcW w:w="1473" w:type="dxa"/>
          </w:tcPr>
          <w:p w:rsidR="002D0226" w:rsidRPr="00506C80" w:rsidRDefault="002D0226" w:rsidP="00BC7E8A">
            <w:pPr>
              <w:pStyle w:val="Prrafodelista"/>
              <w:numPr>
                <w:ilvl w:val="0"/>
                <w:numId w:val="2"/>
              </w:numPr>
              <w:jc w:val="center"/>
              <w:rPr>
                <w:rFonts w:eastAsia="Times New Roman"/>
                <w:color w:val="333333"/>
                <w:sz w:val="24"/>
                <w:szCs w:val="24"/>
                <w:lang w:eastAsia="es-MX"/>
              </w:rPr>
            </w:pPr>
          </w:p>
        </w:tc>
        <w:tc>
          <w:tcPr>
            <w:tcW w:w="1481" w:type="dxa"/>
          </w:tcPr>
          <w:p w:rsidR="002D0226" w:rsidRPr="00AE145C" w:rsidRDefault="002D0226" w:rsidP="00AE145C">
            <w:pPr>
              <w:pStyle w:val="Prrafodelista"/>
              <w:numPr>
                <w:ilvl w:val="0"/>
                <w:numId w:val="6"/>
              </w:numPr>
              <w:jc w:val="center"/>
              <w:rPr>
                <w:rFonts w:eastAsia="Times New Roman"/>
                <w:color w:val="333333"/>
                <w:sz w:val="24"/>
                <w:szCs w:val="24"/>
                <w:lang w:eastAsia="es-MX"/>
              </w:rPr>
            </w:pPr>
          </w:p>
        </w:tc>
        <w:tc>
          <w:tcPr>
            <w:tcW w:w="1484" w:type="dxa"/>
          </w:tcPr>
          <w:p w:rsidR="002D0226" w:rsidRPr="00506C80" w:rsidRDefault="002D0226" w:rsidP="00BC7E8A">
            <w:pPr>
              <w:pStyle w:val="Prrafodelista"/>
              <w:numPr>
                <w:ilvl w:val="0"/>
                <w:numId w:val="2"/>
              </w:numPr>
              <w:jc w:val="center"/>
              <w:rPr>
                <w:rFonts w:eastAsia="Times New Roman"/>
                <w:color w:val="333333"/>
                <w:sz w:val="24"/>
                <w:szCs w:val="24"/>
                <w:lang w:eastAsia="es-MX"/>
              </w:rPr>
            </w:pPr>
          </w:p>
        </w:tc>
        <w:tc>
          <w:tcPr>
            <w:tcW w:w="1466" w:type="dxa"/>
          </w:tcPr>
          <w:p w:rsidR="002D0226" w:rsidRDefault="002D0226" w:rsidP="002B64E5">
            <w:pPr>
              <w:autoSpaceDE w:val="0"/>
              <w:autoSpaceDN w:val="0"/>
              <w:adjustRightInd w:val="0"/>
              <w:jc w:val="center"/>
              <w:rPr>
                <w:sz w:val="24"/>
                <w:szCs w:val="24"/>
              </w:rPr>
            </w:pPr>
            <w:r>
              <w:rPr>
                <w:sz w:val="24"/>
                <w:szCs w:val="24"/>
              </w:rPr>
              <w:t>Snapchat</w:t>
            </w:r>
          </w:p>
        </w:tc>
      </w:tr>
      <w:tr w:rsidR="008F33F3" w:rsidTr="005D4639">
        <w:trPr>
          <w:jc w:val="center"/>
        </w:trPr>
        <w:tc>
          <w:tcPr>
            <w:tcW w:w="1669" w:type="dxa"/>
          </w:tcPr>
          <w:p w:rsidR="008F33F3" w:rsidRPr="00E521BF" w:rsidRDefault="008F33F3" w:rsidP="002B64E5">
            <w:pPr>
              <w:autoSpaceDE w:val="0"/>
              <w:autoSpaceDN w:val="0"/>
              <w:adjustRightInd w:val="0"/>
              <w:rPr>
                <w:sz w:val="24"/>
                <w:szCs w:val="24"/>
              </w:rPr>
            </w:pPr>
            <w:r w:rsidRPr="00E521BF">
              <w:rPr>
                <w:sz w:val="24"/>
                <w:szCs w:val="24"/>
              </w:rPr>
              <w:t>Total</w:t>
            </w:r>
          </w:p>
        </w:tc>
        <w:tc>
          <w:tcPr>
            <w:tcW w:w="1481" w:type="dxa"/>
          </w:tcPr>
          <w:p w:rsidR="008F33F3" w:rsidRPr="008F33F3" w:rsidRDefault="008F33F3" w:rsidP="008F33F3">
            <w:pPr>
              <w:jc w:val="center"/>
              <w:rPr>
                <w:rFonts w:eastAsia="Times New Roman"/>
                <w:color w:val="333333"/>
                <w:sz w:val="24"/>
                <w:szCs w:val="24"/>
                <w:lang w:eastAsia="es-MX"/>
              </w:rPr>
            </w:pPr>
            <w:r>
              <w:rPr>
                <w:rFonts w:eastAsia="Times New Roman"/>
                <w:color w:val="333333"/>
                <w:sz w:val="24"/>
                <w:szCs w:val="24"/>
                <w:lang w:eastAsia="es-MX"/>
              </w:rPr>
              <w:t>31</w:t>
            </w:r>
          </w:p>
        </w:tc>
        <w:tc>
          <w:tcPr>
            <w:tcW w:w="1473" w:type="dxa"/>
          </w:tcPr>
          <w:p w:rsidR="008F33F3" w:rsidRPr="008F33F3" w:rsidRDefault="008F33F3" w:rsidP="008F33F3">
            <w:pPr>
              <w:jc w:val="center"/>
              <w:rPr>
                <w:rFonts w:eastAsia="Times New Roman"/>
                <w:color w:val="333333"/>
                <w:sz w:val="24"/>
                <w:szCs w:val="24"/>
                <w:lang w:eastAsia="es-MX"/>
              </w:rPr>
            </w:pPr>
            <w:r w:rsidRPr="008F33F3">
              <w:rPr>
                <w:rFonts w:eastAsia="Times New Roman"/>
                <w:color w:val="333333"/>
                <w:sz w:val="24"/>
                <w:szCs w:val="24"/>
                <w:lang w:eastAsia="es-MX"/>
              </w:rPr>
              <w:t>31</w:t>
            </w:r>
          </w:p>
        </w:tc>
        <w:tc>
          <w:tcPr>
            <w:tcW w:w="1481" w:type="dxa"/>
          </w:tcPr>
          <w:p w:rsidR="008F33F3" w:rsidRPr="008F33F3" w:rsidRDefault="008F33F3" w:rsidP="008F33F3">
            <w:pPr>
              <w:jc w:val="center"/>
              <w:rPr>
                <w:rFonts w:eastAsia="Times New Roman"/>
                <w:color w:val="333333"/>
                <w:sz w:val="24"/>
                <w:szCs w:val="24"/>
                <w:lang w:eastAsia="es-MX"/>
              </w:rPr>
            </w:pPr>
            <w:r w:rsidRPr="008F33F3">
              <w:rPr>
                <w:rFonts w:eastAsia="Times New Roman"/>
                <w:color w:val="333333"/>
                <w:sz w:val="24"/>
                <w:szCs w:val="24"/>
                <w:lang w:eastAsia="es-MX"/>
              </w:rPr>
              <w:t>25</w:t>
            </w:r>
          </w:p>
        </w:tc>
        <w:tc>
          <w:tcPr>
            <w:tcW w:w="1484" w:type="dxa"/>
          </w:tcPr>
          <w:p w:rsidR="008F33F3" w:rsidRPr="008F33F3" w:rsidRDefault="00E521BF" w:rsidP="008F33F3">
            <w:pPr>
              <w:jc w:val="center"/>
              <w:rPr>
                <w:rFonts w:eastAsia="Times New Roman"/>
                <w:color w:val="333333"/>
                <w:sz w:val="24"/>
                <w:szCs w:val="24"/>
                <w:lang w:eastAsia="es-MX"/>
              </w:rPr>
            </w:pPr>
            <w:r>
              <w:rPr>
                <w:rFonts w:eastAsia="Times New Roman"/>
                <w:color w:val="333333"/>
                <w:sz w:val="24"/>
                <w:szCs w:val="24"/>
                <w:lang w:eastAsia="es-MX"/>
              </w:rPr>
              <w:t>9</w:t>
            </w:r>
          </w:p>
        </w:tc>
        <w:tc>
          <w:tcPr>
            <w:tcW w:w="1466" w:type="dxa"/>
          </w:tcPr>
          <w:p w:rsidR="008F33F3" w:rsidRDefault="00E521BF" w:rsidP="008F33F3">
            <w:pPr>
              <w:autoSpaceDE w:val="0"/>
              <w:autoSpaceDN w:val="0"/>
              <w:adjustRightInd w:val="0"/>
              <w:jc w:val="center"/>
              <w:rPr>
                <w:sz w:val="24"/>
                <w:szCs w:val="24"/>
              </w:rPr>
            </w:pPr>
            <w:r>
              <w:rPr>
                <w:sz w:val="24"/>
                <w:szCs w:val="24"/>
              </w:rPr>
              <w:t>5</w:t>
            </w:r>
          </w:p>
        </w:tc>
      </w:tr>
    </w:tbl>
    <w:p w:rsidR="002D0226" w:rsidRDefault="002D0226" w:rsidP="005D4639">
      <w:pPr>
        <w:autoSpaceDE w:val="0"/>
        <w:autoSpaceDN w:val="0"/>
        <w:adjustRightInd w:val="0"/>
        <w:spacing w:after="0" w:line="360" w:lineRule="auto"/>
        <w:jc w:val="center"/>
        <w:rPr>
          <w:sz w:val="24"/>
          <w:szCs w:val="24"/>
        </w:rPr>
      </w:pPr>
      <w:r w:rsidRPr="00506C80">
        <w:rPr>
          <w:rFonts w:eastAsia="Times New Roman"/>
          <w:sz w:val="24"/>
          <w:szCs w:val="24"/>
          <w:lang w:eastAsia="es-MX"/>
        </w:rPr>
        <w:t xml:space="preserve">Fuente: </w:t>
      </w:r>
      <w:r w:rsidR="005077D4">
        <w:rPr>
          <w:rFonts w:eastAsia="Times New Roman"/>
          <w:sz w:val="24"/>
          <w:szCs w:val="24"/>
          <w:lang w:eastAsia="es-MX"/>
        </w:rPr>
        <w:t>e</w:t>
      </w:r>
      <w:r w:rsidRPr="00506C80">
        <w:rPr>
          <w:rFonts w:eastAsia="Times New Roman"/>
          <w:sz w:val="24"/>
          <w:szCs w:val="24"/>
          <w:lang w:eastAsia="es-MX"/>
        </w:rPr>
        <w:t>laboración propia con base en las páginas web de las entidades federativas</w:t>
      </w:r>
      <w:r w:rsidR="005077D4">
        <w:rPr>
          <w:rFonts w:eastAsia="Times New Roman"/>
          <w:sz w:val="24"/>
          <w:szCs w:val="24"/>
          <w:lang w:eastAsia="es-MX"/>
        </w:rPr>
        <w:t>.</w:t>
      </w:r>
    </w:p>
    <w:p w:rsidR="006E7830" w:rsidRDefault="006E7830" w:rsidP="00952E70">
      <w:pPr>
        <w:autoSpaceDE w:val="0"/>
        <w:autoSpaceDN w:val="0"/>
        <w:adjustRightInd w:val="0"/>
        <w:spacing w:after="0" w:line="360" w:lineRule="auto"/>
        <w:jc w:val="both"/>
        <w:rPr>
          <w:sz w:val="24"/>
          <w:szCs w:val="24"/>
        </w:rPr>
      </w:pPr>
    </w:p>
    <w:p w:rsidR="00DE2F37" w:rsidRDefault="00236F83" w:rsidP="00952E70">
      <w:pPr>
        <w:autoSpaceDE w:val="0"/>
        <w:autoSpaceDN w:val="0"/>
        <w:adjustRightInd w:val="0"/>
        <w:spacing w:after="0" w:line="360" w:lineRule="auto"/>
        <w:jc w:val="both"/>
        <w:rPr>
          <w:sz w:val="24"/>
          <w:szCs w:val="24"/>
        </w:rPr>
      </w:pPr>
      <w:r w:rsidRPr="00236F83">
        <w:rPr>
          <w:sz w:val="24"/>
          <w:szCs w:val="24"/>
        </w:rPr>
        <w:t xml:space="preserve">Como se ha </w:t>
      </w:r>
      <w:r w:rsidR="00A52A99">
        <w:rPr>
          <w:sz w:val="24"/>
          <w:szCs w:val="24"/>
        </w:rPr>
        <w:t xml:space="preserve">señalado anteriormente, </w:t>
      </w:r>
      <w:r w:rsidR="00520040">
        <w:rPr>
          <w:sz w:val="24"/>
          <w:szCs w:val="24"/>
        </w:rPr>
        <w:t xml:space="preserve">en México una de </w:t>
      </w:r>
      <w:r w:rsidRPr="00236F83">
        <w:rPr>
          <w:sz w:val="24"/>
          <w:szCs w:val="24"/>
        </w:rPr>
        <w:t xml:space="preserve">las redes sociales más usadas </w:t>
      </w:r>
      <w:r w:rsidR="00520040">
        <w:rPr>
          <w:sz w:val="24"/>
          <w:szCs w:val="24"/>
        </w:rPr>
        <w:t>es Facebook,</w:t>
      </w:r>
      <w:r w:rsidRPr="00236F83">
        <w:rPr>
          <w:sz w:val="24"/>
          <w:szCs w:val="24"/>
        </w:rPr>
        <w:t xml:space="preserve"> </w:t>
      </w:r>
      <w:r w:rsidR="00EB38EE">
        <w:rPr>
          <w:sz w:val="24"/>
          <w:szCs w:val="24"/>
        </w:rPr>
        <w:t xml:space="preserve">con base en la tabla anterior podemos observar que de las 32 entidades federativas que conforman el país, 31 </w:t>
      </w:r>
      <w:r w:rsidR="00520040">
        <w:rPr>
          <w:sz w:val="24"/>
          <w:szCs w:val="24"/>
        </w:rPr>
        <w:t xml:space="preserve">la </w:t>
      </w:r>
      <w:r w:rsidR="00EB38EE">
        <w:rPr>
          <w:sz w:val="24"/>
          <w:szCs w:val="24"/>
        </w:rPr>
        <w:t>conside</w:t>
      </w:r>
      <w:r w:rsidR="00520040">
        <w:rPr>
          <w:sz w:val="24"/>
          <w:szCs w:val="24"/>
        </w:rPr>
        <w:t>ran en su página web, además de Twitter</w:t>
      </w:r>
      <w:r w:rsidR="00F8502B">
        <w:rPr>
          <w:sz w:val="24"/>
          <w:szCs w:val="24"/>
        </w:rPr>
        <w:t>.</w:t>
      </w:r>
      <w:r w:rsidR="00CA3DA2">
        <w:rPr>
          <w:sz w:val="24"/>
          <w:szCs w:val="24"/>
        </w:rPr>
        <w:t xml:space="preserve"> Los que podría significar que los gobiernos son de vanguardia, que utilizan este medio para </w:t>
      </w:r>
      <w:r w:rsidR="00C015D8">
        <w:rPr>
          <w:sz w:val="24"/>
          <w:szCs w:val="24"/>
        </w:rPr>
        <w:t xml:space="preserve">estar presentes en </w:t>
      </w:r>
      <w:r w:rsidR="00CA3DA2">
        <w:rPr>
          <w:sz w:val="24"/>
          <w:szCs w:val="24"/>
        </w:rPr>
        <w:t>la sociedad.</w:t>
      </w:r>
    </w:p>
    <w:p w:rsidR="00F8502B" w:rsidRDefault="00E521BF" w:rsidP="008A26B3">
      <w:pPr>
        <w:autoSpaceDE w:val="0"/>
        <w:autoSpaceDN w:val="0"/>
        <w:adjustRightInd w:val="0"/>
        <w:spacing w:before="120" w:after="120" w:line="360" w:lineRule="auto"/>
        <w:jc w:val="both"/>
        <w:rPr>
          <w:sz w:val="24"/>
          <w:szCs w:val="24"/>
        </w:rPr>
      </w:pPr>
      <w:r>
        <w:rPr>
          <w:sz w:val="24"/>
          <w:szCs w:val="24"/>
        </w:rPr>
        <w:t>Adicionalmente, 25</w:t>
      </w:r>
      <w:r w:rsidR="00F8502B" w:rsidRPr="00031382">
        <w:rPr>
          <w:sz w:val="24"/>
          <w:szCs w:val="24"/>
        </w:rPr>
        <w:t xml:space="preserve"> estados suman a las redes </w:t>
      </w:r>
      <w:r w:rsidR="00CA3DA2" w:rsidRPr="00031382">
        <w:rPr>
          <w:sz w:val="24"/>
          <w:szCs w:val="24"/>
        </w:rPr>
        <w:t xml:space="preserve">ya </w:t>
      </w:r>
      <w:r w:rsidR="00F8502B" w:rsidRPr="00031382">
        <w:rPr>
          <w:sz w:val="24"/>
          <w:szCs w:val="24"/>
        </w:rPr>
        <w:t xml:space="preserve">mencionadas </w:t>
      </w:r>
      <w:r w:rsidR="00F8502B" w:rsidRPr="005077D4">
        <w:rPr>
          <w:sz w:val="24"/>
          <w:szCs w:val="24"/>
        </w:rPr>
        <w:t>a YouTube</w:t>
      </w:r>
      <w:r w:rsidR="00CA3DA2" w:rsidRPr="005077D4">
        <w:rPr>
          <w:sz w:val="24"/>
          <w:szCs w:val="24"/>
        </w:rPr>
        <w:t xml:space="preserve">, la </w:t>
      </w:r>
      <w:r w:rsidR="005077D4" w:rsidRPr="005077D4">
        <w:rPr>
          <w:sz w:val="24"/>
          <w:szCs w:val="24"/>
        </w:rPr>
        <w:t>“</w:t>
      </w:r>
      <w:r w:rsidR="00CA3DA2" w:rsidRPr="005D4639">
        <w:rPr>
          <w:sz w:val="24"/>
          <w:szCs w:val="24"/>
        </w:rPr>
        <w:t>red de contenido</w:t>
      </w:r>
      <w:r w:rsidR="005077D4" w:rsidRPr="005D4639">
        <w:rPr>
          <w:sz w:val="24"/>
          <w:szCs w:val="24"/>
        </w:rPr>
        <w:t>”</w:t>
      </w:r>
      <w:r w:rsidR="00CA3DA2" w:rsidRPr="005077D4">
        <w:rPr>
          <w:sz w:val="24"/>
          <w:szCs w:val="24"/>
        </w:rPr>
        <w:t xml:space="preserve"> como la llama </w:t>
      </w:r>
      <w:proofErr w:type="spellStart"/>
      <w:r w:rsidR="00CA3DA2" w:rsidRPr="005077D4">
        <w:rPr>
          <w:sz w:val="24"/>
          <w:szCs w:val="24"/>
        </w:rPr>
        <w:t>Caldevilla</w:t>
      </w:r>
      <w:proofErr w:type="spellEnd"/>
      <w:r w:rsidR="00CA3DA2" w:rsidRPr="005077D4">
        <w:rPr>
          <w:sz w:val="24"/>
          <w:szCs w:val="24"/>
        </w:rPr>
        <w:t xml:space="preserve"> (2010)</w:t>
      </w:r>
      <w:r w:rsidR="005077D4">
        <w:rPr>
          <w:sz w:val="24"/>
          <w:szCs w:val="24"/>
        </w:rPr>
        <w:t>,</w:t>
      </w:r>
      <w:r w:rsidR="00CA3DA2" w:rsidRPr="005077D4">
        <w:rPr>
          <w:sz w:val="24"/>
          <w:szCs w:val="24"/>
        </w:rPr>
        <w:t xml:space="preserve"> que permite difundir</w:t>
      </w:r>
      <w:r w:rsidR="00CA3DA2" w:rsidRPr="00031382">
        <w:rPr>
          <w:sz w:val="24"/>
          <w:szCs w:val="24"/>
        </w:rPr>
        <w:t xml:space="preserve"> información mediante videos</w:t>
      </w:r>
      <w:r w:rsidR="005077D4">
        <w:rPr>
          <w:sz w:val="24"/>
          <w:szCs w:val="24"/>
        </w:rPr>
        <w:t>, que</w:t>
      </w:r>
      <w:r w:rsidR="00CA3DA2" w:rsidRPr="00031382">
        <w:rPr>
          <w:sz w:val="24"/>
          <w:szCs w:val="24"/>
        </w:rPr>
        <w:t xml:space="preserve"> por lo regular son videos que dan a conocer acciones gubernamentales</w:t>
      </w:r>
      <w:r w:rsidR="00517519" w:rsidRPr="00031382">
        <w:rPr>
          <w:sz w:val="24"/>
          <w:szCs w:val="24"/>
        </w:rPr>
        <w:t>. S</w:t>
      </w:r>
      <w:r w:rsidR="00F8502B" w:rsidRPr="00031382">
        <w:rPr>
          <w:sz w:val="24"/>
          <w:szCs w:val="24"/>
        </w:rPr>
        <w:t xml:space="preserve">on </w:t>
      </w:r>
      <w:r w:rsidR="005077D4">
        <w:rPr>
          <w:sz w:val="24"/>
          <w:szCs w:val="24"/>
        </w:rPr>
        <w:t>nueve</w:t>
      </w:r>
      <w:r w:rsidR="00F8502B" w:rsidRPr="00031382">
        <w:rPr>
          <w:sz w:val="24"/>
          <w:szCs w:val="24"/>
        </w:rPr>
        <w:t xml:space="preserve"> casos que hacen uso de Instagram</w:t>
      </w:r>
      <w:r w:rsidR="00517519" w:rsidRPr="00031382">
        <w:rPr>
          <w:sz w:val="24"/>
          <w:szCs w:val="24"/>
        </w:rPr>
        <w:t xml:space="preserve">, otra red más reciente que </w:t>
      </w:r>
      <w:r w:rsidR="00031382" w:rsidRPr="00031382">
        <w:rPr>
          <w:sz w:val="24"/>
          <w:szCs w:val="24"/>
        </w:rPr>
        <w:t xml:space="preserve">fue comprada por Facebook en 2012, </w:t>
      </w:r>
      <w:r w:rsidR="005077D4">
        <w:rPr>
          <w:sz w:val="24"/>
          <w:szCs w:val="24"/>
        </w:rPr>
        <w:t xml:space="preserve">y </w:t>
      </w:r>
      <w:r w:rsidR="00031382" w:rsidRPr="00031382">
        <w:rPr>
          <w:sz w:val="24"/>
          <w:szCs w:val="24"/>
        </w:rPr>
        <w:t>es una aplicación a la que se ha atribuido como valor principal la</w:t>
      </w:r>
      <w:r w:rsidR="00031382">
        <w:rPr>
          <w:sz w:val="24"/>
          <w:szCs w:val="24"/>
        </w:rPr>
        <w:t xml:space="preserve"> </w:t>
      </w:r>
      <w:r w:rsidR="00031382" w:rsidRPr="00031382">
        <w:rPr>
          <w:sz w:val="24"/>
          <w:szCs w:val="24"/>
        </w:rPr>
        <w:t>capacidad de interacción a t</w:t>
      </w:r>
      <w:r w:rsidR="00031382">
        <w:rPr>
          <w:sz w:val="24"/>
          <w:szCs w:val="24"/>
        </w:rPr>
        <w:t xml:space="preserve">ravés de la fotografía. Además, </w:t>
      </w:r>
      <w:r w:rsidR="00031382" w:rsidRPr="00031382">
        <w:rPr>
          <w:sz w:val="24"/>
          <w:szCs w:val="24"/>
        </w:rPr>
        <w:t>permite compartir dichas instantáneas en diferentes redes sociales como Facebook, Twitter, Tumblr, Pinterest y Flickr.</w:t>
      </w:r>
      <w:r w:rsidR="00031382">
        <w:rPr>
          <w:sz w:val="24"/>
          <w:szCs w:val="24"/>
        </w:rPr>
        <w:t xml:space="preserve"> (</w:t>
      </w:r>
      <w:proofErr w:type="spellStart"/>
      <w:r w:rsidR="00031382">
        <w:rPr>
          <w:sz w:val="24"/>
          <w:szCs w:val="24"/>
        </w:rPr>
        <w:t>Caerols</w:t>
      </w:r>
      <w:proofErr w:type="spellEnd"/>
      <w:r w:rsidR="00031382">
        <w:rPr>
          <w:sz w:val="24"/>
          <w:szCs w:val="24"/>
        </w:rPr>
        <w:t>, Tapia, Carretero, 2013).</w:t>
      </w:r>
      <w:r w:rsidR="008A26B3">
        <w:rPr>
          <w:sz w:val="24"/>
          <w:szCs w:val="24"/>
        </w:rPr>
        <w:t xml:space="preserve"> O</w:t>
      </w:r>
      <w:r w:rsidR="00F8502B">
        <w:rPr>
          <w:sz w:val="24"/>
          <w:szCs w:val="24"/>
        </w:rPr>
        <w:t>tros casos</w:t>
      </w:r>
      <w:r w:rsidR="008A26B3">
        <w:rPr>
          <w:sz w:val="24"/>
          <w:szCs w:val="24"/>
        </w:rPr>
        <w:t>, los menos</w:t>
      </w:r>
      <w:r w:rsidR="00A92FFC">
        <w:rPr>
          <w:sz w:val="24"/>
          <w:szCs w:val="24"/>
        </w:rPr>
        <w:t>,</w:t>
      </w:r>
      <w:r w:rsidR="00F8502B">
        <w:rPr>
          <w:sz w:val="24"/>
          <w:szCs w:val="24"/>
        </w:rPr>
        <w:t xml:space="preserve"> </w:t>
      </w:r>
      <w:r w:rsidR="008A26B3">
        <w:rPr>
          <w:sz w:val="24"/>
          <w:szCs w:val="24"/>
        </w:rPr>
        <w:t>incluyen</w:t>
      </w:r>
      <w:r w:rsidR="00F8502B">
        <w:rPr>
          <w:sz w:val="24"/>
          <w:szCs w:val="24"/>
        </w:rPr>
        <w:t xml:space="preserve"> alguna otra red.</w:t>
      </w:r>
    </w:p>
    <w:p w:rsidR="002C2A37" w:rsidRDefault="00F8502B" w:rsidP="005D5B2E">
      <w:pPr>
        <w:autoSpaceDE w:val="0"/>
        <w:autoSpaceDN w:val="0"/>
        <w:adjustRightInd w:val="0"/>
        <w:spacing w:before="120" w:after="120" w:line="360" w:lineRule="auto"/>
        <w:jc w:val="both"/>
        <w:rPr>
          <w:sz w:val="24"/>
          <w:szCs w:val="24"/>
        </w:rPr>
      </w:pPr>
      <w:r>
        <w:rPr>
          <w:sz w:val="24"/>
          <w:szCs w:val="24"/>
        </w:rPr>
        <w:t xml:space="preserve">Llama la atención </w:t>
      </w:r>
      <w:r w:rsidR="00A52A99">
        <w:rPr>
          <w:sz w:val="24"/>
          <w:szCs w:val="24"/>
        </w:rPr>
        <w:t xml:space="preserve">el caso de </w:t>
      </w:r>
      <w:r>
        <w:rPr>
          <w:sz w:val="24"/>
          <w:szCs w:val="24"/>
        </w:rPr>
        <w:t xml:space="preserve">Campeche, que es el único caso en el cual el gobierno estatal no muestra la inclusión de redes sociales como herramienta de </w:t>
      </w:r>
      <w:r w:rsidR="008B6CC0">
        <w:rPr>
          <w:sz w:val="24"/>
          <w:szCs w:val="24"/>
        </w:rPr>
        <w:t>comunicación con los ciudadanos, lo cual puede obedecer a que no se considera una prioridad.</w:t>
      </w:r>
    </w:p>
    <w:p w:rsidR="006E2FF2" w:rsidRDefault="008B6CC0" w:rsidP="006E2FF2">
      <w:pPr>
        <w:autoSpaceDE w:val="0"/>
        <w:autoSpaceDN w:val="0"/>
        <w:adjustRightInd w:val="0"/>
        <w:spacing w:before="120" w:after="120" w:line="360" w:lineRule="auto"/>
        <w:jc w:val="both"/>
        <w:rPr>
          <w:sz w:val="24"/>
          <w:szCs w:val="24"/>
        </w:rPr>
      </w:pPr>
      <w:r>
        <w:rPr>
          <w:sz w:val="24"/>
          <w:szCs w:val="24"/>
        </w:rPr>
        <w:t xml:space="preserve">Con base en la </w:t>
      </w:r>
      <w:r w:rsidR="005077D4">
        <w:rPr>
          <w:sz w:val="24"/>
          <w:szCs w:val="24"/>
        </w:rPr>
        <w:t>T</w:t>
      </w:r>
      <w:r>
        <w:rPr>
          <w:sz w:val="24"/>
          <w:szCs w:val="24"/>
        </w:rPr>
        <w:t>abla 1</w:t>
      </w:r>
      <w:r w:rsidR="006E2FF2">
        <w:rPr>
          <w:sz w:val="24"/>
          <w:szCs w:val="24"/>
        </w:rPr>
        <w:t xml:space="preserve">, se considera que Facebook </w:t>
      </w:r>
      <w:r w:rsidR="004B43EF">
        <w:rPr>
          <w:sz w:val="24"/>
          <w:szCs w:val="24"/>
        </w:rPr>
        <w:t xml:space="preserve">(FB) </w:t>
      </w:r>
      <w:r w:rsidR="006E2FF2">
        <w:rPr>
          <w:sz w:val="24"/>
          <w:szCs w:val="24"/>
        </w:rPr>
        <w:t>es una de las redes sociales más utilizada</w:t>
      </w:r>
      <w:r w:rsidR="005077D4">
        <w:rPr>
          <w:sz w:val="24"/>
          <w:szCs w:val="24"/>
        </w:rPr>
        <w:t>s</w:t>
      </w:r>
      <w:r w:rsidR="006E2FF2">
        <w:rPr>
          <w:sz w:val="24"/>
          <w:szCs w:val="24"/>
        </w:rPr>
        <w:t>, por lo que se realizó un seguimiento simple de esta red durante de los meses de abril, mayo y junio de 2017</w:t>
      </w:r>
      <w:r w:rsidR="005077D4">
        <w:rPr>
          <w:sz w:val="24"/>
          <w:szCs w:val="24"/>
        </w:rPr>
        <w:t>,</w:t>
      </w:r>
      <w:r w:rsidR="006E2FF2">
        <w:rPr>
          <w:sz w:val="24"/>
          <w:szCs w:val="24"/>
        </w:rPr>
        <w:t xml:space="preserve"> a fin de identificar algunos elementos que permitieran saber cómo se utiliza. </w:t>
      </w:r>
    </w:p>
    <w:p w:rsidR="00A92FFC" w:rsidRDefault="00A92FFC" w:rsidP="005D5B2E">
      <w:pPr>
        <w:autoSpaceDE w:val="0"/>
        <w:autoSpaceDN w:val="0"/>
        <w:adjustRightInd w:val="0"/>
        <w:spacing w:before="120" w:after="120" w:line="360" w:lineRule="auto"/>
        <w:jc w:val="both"/>
        <w:rPr>
          <w:sz w:val="24"/>
          <w:szCs w:val="24"/>
        </w:rPr>
      </w:pPr>
      <w:r w:rsidRPr="003631D3">
        <w:rPr>
          <w:sz w:val="24"/>
          <w:szCs w:val="24"/>
        </w:rPr>
        <w:t>El uso de redes sociales</w:t>
      </w:r>
      <w:r>
        <w:rPr>
          <w:sz w:val="24"/>
          <w:szCs w:val="24"/>
        </w:rPr>
        <w:t xml:space="preserve"> </w:t>
      </w:r>
      <w:r w:rsidR="003631D3">
        <w:rPr>
          <w:sz w:val="24"/>
          <w:szCs w:val="24"/>
        </w:rPr>
        <w:t>por parte de los gobiernos</w:t>
      </w:r>
      <w:r w:rsidR="006E2FF2">
        <w:rPr>
          <w:sz w:val="24"/>
          <w:szCs w:val="24"/>
        </w:rPr>
        <w:t xml:space="preserve"> debe</w:t>
      </w:r>
      <w:r w:rsidR="003631D3">
        <w:rPr>
          <w:sz w:val="24"/>
          <w:szCs w:val="24"/>
        </w:rPr>
        <w:t xml:space="preserve"> </w:t>
      </w:r>
      <w:r w:rsidR="001768F7">
        <w:rPr>
          <w:sz w:val="24"/>
          <w:szCs w:val="24"/>
        </w:rPr>
        <w:t>implica</w:t>
      </w:r>
      <w:r w:rsidR="006E2FF2">
        <w:rPr>
          <w:sz w:val="24"/>
          <w:szCs w:val="24"/>
        </w:rPr>
        <w:t>r</w:t>
      </w:r>
      <w:r w:rsidR="003631D3">
        <w:rPr>
          <w:sz w:val="24"/>
          <w:szCs w:val="24"/>
        </w:rPr>
        <w:t xml:space="preserve"> una estrategia digital</w:t>
      </w:r>
      <w:r w:rsidR="005077D4">
        <w:rPr>
          <w:sz w:val="24"/>
          <w:szCs w:val="24"/>
        </w:rPr>
        <w:t>;</w:t>
      </w:r>
      <w:r w:rsidR="003631D3">
        <w:rPr>
          <w:sz w:val="24"/>
          <w:szCs w:val="24"/>
        </w:rPr>
        <w:t xml:space="preserve"> </w:t>
      </w:r>
      <w:r w:rsidR="006E2FF2">
        <w:rPr>
          <w:sz w:val="24"/>
          <w:szCs w:val="24"/>
        </w:rPr>
        <w:t xml:space="preserve">uno de los factores a considerar para saber si el uso de una herramienta tecnológica como una red social es exitosa son los indicadores métricos, </w:t>
      </w:r>
      <w:r w:rsidR="003631D3">
        <w:rPr>
          <w:sz w:val="24"/>
          <w:szCs w:val="24"/>
        </w:rPr>
        <w:t>por ejemplo: el tamaño de la comunidad o audiencia que se interesa por las publicaciones, el número de seguidores</w:t>
      </w:r>
      <w:r w:rsidR="009C7910">
        <w:rPr>
          <w:sz w:val="24"/>
          <w:szCs w:val="24"/>
        </w:rPr>
        <w:t xml:space="preserve"> o el número de “</w:t>
      </w:r>
      <w:proofErr w:type="spellStart"/>
      <w:r w:rsidR="009C7910">
        <w:rPr>
          <w:sz w:val="24"/>
          <w:szCs w:val="24"/>
        </w:rPr>
        <w:t>likes</w:t>
      </w:r>
      <w:proofErr w:type="spellEnd"/>
      <w:r w:rsidR="009C7910">
        <w:rPr>
          <w:sz w:val="24"/>
          <w:szCs w:val="24"/>
        </w:rPr>
        <w:t>” o “me gusta” (</w:t>
      </w:r>
      <w:proofErr w:type="spellStart"/>
      <w:r w:rsidR="009C7910">
        <w:rPr>
          <w:sz w:val="24"/>
          <w:szCs w:val="24"/>
        </w:rPr>
        <w:t>Villa</w:t>
      </w:r>
      <w:r w:rsidR="006A73CF">
        <w:rPr>
          <w:sz w:val="24"/>
          <w:szCs w:val="24"/>
        </w:rPr>
        <w:t>veces</w:t>
      </w:r>
      <w:proofErr w:type="spellEnd"/>
      <w:r w:rsidR="006A73CF">
        <w:rPr>
          <w:sz w:val="24"/>
          <w:szCs w:val="24"/>
        </w:rPr>
        <w:t xml:space="preserve">, 2017). </w:t>
      </w:r>
    </w:p>
    <w:p w:rsidR="008B6CC0" w:rsidRDefault="00A278E4" w:rsidP="005D5B2E">
      <w:pPr>
        <w:autoSpaceDE w:val="0"/>
        <w:autoSpaceDN w:val="0"/>
        <w:adjustRightInd w:val="0"/>
        <w:spacing w:before="120" w:after="120" w:line="360" w:lineRule="auto"/>
        <w:jc w:val="both"/>
        <w:rPr>
          <w:sz w:val="24"/>
          <w:szCs w:val="24"/>
        </w:rPr>
      </w:pPr>
      <w:r>
        <w:rPr>
          <w:sz w:val="24"/>
          <w:szCs w:val="24"/>
        </w:rPr>
        <w:lastRenderedPageBreak/>
        <w:t xml:space="preserve">Por lo anterior, la </w:t>
      </w:r>
      <w:r w:rsidR="005077D4">
        <w:rPr>
          <w:sz w:val="24"/>
          <w:szCs w:val="24"/>
        </w:rPr>
        <w:t>T</w:t>
      </w:r>
      <w:r>
        <w:rPr>
          <w:sz w:val="24"/>
          <w:szCs w:val="24"/>
        </w:rPr>
        <w:t>abla 2</w:t>
      </w:r>
      <w:r w:rsidR="006A73CF">
        <w:rPr>
          <w:sz w:val="24"/>
          <w:szCs w:val="24"/>
        </w:rPr>
        <w:t xml:space="preserve"> muestra los datos </w:t>
      </w:r>
      <w:r w:rsidR="001768F7">
        <w:rPr>
          <w:sz w:val="24"/>
          <w:szCs w:val="24"/>
        </w:rPr>
        <w:t>del número de seguidores, el número de “me gusta” obtenidos de cada cuenta de Facebook de los gobiernos subnacionales, también se observó que en el total de los casos existe interacción, es decir, los ciuda</w:t>
      </w:r>
      <w:r w:rsidR="008B6CC0">
        <w:rPr>
          <w:sz w:val="24"/>
          <w:szCs w:val="24"/>
        </w:rPr>
        <w:t xml:space="preserve">danos pueden hacer comentarios </w:t>
      </w:r>
      <w:r w:rsidR="001768F7">
        <w:rPr>
          <w:sz w:val="24"/>
          <w:szCs w:val="24"/>
        </w:rPr>
        <w:t>y pueden obtener respuestas.</w:t>
      </w:r>
      <w:r w:rsidR="004B43EF">
        <w:rPr>
          <w:sz w:val="24"/>
          <w:szCs w:val="24"/>
        </w:rPr>
        <w:t xml:space="preserve"> </w:t>
      </w:r>
      <w:r w:rsidR="008B6CC0">
        <w:rPr>
          <w:sz w:val="24"/>
          <w:szCs w:val="24"/>
        </w:rPr>
        <w:t>El número registrado de “me gusta” son a la página de FB y son un indicador métrico necesario para con</w:t>
      </w:r>
      <w:r w:rsidR="00F50E30">
        <w:rPr>
          <w:sz w:val="24"/>
          <w:szCs w:val="24"/>
        </w:rPr>
        <w:t>siderar exitosa o no una página.</w:t>
      </w:r>
    </w:p>
    <w:p w:rsidR="005F6B65" w:rsidRPr="00050667" w:rsidRDefault="00A278E4" w:rsidP="00050667">
      <w:pPr>
        <w:autoSpaceDE w:val="0"/>
        <w:autoSpaceDN w:val="0"/>
        <w:adjustRightInd w:val="0"/>
        <w:spacing w:before="120" w:after="120" w:line="360" w:lineRule="auto"/>
        <w:jc w:val="center"/>
        <w:rPr>
          <w:b/>
          <w:sz w:val="24"/>
          <w:szCs w:val="24"/>
        </w:rPr>
      </w:pPr>
      <w:r>
        <w:rPr>
          <w:b/>
          <w:sz w:val="24"/>
          <w:szCs w:val="24"/>
        </w:rPr>
        <w:t>Tabla 2</w:t>
      </w:r>
      <w:r w:rsidR="007D6521">
        <w:rPr>
          <w:b/>
          <w:sz w:val="24"/>
          <w:szCs w:val="24"/>
        </w:rPr>
        <w:t>.</w:t>
      </w:r>
      <w:r>
        <w:rPr>
          <w:b/>
          <w:sz w:val="24"/>
          <w:szCs w:val="24"/>
        </w:rPr>
        <w:t xml:space="preserve"> </w:t>
      </w:r>
      <w:r w:rsidR="00050667" w:rsidRPr="005D4639">
        <w:rPr>
          <w:sz w:val="24"/>
          <w:szCs w:val="24"/>
        </w:rPr>
        <w:t>Características del uso de Facebook en los gobiernos subnacionales</w:t>
      </w:r>
      <w:r w:rsidR="007D6521" w:rsidRPr="005D4639">
        <w:rPr>
          <w:sz w:val="24"/>
          <w:szCs w:val="24"/>
        </w:rPr>
        <w:t>.</w:t>
      </w:r>
    </w:p>
    <w:tbl>
      <w:tblPr>
        <w:tblStyle w:val="Tablaconcuadrcula"/>
        <w:tblW w:w="0" w:type="auto"/>
        <w:tblInd w:w="534" w:type="dxa"/>
        <w:tblLayout w:type="fixed"/>
        <w:tblLook w:val="04A0" w:firstRow="1" w:lastRow="0" w:firstColumn="1" w:lastColumn="0" w:noHBand="0" w:noVBand="1"/>
      </w:tblPr>
      <w:tblGrid>
        <w:gridCol w:w="1842"/>
        <w:gridCol w:w="1418"/>
        <w:gridCol w:w="1559"/>
        <w:gridCol w:w="3402"/>
      </w:tblGrid>
      <w:tr w:rsidR="006A0D85" w:rsidTr="006A0D85">
        <w:tc>
          <w:tcPr>
            <w:tcW w:w="1842" w:type="dxa"/>
          </w:tcPr>
          <w:p w:rsidR="006A0D85" w:rsidRPr="00AE145C" w:rsidRDefault="006A0D85" w:rsidP="00050667">
            <w:pPr>
              <w:autoSpaceDE w:val="0"/>
              <w:autoSpaceDN w:val="0"/>
              <w:adjustRightInd w:val="0"/>
              <w:jc w:val="center"/>
            </w:pPr>
            <w:r w:rsidRPr="00AE145C">
              <w:t>Gobierno del Estado</w:t>
            </w:r>
          </w:p>
        </w:tc>
        <w:tc>
          <w:tcPr>
            <w:tcW w:w="1418" w:type="dxa"/>
          </w:tcPr>
          <w:p w:rsidR="006A0D85" w:rsidRPr="00AE145C" w:rsidRDefault="006A0D85" w:rsidP="00050667">
            <w:pPr>
              <w:autoSpaceDE w:val="0"/>
              <w:autoSpaceDN w:val="0"/>
              <w:adjustRightInd w:val="0"/>
              <w:jc w:val="center"/>
            </w:pPr>
            <w:r w:rsidRPr="00AE145C">
              <w:t>No. de seguidores</w:t>
            </w:r>
          </w:p>
        </w:tc>
        <w:tc>
          <w:tcPr>
            <w:tcW w:w="1559" w:type="dxa"/>
          </w:tcPr>
          <w:p w:rsidR="006A0D85" w:rsidRPr="00AE145C" w:rsidRDefault="006A0D85" w:rsidP="00050667">
            <w:pPr>
              <w:autoSpaceDE w:val="0"/>
              <w:autoSpaceDN w:val="0"/>
              <w:adjustRightInd w:val="0"/>
              <w:jc w:val="center"/>
            </w:pPr>
            <w:r w:rsidRPr="00AE145C">
              <w:t>Me gusta</w:t>
            </w:r>
          </w:p>
        </w:tc>
        <w:tc>
          <w:tcPr>
            <w:tcW w:w="3402" w:type="dxa"/>
          </w:tcPr>
          <w:p w:rsidR="006A0D85" w:rsidRPr="00AE145C" w:rsidRDefault="006A0D85" w:rsidP="00050667">
            <w:pPr>
              <w:autoSpaceDE w:val="0"/>
              <w:autoSpaceDN w:val="0"/>
              <w:adjustRightInd w:val="0"/>
              <w:jc w:val="center"/>
            </w:pPr>
            <w:r w:rsidRPr="00AE145C">
              <w:t>FB</w:t>
            </w:r>
          </w:p>
        </w:tc>
      </w:tr>
      <w:tr w:rsidR="006A0D85" w:rsidTr="006A0D85">
        <w:tc>
          <w:tcPr>
            <w:tcW w:w="1842" w:type="dxa"/>
          </w:tcPr>
          <w:p w:rsidR="006A0D85" w:rsidRPr="00AE145C" w:rsidRDefault="006A0D85" w:rsidP="00050667">
            <w:pPr>
              <w:autoSpaceDE w:val="0"/>
              <w:autoSpaceDN w:val="0"/>
              <w:adjustRightInd w:val="0"/>
            </w:pPr>
            <w:r w:rsidRPr="00AE145C">
              <w:t>Aguascalientes</w:t>
            </w:r>
          </w:p>
        </w:tc>
        <w:tc>
          <w:tcPr>
            <w:tcW w:w="1418" w:type="dxa"/>
          </w:tcPr>
          <w:p w:rsidR="006A0D85" w:rsidRPr="00AE145C" w:rsidRDefault="006A0D85" w:rsidP="00050667">
            <w:pPr>
              <w:autoSpaceDE w:val="0"/>
              <w:autoSpaceDN w:val="0"/>
              <w:adjustRightInd w:val="0"/>
              <w:jc w:val="center"/>
            </w:pPr>
            <w:r w:rsidRPr="00AE145C">
              <w:t>25,420</w:t>
            </w:r>
          </w:p>
        </w:tc>
        <w:tc>
          <w:tcPr>
            <w:tcW w:w="1559" w:type="dxa"/>
          </w:tcPr>
          <w:p w:rsidR="006A0D85" w:rsidRPr="00AE145C" w:rsidRDefault="006A0D85" w:rsidP="00B33D7B">
            <w:pPr>
              <w:autoSpaceDE w:val="0"/>
              <w:autoSpaceDN w:val="0"/>
              <w:adjustRightInd w:val="0"/>
              <w:jc w:val="center"/>
            </w:pPr>
            <w:r w:rsidRPr="00AE145C">
              <w:t>25,327</w:t>
            </w:r>
          </w:p>
        </w:tc>
        <w:tc>
          <w:tcPr>
            <w:tcW w:w="3402" w:type="dxa"/>
          </w:tcPr>
          <w:p w:rsidR="006A0D85" w:rsidRPr="00AE145C" w:rsidRDefault="006A0D85" w:rsidP="00C977FF">
            <w:pPr>
              <w:autoSpaceDE w:val="0"/>
              <w:autoSpaceDN w:val="0"/>
              <w:adjustRightInd w:val="0"/>
            </w:pPr>
            <w:r w:rsidRPr="00C977FF">
              <w:t>https://www.facebook.com/GobiernodeAguascalientes/</w:t>
            </w:r>
          </w:p>
        </w:tc>
      </w:tr>
      <w:tr w:rsidR="006A0D85" w:rsidTr="006A0D85">
        <w:tc>
          <w:tcPr>
            <w:tcW w:w="1842" w:type="dxa"/>
          </w:tcPr>
          <w:p w:rsidR="006A0D85" w:rsidRPr="00AE145C" w:rsidRDefault="006A0D85" w:rsidP="00050667">
            <w:pPr>
              <w:autoSpaceDE w:val="0"/>
              <w:autoSpaceDN w:val="0"/>
              <w:adjustRightInd w:val="0"/>
            </w:pPr>
            <w:r w:rsidRPr="00AE145C">
              <w:t>Baja California</w:t>
            </w:r>
          </w:p>
        </w:tc>
        <w:tc>
          <w:tcPr>
            <w:tcW w:w="1418" w:type="dxa"/>
          </w:tcPr>
          <w:p w:rsidR="006A0D85" w:rsidRPr="00AE145C" w:rsidRDefault="006A0D85" w:rsidP="00050667">
            <w:pPr>
              <w:autoSpaceDE w:val="0"/>
              <w:autoSpaceDN w:val="0"/>
              <w:adjustRightInd w:val="0"/>
              <w:jc w:val="center"/>
            </w:pPr>
            <w:r w:rsidRPr="00AE145C">
              <w:t>42,734</w:t>
            </w:r>
          </w:p>
        </w:tc>
        <w:tc>
          <w:tcPr>
            <w:tcW w:w="1559" w:type="dxa"/>
          </w:tcPr>
          <w:p w:rsidR="006A0D85" w:rsidRPr="00AE145C" w:rsidRDefault="006A0D85" w:rsidP="00B33D7B">
            <w:pPr>
              <w:autoSpaceDE w:val="0"/>
              <w:autoSpaceDN w:val="0"/>
              <w:adjustRightInd w:val="0"/>
              <w:jc w:val="center"/>
            </w:pPr>
            <w:r w:rsidRPr="00AE145C">
              <w:t>43,056</w:t>
            </w:r>
          </w:p>
        </w:tc>
        <w:tc>
          <w:tcPr>
            <w:tcW w:w="3402" w:type="dxa"/>
          </w:tcPr>
          <w:p w:rsidR="006A0D85" w:rsidRPr="00AE145C" w:rsidRDefault="006A0D85" w:rsidP="008966CC">
            <w:pPr>
              <w:autoSpaceDE w:val="0"/>
              <w:autoSpaceDN w:val="0"/>
              <w:adjustRightInd w:val="0"/>
            </w:pPr>
            <w:r w:rsidRPr="008966CC">
              <w:t>https://www.facebook.com/GobiernoBC/</w:t>
            </w:r>
          </w:p>
        </w:tc>
      </w:tr>
      <w:tr w:rsidR="006A0D85" w:rsidTr="006A0D85">
        <w:tc>
          <w:tcPr>
            <w:tcW w:w="1842" w:type="dxa"/>
          </w:tcPr>
          <w:p w:rsidR="006A0D85" w:rsidRPr="00AE145C" w:rsidRDefault="006A0D85" w:rsidP="00050667">
            <w:pPr>
              <w:autoSpaceDE w:val="0"/>
              <w:autoSpaceDN w:val="0"/>
              <w:adjustRightInd w:val="0"/>
            </w:pPr>
            <w:r w:rsidRPr="00AE145C">
              <w:t>Baja California Sur</w:t>
            </w:r>
          </w:p>
        </w:tc>
        <w:tc>
          <w:tcPr>
            <w:tcW w:w="1418" w:type="dxa"/>
          </w:tcPr>
          <w:p w:rsidR="006A0D85" w:rsidRPr="00AE145C" w:rsidRDefault="006A0D85" w:rsidP="00050667">
            <w:pPr>
              <w:autoSpaceDE w:val="0"/>
              <w:autoSpaceDN w:val="0"/>
              <w:adjustRightInd w:val="0"/>
              <w:jc w:val="center"/>
            </w:pPr>
            <w:r w:rsidRPr="00AE145C">
              <w:t>54,217</w:t>
            </w:r>
          </w:p>
        </w:tc>
        <w:tc>
          <w:tcPr>
            <w:tcW w:w="1559" w:type="dxa"/>
          </w:tcPr>
          <w:p w:rsidR="006A0D85" w:rsidRPr="00AE145C" w:rsidRDefault="006A0D85" w:rsidP="00050667">
            <w:pPr>
              <w:autoSpaceDE w:val="0"/>
              <w:autoSpaceDN w:val="0"/>
              <w:adjustRightInd w:val="0"/>
              <w:jc w:val="center"/>
            </w:pPr>
            <w:r w:rsidRPr="00AE145C">
              <w:t>54,230</w:t>
            </w:r>
          </w:p>
        </w:tc>
        <w:tc>
          <w:tcPr>
            <w:tcW w:w="3402" w:type="dxa"/>
          </w:tcPr>
          <w:p w:rsidR="006A0D85" w:rsidRPr="00AE145C" w:rsidRDefault="006A0D85" w:rsidP="008966CC">
            <w:pPr>
              <w:autoSpaceDE w:val="0"/>
              <w:autoSpaceDN w:val="0"/>
              <w:adjustRightInd w:val="0"/>
            </w:pPr>
            <w:r w:rsidRPr="008966CC">
              <w:t>https://www.facebook.com/GobEdoBCS/</w:t>
            </w:r>
          </w:p>
        </w:tc>
      </w:tr>
      <w:tr w:rsidR="006A0D85" w:rsidTr="006A0D85">
        <w:tc>
          <w:tcPr>
            <w:tcW w:w="1842" w:type="dxa"/>
          </w:tcPr>
          <w:p w:rsidR="006A0D85" w:rsidRPr="00AE145C" w:rsidRDefault="006A0D85" w:rsidP="00050667">
            <w:pPr>
              <w:autoSpaceDE w:val="0"/>
              <w:autoSpaceDN w:val="0"/>
              <w:adjustRightInd w:val="0"/>
            </w:pPr>
            <w:r w:rsidRPr="00AE145C">
              <w:t>Ciudad de México</w:t>
            </w:r>
          </w:p>
        </w:tc>
        <w:tc>
          <w:tcPr>
            <w:tcW w:w="1418" w:type="dxa"/>
          </w:tcPr>
          <w:p w:rsidR="006A0D85" w:rsidRPr="00AE145C" w:rsidRDefault="006A0D85" w:rsidP="00050667">
            <w:pPr>
              <w:autoSpaceDE w:val="0"/>
              <w:autoSpaceDN w:val="0"/>
              <w:adjustRightInd w:val="0"/>
              <w:jc w:val="center"/>
            </w:pPr>
            <w:r w:rsidRPr="00AE145C">
              <w:t>289,744</w:t>
            </w:r>
          </w:p>
        </w:tc>
        <w:tc>
          <w:tcPr>
            <w:tcW w:w="1559" w:type="dxa"/>
          </w:tcPr>
          <w:p w:rsidR="006A0D85" w:rsidRPr="00AE145C" w:rsidRDefault="006A0D85" w:rsidP="00050667">
            <w:pPr>
              <w:autoSpaceDE w:val="0"/>
              <w:autoSpaceDN w:val="0"/>
              <w:adjustRightInd w:val="0"/>
              <w:jc w:val="center"/>
            </w:pPr>
            <w:r w:rsidRPr="00AE145C">
              <w:t>291,790</w:t>
            </w:r>
          </w:p>
        </w:tc>
        <w:tc>
          <w:tcPr>
            <w:tcW w:w="3402" w:type="dxa"/>
          </w:tcPr>
          <w:p w:rsidR="006A0D85" w:rsidRPr="00AE145C" w:rsidRDefault="006A0D85" w:rsidP="008966CC">
            <w:pPr>
              <w:autoSpaceDE w:val="0"/>
              <w:autoSpaceDN w:val="0"/>
              <w:adjustRightInd w:val="0"/>
            </w:pPr>
            <w:r w:rsidRPr="008966CC">
              <w:t>https://www.facebook.com/GobiernoCDMX/</w:t>
            </w:r>
          </w:p>
        </w:tc>
      </w:tr>
      <w:tr w:rsidR="006A0D85" w:rsidTr="006A0D85">
        <w:tc>
          <w:tcPr>
            <w:tcW w:w="1842" w:type="dxa"/>
          </w:tcPr>
          <w:p w:rsidR="006A0D85" w:rsidRPr="00AE145C" w:rsidRDefault="006A0D85" w:rsidP="00050667">
            <w:pPr>
              <w:autoSpaceDE w:val="0"/>
              <w:autoSpaceDN w:val="0"/>
              <w:adjustRightInd w:val="0"/>
            </w:pPr>
            <w:r w:rsidRPr="00AE145C">
              <w:t>Coahuila</w:t>
            </w:r>
          </w:p>
        </w:tc>
        <w:tc>
          <w:tcPr>
            <w:tcW w:w="1418" w:type="dxa"/>
          </w:tcPr>
          <w:p w:rsidR="006A0D85" w:rsidRPr="00AE145C" w:rsidRDefault="006A0D85" w:rsidP="00050667">
            <w:pPr>
              <w:autoSpaceDE w:val="0"/>
              <w:autoSpaceDN w:val="0"/>
              <w:adjustRightInd w:val="0"/>
              <w:jc w:val="center"/>
            </w:pPr>
            <w:r w:rsidRPr="00AE145C">
              <w:t>33,477</w:t>
            </w:r>
          </w:p>
        </w:tc>
        <w:tc>
          <w:tcPr>
            <w:tcW w:w="1559" w:type="dxa"/>
          </w:tcPr>
          <w:p w:rsidR="006A0D85" w:rsidRPr="00AE145C" w:rsidRDefault="006A0D85" w:rsidP="00050667">
            <w:pPr>
              <w:autoSpaceDE w:val="0"/>
              <w:autoSpaceDN w:val="0"/>
              <w:adjustRightInd w:val="0"/>
              <w:jc w:val="center"/>
            </w:pPr>
            <w:r w:rsidRPr="00AE145C">
              <w:t>33,479</w:t>
            </w:r>
          </w:p>
        </w:tc>
        <w:tc>
          <w:tcPr>
            <w:tcW w:w="3402" w:type="dxa"/>
          </w:tcPr>
          <w:p w:rsidR="006A0D85" w:rsidRPr="00AE145C" w:rsidRDefault="006A0D85" w:rsidP="008966CC">
            <w:pPr>
              <w:autoSpaceDE w:val="0"/>
              <w:autoSpaceDN w:val="0"/>
              <w:adjustRightInd w:val="0"/>
            </w:pPr>
            <w:r w:rsidRPr="008966CC">
              <w:t>https://www.facebook.com/gobiernodecoahuila/</w:t>
            </w:r>
          </w:p>
        </w:tc>
      </w:tr>
      <w:tr w:rsidR="006A0D85" w:rsidTr="006A0D85">
        <w:tc>
          <w:tcPr>
            <w:tcW w:w="1842" w:type="dxa"/>
          </w:tcPr>
          <w:p w:rsidR="006A0D85" w:rsidRPr="00AE145C" w:rsidRDefault="006A0D85" w:rsidP="00050667">
            <w:pPr>
              <w:autoSpaceDE w:val="0"/>
              <w:autoSpaceDN w:val="0"/>
              <w:adjustRightInd w:val="0"/>
            </w:pPr>
            <w:r w:rsidRPr="00AE145C">
              <w:t>Colima</w:t>
            </w:r>
          </w:p>
        </w:tc>
        <w:tc>
          <w:tcPr>
            <w:tcW w:w="1418" w:type="dxa"/>
          </w:tcPr>
          <w:p w:rsidR="006A0D85" w:rsidRPr="00AE145C" w:rsidRDefault="006A0D85" w:rsidP="00AB7966">
            <w:pPr>
              <w:jc w:val="center"/>
              <w:rPr>
                <w:rFonts w:eastAsia="Times New Roman"/>
                <w:lang w:val="es-ES" w:eastAsia="es-ES"/>
              </w:rPr>
            </w:pPr>
            <w:r w:rsidRPr="00AE145C">
              <w:rPr>
                <w:rFonts w:eastAsia="Times New Roman"/>
                <w:lang w:val="es-ES" w:eastAsia="es-ES"/>
              </w:rPr>
              <w:t>50,947</w:t>
            </w:r>
          </w:p>
        </w:tc>
        <w:tc>
          <w:tcPr>
            <w:tcW w:w="1559" w:type="dxa"/>
          </w:tcPr>
          <w:p w:rsidR="006A0D85" w:rsidRPr="00AE145C" w:rsidRDefault="006A0D85" w:rsidP="00050667">
            <w:pPr>
              <w:autoSpaceDE w:val="0"/>
              <w:autoSpaceDN w:val="0"/>
              <w:adjustRightInd w:val="0"/>
              <w:jc w:val="center"/>
            </w:pPr>
            <w:r w:rsidRPr="00AE145C">
              <w:t>50,366</w:t>
            </w:r>
          </w:p>
        </w:tc>
        <w:tc>
          <w:tcPr>
            <w:tcW w:w="3402" w:type="dxa"/>
          </w:tcPr>
          <w:p w:rsidR="006A0D85" w:rsidRPr="00AE145C" w:rsidRDefault="006A0D85" w:rsidP="004A5092">
            <w:pPr>
              <w:autoSpaceDE w:val="0"/>
              <w:autoSpaceDN w:val="0"/>
              <w:adjustRightInd w:val="0"/>
            </w:pPr>
            <w:r w:rsidRPr="004A5092">
              <w:t>https://www.facebook.com/gobiernocolima</w:t>
            </w:r>
            <w:r>
              <w:t>/</w:t>
            </w:r>
          </w:p>
        </w:tc>
      </w:tr>
      <w:tr w:rsidR="006A0D85" w:rsidTr="006A0D85">
        <w:tc>
          <w:tcPr>
            <w:tcW w:w="1842" w:type="dxa"/>
          </w:tcPr>
          <w:p w:rsidR="006A0D85" w:rsidRPr="00AE145C" w:rsidRDefault="006A0D85" w:rsidP="00050667">
            <w:pPr>
              <w:autoSpaceDE w:val="0"/>
              <w:autoSpaceDN w:val="0"/>
              <w:adjustRightInd w:val="0"/>
            </w:pPr>
            <w:r w:rsidRPr="00AE145C">
              <w:t>Chiapas</w:t>
            </w:r>
          </w:p>
        </w:tc>
        <w:tc>
          <w:tcPr>
            <w:tcW w:w="1418" w:type="dxa"/>
          </w:tcPr>
          <w:p w:rsidR="006A0D85" w:rsidRPr="00AE145C" w:rsidRDefault="006A0D85" w:rsidP="00050667">
            <w:pPr>
              <w:autoSpaceDE w:val="0"/>
              <w:autoSpaceDN w:val="0"/>
              <w:adjustRightInd w:val="0"/>
              <w:jc w:val="center"/>
            </w:pPr>
            <w:r w:rsidRPr="00AE145C">
              <w:t>22,393</w:t>
            </w:r>
          </w:p>
        </w:tc>
        <w:tc>
          <w:tcPr>
            <w:tcW w:w="1559" w:type="dxa"/>
          </w:tcPr>
          <w:p w:rsidR="006A0D85" w:rsidRPr="00AE145C" w:rsidRDefault="006A0D85" w:rsidP="00050667">
            <w:pPr>
              <w:autoSpaceDE w:val="0"/>
              <w:autoSpaceDN w:val="0"/>
              <w:adjustRightInd w:val="0"/>
              <w:jc w:val="center"/>
            </w:pPr>
            <w:r w:rsidRPr="00AE145C">
              <w:t>22,402</w:t>
            </w:r>
          </w:p>
        </w:tc>
        <w:tc>
          <w:tcPr>
            <w:tcW w:w="3402" w:type="dxa"/>
          </w:tcPr>
          <w:p w:rsidR="006A0D85" w:rsidRPr="004A5092" w:rsidRDefault="006A0D85" w:rsidP="004A5092">
            <w:pPr>
              <w:autoSpaceDE w:val="0"/>
              <w:autoSpaceDN w:val="0"/>
              <w:adjustRightInd w:val="0"/>
              <w:rPr>
                <w:highlight w:val="yellow"/>
              </w:rPr>
            </w:pPr>
            <w:r w:rsidRPr="004A5092">
              <w:t>https://www.facebook.com/gobiernodechiapas/</w:t>
            </w:r>
          </w:p>
        </w:tc>
      </w:tr>
      <w:tr w:rsidR="006A0D85" w:rsidTr="006A0D85">
        <w:tc>
          <w:tcPr>
            <w:tcW w:w="1842" w:type="dxa"/>
          </w:tcPr>
          <w:p w:rsidR="006A0D85" w:rsidRPr="00AE145C" w:rsidRDefault="006A0D85" w:rsidP="00050667">
            <w:pPr>
              <w:autoSpaceDE w:val="0"/>
              <w:autoSpaceDN w:val="0"/>
              <w:adjustRightInd w:val="0"/>
            </w:pPr>
            <w:r w:rsidRPr="00AE145C">
              <w:t>Chihuahua</w:t>
            </w:r>
          </w:p>
        </w:tc>
        <w:tc>
          <w:tcPr>
            <w:tcW w:w="1418" w:type="dxa"/>
          </w:tcPr>
          <w:p w:rsidR="006A0D85" w:rsidRPr="00AE145C" w:rsidRDefault="006A0D85" w:rsidP="00050667">
            <w:pPr>
              <w:autoSpaceDE w:val="0"/>
              <w:autoSpaceDN w:val="0"/>
              <w:adjustRightInd w:val="0"/>
              <w:jc w:val="center"/>
            </w:pPr>
            <w:r w:rsidRPr="00AE145C">
              <w:t>228,513</w:t>
            </w:r>
          </w:p>
        </w:tc>
        <w:tc>
          <w:tcPr>
            <w:tcW w:w="1559" w:type="dxa"/>
          </w:tcPr>
          <w:p w:rsidR="006A0D85" w:rsidRPr="00AE145C" w:rsidRDefault="006A0D85" w:rsidP="00050667">
            <w:pPr>
              <w:autoSpaceDE w:val="0"/>
              <w:autoSpaceDN w:val="0"/>
              <w:adjustRightInd w:val="0"/>
              <w:jc w:val="center"/>
            </w:pPr>
            <w:r w:rsidRPr="00AE145C">
              <w:t>229,804</w:t>
            </w:r>
          </w:p>
        </w:tc>
        <w:tc>
          <w:tcPr>
            <w:tcW w:w="3402" w:type="dxa"/>
          </w:tcPr>
          <w:p w:rsidR="006A0D85" w:rsidRPr="00AE145C" w:rsidRDefault="006A0D85" w:rsidP="004A5092">
            <w:pPr>
              <w:autoSpaceDE w:val="0"/>
              <w:autoSpaceDN w:val="0"/>
              <w:adjustRightInd w:val="0"/>
            </w:pPr>
            <w:r w:rsidRPr="004A5092">
              <w:t>https://www.facebook.com/gobiernochihuahua/</w:t>
            </w:r>
          </w:p>
        </w:tc>
      </w:tr>
      <w:tr w:rsidR="006A0D85" w:rsidTr="006A0D85">
        <w:tc>
          <w:tcPr>
            <w:tcW w:w="1842" w:type="dxa"/>
          </w:tcPr>
          <w:p w:rsidR="006A0D85" w:rsidRPr="00AE145C" w:rsidRDefault="006A0D85" w:rsidP="00050667">
            <w:pPr>
              <w:autoSpaceDE w:val="0"/>
              <w:autoSpaceDN w:val="0"/>
              <w:adjustRightInd w:val="0"/>
            </w:pPr>
            <w:r w:rsidRPr="00AE145C">
              <w:t>Durango</w:t>
            </w:r>
          </w:p>
        </w:tc>
        <w:tc>
          <w:tcPr>
            <w:tcW w:w="1418" w:type="dxa"/>
          </w:tcPr>
          <w:p w:rsidR="006A0D85" w:rsidRPr="00AE145C" w:rsidRDefault="006A0D85" w:rsidP="003B43ED">
            <w:pPr>
              <w:jc w:val="center"/>
              <w:rPr>
                <w:rFonts w:eastAsia="Times New Roman"/>
                <w:lang w:val="es-ES" w:eastAsia="es-ES"/>
              </w:rPr>
            </w:pPr>
            <w:r w:rsidRPr="00AE145C">
              <w:rPr>
                <w:rFonts w:eastAsia="Times New Roman"/>
                <w:lang w:val="es-ES" w:eastAsia="es-ES"/>
              </w:rPr>
              <w:t>108,509</w:t>
            </w:r>
          </w:p>
        </w:tc>
        <w:tc>
          <w:tcPr>
            <w:tcW w:w="1559" w:type="dxa"/>
          </w:tcPr>
          <w:p w:rsidR="006A0D85" w:rsidRPr="00AE145C" w:rsidRDefault="006A0D85" w:rsidP="00050667">
            <w:pPr>
              <w:autoSpaceDE w:val="0"/>
              <w:autoSpaceDN w:val="0"/>
              <w:adjustRightInd w:val="0"/>
              <w:jc w:val="center"/>
            </w:pPr>
            <w:r w:rsidRPr="00AE145C">
              <w:t>108,175</w:t>
            </w:r>
          </w:p>
        </w:tc>
        <w:tc>
          <w:tcPr>
            <w:tcW w:w="3402" w:type="dxa"/>
          </w:tcPr>
          <w:p w:rsidR="006A0D85" w:rsidRPr="00AE145C" w:rsidRDefault="006A0D85" w:rsidP="004A5092">
            <w:pPr>
              <w:autoSpaceDE w:val="0"/>
              <w:autoSpaceDN w:val="0"/>
              <w:adjustRightInd w:val="0"/>
            </w:pPr>
            <w:r w:rsidRPr="004A5092">
              <w:t>https://www.facebook.com/gobdgo/</w:t>
            </w:r>
          </w:p>
        </w:tc>
      </w:tr>
      <w:tr w:rsidR="006A0D85" w:rsidTr="006A0D85">
        <w:tc>
          <w:tcPr>
            <w:tcW w:w="1842" w:type="dxa"/>
          </w:tcPr>
          <w:p w:rsidR="006A0D85" w:rsidRPr="00AE145C" w:rsidRDefault="006A0D85" w:rsidP="00050667">
            <w:pPr>
              <w:autoSpaceDE w:val="0"/>
              <w:autoSpaceDN w:val="0"/>
              <w:adjustRightInd w:val="0"/>
            </w:pPr>
            <w:r w:rsidRPr="00AE145C">
              <w:t>Guanajuato</w:t>
            </w:r>
          </w:p>
        </w:tc>
        <w:tc>
          <w:tcPr>
            <w:tcW w:w="1418" w:type="dxa"/>
          </w:tcPr>
          <w:p w:rsidR="006A0D85" w:rsidRPr="00AE145C" w:rsidRDefault="006A0D85" w:rsidP="00050667">
            <w:pPr>
              <w:autoSpaceDE w:val="0"/>
              <w:autoSpaceDN w:val="0"/>
              <w:adjustRightInd w:val="0"/>
              <w:jc w:val="center"/>
            </w:pPr>
            <w:r w:rsidRPr="00AE145C">
              <w:t>157,993</w:t>
            </w:r>
          </w:p>
        </w:tc>
        <w:tc>
          <w:tcPr>
            <w:tcW w:w="1559" w:type="dxa"/>
          </w:tcPr>
          <w:p w:rsidR="006A0D85" w:rsidRPr="00AE145C" w:rsidRDefault="006A0D85" w:rsidP="00050667">
            <w:pPr>
              <w:autoSpaceDE w:val="0"/>
              <w:autoSpaceDN w:val="0"/>
              <w:adjustRightInd w:val="0"/>
              <w:jc w:val="center"/>
            </w:pPr>
            <w:r w:rsidRPr="00AE145C">
              <w:t>159,050</w:t>
            </w:r>
          </w:p>
        </w:tc>
        <w:tc>
          <w:tcPr>
            <w:tcW w:w="3402" w:type="dxa"/>
          </w:tcPr>
          <w:p w:rsidR="006A0D85" w:rsidRPr="00AE145C" w:rsidRDefault="006A0D85" w:rsidP="004A5092">
            <w:pPr>
              <w:autoSpaceDE w:val="0"/>
              <w:autoSpaceDN w:val="0"/>
              <w:adjustRightInd w:val="0"/>
            </w:pPr>
            <w:r w:rsidRPr="004A5092">
              <w:t>https://www.facebook.com/gobiernoguanajuato/</w:t>
            </w:r>
          </w:p>
        </w:tc>
      </w:tr>
      <w:tr w:rsidR="006A0D85" w:rsidTr="006A0D85">
        <w:tc>
          <w:tcPr>
            <w:tcW w:w="1842" w:type="dxa"/>
          </w:tcPr>
          <w:p w:rsidR="006A0D85" w:rsidRPr="00AE145C" w:rsidRDefault="006A0D85" w:rsidP="00050667">
            <w:pPr>
              <w:autoSpaceDE w:val="0"/>
              <w:autoSpaceDN w:val="0"/>
              <w:adjustRightInd w:val="0"/>
            </w:pPr>
            <w:r w:rsidRPr="00AE145C">
              <w:t>Guerrero</w:t>
            </w:r>
          </w:p>
        </w:tc>
        <w:tc>
          <w:tcPr>
            <w:tcW w:w="1418" w:type="dxa"/>
          </w:tcPr>
          <w:p w:rsidR="006A0D85" w:rsidRPr="00AE145C" w:rsidRDefault="006A0D85" w:rsidP="00050667">
            <w:pPr>
              <w:autoSpaceDE w:val="0"/>
              <w:autoSpaceDN w:val="0"/>
              <w:adjustRightInd w:val="0"/>
              <w:jc w:val="center"/>
            </w:pPr>
            <w:r w:rsidRPr="00AE145C">
              <w:t>229,364</w:t>
            </w:r>
          </w:p>
        </w:tc>
        <w:tc>
          <w:tcPr>
            <w:tcW w:w="1559" w:type="dxa"/>
          </w:tcPr>
          <w:p w:rsidR="006A0D85" w:rsidRPr="00AE145C" w:rsidRDefault="006A0D85" w:rsidP="00050667">
            <w:pPr>
              <w:autoSpaceDE w:val="0"/>
              <w:autoSpaceDN w:val="0"/>
              <w:adjustRightInd w:val="0"/>
              <w:jc w:val="center"/>
            </w:pPr>
            <w:r w:rsidRPr="00AE145C">
              <w:t>232,482</w:t>
            </w:r>
          </w:p>
        </w:tc>
        <w:tc>
          <w:tcPr>
            <w:tcW w:w="3402" w:type="dxa"/>
          </w:tcPr>
          <w:p w:rsidR="006A0D85" w:rsidRPr="00AE145C" w:rsidRDefault="006A0D85" w:rsidP="004A5092">
            <w:pPr>
              <w:autoSpaceDE w:val="0"/>
              <w:autoSpaceDN w:val="0"/>
              <w:adjustRightInd w:val="0"/>
            </w:pPr>
            <w:r w:rsidRPr="004A5092">
              <w:t>https://www.facebook.com/GobiernoGuerrero/</w:t>
            </w:r>
          </w:p>
        </w:tc>
      </w:tr>
      <w:tr w:rsidR="006A0D85" w:rsidTr="006A0D85">
        <w:tc>
          <w:tcPr>
            <w:tcW w:w="1842" w:type="dxa"/>
          </w:tcPr>
          <w:p w:rsidR="006A0D85" w:rsidRPr="00AE145C" w:rsidRDefault="006A0D85" w:rsidP="00050667">
            <w:pPr>
              <w:autoSpaceDE w:val="0"/>
              <w:autoSpaceDN w:val="0"/>
              <w:adjustRightInd w:val="0"/>
            </w:pPr>
            <w:r w:rsidRPr="00AE145C">
              <w:t>Hidalgo</w:t>
            </w:r>
          </w:p>
        </w:tc>
        <w:tc>
          <w:tcPr>
            <w:tcW w:w="1418" w:type="dxa"/>
          </w:tcPr>
          <w:p w:rsidR="006A0D85" w:rsidRPr="00AE145C" w:rsidRDefault="006A0D85" w:rsidP="00050667">
            <w:pPr>
              <w:autoSpaceDE w:val="0"/>
              <w:autoSpaceDN w:val="0"/>
              <w:adjustRightInd w:val="0"/>
              <w:jc w:val="center"/>
            </w:pPr>
            <w:r w:rsidRPr="00AE145C">
              <w:t>44,619</w:t>
            </w:r>
          </w:p>
        </w:tc>
        <w:tc>
          <w:tcPr>
            <w:tcW w:w="1559" w:type="dxa"/>
          </w:tcPr>
          <w:p w:rsidR="006A0D85" w:rsidRPr="00AE145C" w:rsidRDefault="006A0D85" w:rsidP="00050667">
            <w:pPr>
              <w:autoSpaceDE w:val="0"/>
              <w:autoSpaceDN w:val="0"/>
              <w:adjustRightInd w:val="0"/>
              <w:jc w:val="center"/>
            </w:pPr>
            <w:r w:rsidRPr="00AE145C">
              <w:t>44,731</w:t>
            </w:r>
          </w:p>
        </w:tc>
        <w:tc>
          <w:tcPr>
            <w:tcW w:w="3402" w:type="dxa"/>
          </w:tcPr>
          <w:p w:rsidR="006A0D85" w:rsidRPr="00AE145C" w:rsidRDefault="006A0D85" w:rsidP="004A5092">
            <w:pPr>
              <w:autoSpaceDE w:val="0"/>
              <w:autoSpaceDN w:val="0"/>
              <w:adjustRightInd w:val="0"/>
            </w:pPr>
            <w:r w:rsidRPr="004A5092">
              <w:t>https://www.facebook.com/gobhidalgo/</w:t>
            </w:r>
          </w:p>
        </w:tc>
      </w:tr>
      <w:tr w:rsidR="006A0D85" w:rsidTr="006A0D85">
        <w:tc>
          <w:tcPr>
            <w:tcW w:w="1842" w:type="dxa"/>
          </w:tcPr>
          <w:p w:rsidR="006A0D85" w:rsidRPr="00AE145C" w:rsidRDefault="006A0D85" w:rsidP="00050667">
            <w:pPr>
              <w:autoSpaceDE w:val="0"/>
              <w:autoSpaceDN w:val="0"/>
              <w:adjustRightInd w:val="0"/>
            </w:pPr>
            <w:r w:rsidRPr="00AE145C">
              <w:t>Jalisco</w:t>
            </w:r>
          </w:p>
        </w:tc>
        <w:tc>
          <w:tcPr>
            <w:tcW w:w="1418" w:type="dxa"/>
          </w:tcPr>
          <w:p w:rsidR="006A0D85" w:rsidRPr="00AE145C" w:rsidRDefault="006A0D85" w:rsidP="00050667">
            <w:pPr>
              <w:autoSpaceDE w:val="0"/>
              <w:autoSpaceDN w:val="0"/>
              <w:adjustRightInd w:val="0"/>
              <w:jc w:val="center"/>
            </w:pPr>
            <w:r w:rsidRPr="00AE145C">
              <w:t>340,133</w:t>
            </w:r>
          </w:p>
        </w:tc>
        <w:tc>
          <w:tcPr>
            <w:tcW w:w="1559" w:type="dxa"/>
          </w:tcPr>
          <w:p w:rsidR="006A0D85" w:rsidRPr="00AE145C" w:rsidRDefault="006A0D85" w:rsidP="00050667">
            <w:pPr>
              <w:autoSpaceDE w:val="0"/>
              <w:autoSpaceDN w:val="0"/>
              <w:adjustRightInd w:val="0"/>
              <w:jc w:val="center"/>
            </w:pPr>
            <w:r w:rsidRPr="00AE145C">
              <w:t>342,883</w:t>
            </w:r>
          </w:p>
        </w:tc>
        <w:tc>
          <w:tcPr>
            <w:tcW w:w="3402" w:type="dxa"/>
          </w:tcPr>
          <w:p w:rsidR="006A0D85" w:rsidRPr="00AE145C" w:rsidRDefault="006A0D85" w:rsidP="004A5092">
            <w:pPr>
              <w:autoSpaceDE w:val="0"/>
              <w:autoSpaceDN w:val="0"/>
              <w:adjustRightInd w:val="0"/>
            </w:pPr>
            <w:r w:rsidRPr="004A5092">
              <w:t>https://www.facebook.com/GobiernoJalisco/</w:t>
            </w:r>
          </w:p>
        </w:tc>
      </w:tr>
      <w:tr w:rsidR="006A0D85" w:rsidTr="006A0D85">
        <w:tc>
          <w:tcPr>
            <w:tcW w:w="1842" w:type="dxa"/>
          </w:tcPr>
          <w:p w:rsidR="006A0D85" w:rsidRPr="00AE145C" w:rsidRDefault="006A0D85" w:rsidP="00050667">
            <w:pPr>
              <w:autoSpaceDE w:val="0"/>
              <w:autoSpaceDN w:val="0"/>
              <w:adjustRightInd w:val="0"/>
            </w:pPr>
            <w:r w:rsidRPr="00AE145C">
              <w:t>México</w:t>
            </w:r>
          </w:p>
        </w:tc>
        <w:tc>
          <w:tcPr>
            <w:tcW w:w="1418" w:type="dxa"/>
          </w:tcPr>
          <w:p w:rsidR="006A0D85" w:rsidRPr="00AE145C" w:rsidRDefault="006A0D85" w:rsidP="00796098">
            <w:pPr>
              <w:jc w:val="center"/>
              <w:rPr>
                <w:rFonts w:eastAsia="Times New Roman"/>
                <w:lang w:val="es-ES" w:eastAsia="es-ES"/>
              </w:rPr>
            </w:pPr>
            <w:r w:rsidRPr="00AE145C">
              <w:rPr>
                <w:rFonts w:eastAsia="Times New Roman"/>
                <w:lang w:val="es-ES" w:eastAsia="es-ES"/>
              </w:rPr>
              <w:t>325,700</w:t>
            </w:r>
          </w:p>
        </w:tc>
        <w:tc>
          <w:tcPr>
            <w:tcW w:w="1559" w:type="dxa"/>
          </w:tcPr>
          <w:p w:rsidR="006A0D85" w:rsidRPr="00AE145C" w:rsidRDefault="006A0D85" w:rsidP="00050667">
            <w:pPr>
              <w:autoSpaceDE w:val="0"/>
              <w:autoSpaceDN w:val="0"/>
              <w:adjustRightInd w:val="0"/>
              <w:jc w:val="center"/>
            </w:pPr>
            <w:r w:rsidRPr="00AE145C">
              <w:t>328,418</w:t>
            </w:r>
          </w:p>
        </w:tc>
        <w:tc>
          <w:tcPr>
            <w:tcW w:w="3402" w:type="dxa"/>
          </w:tcPr>
          <w:p w:rsidR="006A0D85" w:rsidRPr="00AE145C" w:rsidRDefault="006A0D85" w:rsidP="004A5092">
            <w:pPr>
              <w:autoSpaceDE w:val="0"/>
              <w:autoSpaceDN w:val="0"/>
              <w:adjustRightInd w:val="0"/>
            </w:pPr>
            <w:r w:rsidRPr="004A5092">
              <w:t>https://www.facebook.com/GobiernoCDMX/</w:t>
            </w:r>
          </w:p>
        </w:tc>
      </w:tr>
      <w:tr w:rsidR="006A0D85" w:rsidTr="006A0D85">
        <w:tc>
          <w:tcPr>
            <w:tcW w:w="1842" w:type="dxa"/>
          </w:tcPr>
          <w:p w:rsidR="006A0D85" w:rsidRPr="00AE145C" w:rsidRDefault="006A0D85" w:rsidP="00050667">
            <w:pPr>
              <w:autoSpaceDE w:val="0"/>
              <w:autoSpaceDN w:val="0"/>
              <w:adjustRightInd w:val="0"/>
            </w:pPr>
            <w:r w:rsidRPr="00AE145C">
              <w:t>Michoacán</w:t>
            </w:r>
          </w:p>
        </w:tc>
        <w:tc>
          <w:tcPr>
            <w:tcW w:w="1418" w:type="dxa"/>
          </w:tcPr>
          <w:p w:rsidR="006A0D85" w:rsidRPr="00AE145C" w:rsidRDefault="006A0D85" w:rsidP="00050667">
            <w:pPr>
              <w:autoSpaceDE w:val="0"/>
              <w:autoSpaceDN w:val="0"/>
              <w:adjustRightInd w:val="0"/>
              <w:jc w:val="center"/>
            </w:pPr>
            <w:r w:rsidRPr="00AE145C">
              <w:t>311,732</w:t>
            </w:r>
          </w:p>
        </w:tc>
        <w:tc>
          <w:tcPr>
            <w:tcW w:w="1559" w:type="dxa"/>
          </w:tcPr>
          <w:p w:rsidR="006A0D85" w:rsidRPr="00AE145C" w:rsidRDefault="006A0D85" w:rsidP="00050667">
            <w:pPr>
              <w:autoSpaceDE w:val="0"/>
              <w:autoSpaceDN w:val="0"/>
              <w:adjustRightInd w:val="0"/>
              <w:jc w:val="center"/>
            </w:pPr>
            <w:r w:rsidRPr="00AE145C">
              <w:t>312,128</w:t>
            </w:r>
          </w:p>
        </w:tc>
        <w:tc>
          <w:tcPr>
            <w:tcW w:w="3402" w:type="dxa"/>
          </w:tcPr>
          <w:p w:rsidR="006A0D85" w:rsidRPr="00AE145C" w:rsidRDefault="006A0D85" w:rsidP="004A5092">
            <w:pPr>
              <w:autoSpaceDE w:val="0"/>
              <w:autoSpaceDN w:val="0"/>
              <w:adjustRightInd w:val="0"/>
            </w:pPr>
            <w:r w:rsidRPr="004A5092">
              <w:t>https://www.facebook.com/gobmichoacan/</w:t>
            </w:r>
          </w:p>
        </w:tc>
      </w:tr>
      <w:tr w:rsidR="006A0D85" w:rsidTr="006A0D85">
        <w:tc>
          <w:tcPr>
            <w:tcW w:w="1842" w:type="dxa"/>
          </w:tcPr>
          <w:p w:rsidR="006A0D85" w:rsidRPr="00AE145C" w:rsidRDefault="006A0D85" w:rsidP="00050667">
            <w:pPr>
              <w:autoSpaceDE w:val="0"/>
              <w:autoSpaceDN w:val="0"/>
              <w:adjustRightInd w:val="0"/>
            </w:pPr>
            <w:r w:rsidRPr="00AE145C">
              <w:t>Morelos</w:t>
            </w:r>
          </w:p>
        </w:tc>
        <w:tc>
          <w:tcPr>
            <w:tcW w:w="1418" w:type="dxa"/>
          </w:tcPr>
          <w:p w:rsidR="006A0D85" w:rsidRPr="00AE145C" w:rsidRDefault="006A0D85" w:rsidP="00050667">
            <w:pPr>
              <w:autoSpaceDE w:val="0"/>
              <w:autoSpaceDN w:val="0"/>
              <w:adjustRightInd w:val="0"/>
              <w:jc w:val="center"/>
            </w:pPr>
            <w:r w:rsidRPr="00AE145C">
              <w:t>Sin información</w:t>
            </w:r>
          </w:p>
        </w:tc>
        <w:tc>
          <w:tcPr>
            <w:tcW w:w="1559" w:type="dxa"/>
          </w:tcPr>
          <w:p w:rsidR="006A0D85" w:rsidRPr="00AE145C" w:rsidRDefault="006A0D85" w:rsidP="00050667">
            <w:pPr>
              <w:autoSpaceDE w:val="0"/>
              <w:autoSpaceDN w:val="0"/>
              <w:adjustRightInd w:val="0"/>
              <w:jc w:val="center"/>
            </w:pPr>
            <w:r>
              <w:t>64, 067</w:t>
            </w:r>
          </w:p>
        </w:tc>
        <w:tc>
          <w:tcPr>
            <w:tcW w:w="3402" w:type="dxa"/>
          </w:tcPr>
          <w:p w:rsidR="006A0D85" w:rsidRPr="00AE145C" w:rsidRDefault="006A0D85" w:rsidP="004A5092">
            <w:pPr>
              <w:autoSpaceDE w:val="0"/>
              <w:autoSpaceDN w:val="0"/>
              <w:adjustRightInd w:val="0"/>
            </w:pPr>
            <w:r w:rsidRPr="00DD1B73">
              <w:t>Gobierno Estado de Morelos</w:t>
            </w:r>
          </w:p>
        </w:tc>
      </w:tr>
      <w:tr w:rsidR="006A0D85" w:rsidTr="006A0D85">
        <w:tc>
          <w:tcPr>
            <w:tcW w:w="1842" w:type="dxa"/>
          </w:tcPr>
          <w:p w:rsidR="006A0D85" w:rsidRPr="00AE145C" w:rsidRDefault="006A0D85" w:rsidP="00050667">
            <w:pPr>
              <w:autoSpaceDE w:val="0"/>
              <w:autoSpaceDN w:val="0"/>
              <w:adjustRightInd w:val="0"/>
            </w:pPr>
            <w:r w:rsidRPr="00AE145C">
              <w:t>Nayarit</w:t>
            </w:r>
          </w:p>
        </w:tc>
        <w:tc>
          <w:tcPr>
            <w:tcW w:w="1418" w:type="dxa"/>
          </w:tcPr>
          <w:p w:rsidR="006A0D85" w:rsidRPr="00AE145C" w:rsidRDefault="006A0D85" w:rsidP="00050667">
            <w:pPr>
              <w:autoSpaceDE w:val="0"/>
              <w:autoSpaceDN w:val="0"/>
              <w:adjustRightInd w:val="0"/>
              <w:jc w:val="center"/>
            </w:pPr>
            <w:r w:rsidRPr="00AE145C">
              <w:t>20,420</w:t>
            </w:r>
          </w:p>
        </w:tc>
        <w:tc>
          <w:tcPr>
            <w:tcW w:w="1559" w:type="dxa"/>
          </w:tcPr>
          <w:p w:rsidR="006A0D85" w:rsidRPr="00AE145C" w:rsidRDefault="006A0D85" w:rsidP="00AB7966">
            <w:pPr>
              <w:autoSpaceDE w:val="0"/>
              <w:autoSpaceDN w:val="0"/>
              <w:adjustRightInd w:val="0"/>
              <w:jc w:val="center"/>
            </w:pPr>
            <w:r w:rsidRPr="00AE145C">
              <w:t>20,859</w:t>
            </w:r>
          </w:p>
        </w:tc>
        <w:tc>
          <w:tcPr>
            <w:tcW w:w="3402" w:type="dxa"/>
          </w:tcPr>
          <w:p w:rsidR="006A0D85" w:rsidRPr="00AE145C" w:rsidRDefault="006A0D85" w:rsidP="002959D6">
            <w:pPr>
              <w:autoSpaceDE w:val="0"/>
              <w:autoSpaceDN w:val="0"/>
              <w:adjustRightInd w:val="0"/>
            </w:pPr>
            <w:r w:rsidRPr="005A7DA7">
              <w:t>https://www.facebook.com/GobiernodelaGente/</w:t>
            </w:r>
          </w:p>
        </w:tc>
      </w:tr>
      <w:tr w:rsidR="006A0D85" w:rsidTr="006A0D85">
        <w:tc>
          <w:tcPr>
            <w:tcW w:w="1842" w:type="dxa"/>
          </w:tcPr>
          <w:p w:rsidR="006A0D85" w:rsidRPr="00AE145C" w:rsidRDefault="006A0D85" w:rsidP="00050667">
            <w:pPr>
              <w:autoSpaceDE w:val="0"/>
              <w:autoSpaceDN w:val="0"/>
              <w:adjustRightInd w:val="0"/>
            </w:pPr>
            <w:r w:rsidRPr="00AE145C">
              <w:t>Nuevo León</w:t>
            </w:r>
          </w:p>
        </w:tc>
        <w:tc>
          <w:tcPr>
            <w:tcW w:w="1418" w:type="dxa"/>
          </w:tcPr>
          <w:p w:rsidR="006A0D85" w:rsidRPr="00AE145C" w:rsidRDefault="006A0D85" w:rsidP="00050667">
            <w:pPr>
              <w:autoSpaceDE w:val="0"/>
              <w:autoSpaceDN w:val="0"/>
              <w:adjustRightInd w:val="0"/>
              <w:jc w:val="center"/>
            </w:pPr>
            <w:r w:rsidRPr="00AE145C">
              <w:t>238,245</w:t>
            </w:r>
          </w:p>
        </w:tc>
        <w:tc>
          <w:tcPr>
            <w:tcW w:w="1559" w:type="dxa"/>
          </w:tcPr>
          <w:p w:rsidR="006A0D85" w:rsidRPr="00AE145C" w:rsidRDefault="006A0D85" w:rsidP="00050667">
            <w:pPr>
              <w:autoSpaceDE w:val="0"/>
              <w:autoSpaceDN w:val="0"/>
              <w:adjustRightInd w:val="0"/>
              <w:jc w:val="center"/>
            </w:pPr>
            <w:r w:rsidRPr="00AE145C">
              <w:t>237,758</w:t>
            </w:r>
          </w:p>
        </w:tc>
        <w:tc>
          <w:tcPr>
            <w:tcW w:w="3402" w:type="dxa"/>
          </w:tcPr>
          <w:p w:rsidR="006A0D85" w:rsidRPr="00AE145C" w:rsidRDefault="006A0D85" w:rsidP="005A7DA7">
            <w:pPr>
              <w:autoSpaceDE w:val="0"/>
              <w:autoSpaceDN w:val="0"/>
              <w:adjustRightInd w:val="0"/>
            </w:pPr>
            <w:r w:rsidRPr="005A7DA7">
              <w:t>https://www.facebook.com/gobiernonuevoleon/</w:t>
            </w:r>
          </w:p>
        </w:tc>
      </w:tr>
      <w:tr w:rsidR="006A0D85" w:rsidTr="006A0D85">
        <w:tc>
          <w:tcPr>
            <w:tcW w:w="1842" w:type="dxa"/>
          </w:tcPr>
          <w:p w:rsidR="006A0D85" w:rsidRPr="00AE145C" w:rsidRDefault="006A0D85" w:rsidP="00050667">
            <w:pPr>
              <w:autoSpaceDE w:val="0"/>
              <w:autoSpaceDN w:val="0"/>
              <w:adjustRightInd w:val="0"/>
            </w:pPr>
            <w:r w:rsidRPr="00AE145C">
              <w:lastRenderedPageBreak/>
              <w:t>Oaxaca</w:t>
            </w:r>
          </w:p>
        </w:tc>
        <w:tc>
          <w:tcPr>
            <w:tcW w:w="1418" w:type="dxa"/>
          </w:tcPr>
          <w:p w:rsidR="006A0D85" w:rsidRPr="00AE145C" w:rsidRDefault="006A0D85" w:rsidP="00050667">
            <w:pPr>
              <w:autoSpaceDE w:val="0"/>
              <w:autoSpaceDN w:val="0"/>
              <w:adjustRightInd w:val="0"/>
              <w:jc w:val="center"/>
            </w:pPr>
            <w:r w:rsidRPr="00AE145C">
              <w:t>65,223</w:t>
            </w:r>
          </w:p>
        </w:tc>
        <w:tc>
          <w:tcPr>
            <w:tcW w:w="1559" w:type="dxa"/>
          </w:tcPr>
          <w:p w:rsidR="006A0D85" w:rsidRPr="00AE145C" w:rsidRDefault="006A0D85" w:rsidP="00050667">
            <w:pPr>
              <w:autoSpaceDE w:val="0"/>
              <w:autoSpaceDN w:val="0"/>
              <w:adjustRightInd w:val="0"/>
              <w:jc w:val="center"/>
            </w:pPr>
            <w:r w:rsidRPr="00AE145C">
              <w:t>65,828</w:t>
            </w:r>
          </w:p>
        </w:tc>
        <w:tc>
          <w:tcPr>
            <w:tcW w:w="3402" w:type="dxa"/>
          </w:tcPr>
          <w:p w:rsidR="006A0D85" w:rsidRPr="00AE145C" w:rsidRDefault="006A0D85" w:rsidP="005A7DA7">
            <w:pPr>
              <w:autoSpaceDE w:val="0"/>
              <w:autoSpaceDN w:val="0"/>
              <w:adjustRightInd w:val="0"/>
            </w:pPr>
            <w:r w:rsidRPr="005A7DA7">
              <w:t>https://www.facebook.com/GobOax/</w:t>
            </w:r>
          </w:p>
        </w:tc>
      </w:tr>
      <w:tr w:rsidR="006A0D85" w:rsidTr="006A0D85">
        <w:tc>
          <w:tcPr>
            <w:tcW w:w="1842" w:type="dxa"/>
          </w:tcPr>
          <w:p w:rsidR="006A0D85" w:rsidRPr="00AE145C" w:rsidRDefault="006A0D85" w:rsidP="00050667">
            <w:pPr>
              <w:autoSpaceDE w:val="0"/>
              <w:autoSpaceDN w:val="0"/>
              <w:adjustRightInd w:val="0"/>
            </w:pPr>
            <w:r w:rsidRPr="00AE145C">
              <w:t>Puebla</w:t>
            </w:r>
          </w:p>
        </w:tc>
        <w:tc>
          <w:tcPr>
            <w:tcW w:w="1418" w:type="dxa"/>
          </w:tcPr>
          <w:p w:rsidR="006A0D85" w:rsidRPr="00AE145C" w:rsidRDefault="006A0D85" w:rsidP="00050667">
            <w:pPr>
              <w:autoSpaceDE w:val="0"/>
              <w:autoSpaceDN w:val="0"/>
              <w:adjustRightInd w:val="0"/>
              <w:jc w:val="center"/>
            </w:pPr>
            <w:r w:rsidRPr="00AE145C">
              <w:t>3,615</w:t>
            </w:r>
          </w:p>
        </w:tc>
        <w:tc>
          <w:tcPr>
            <w:tcW w:w="1559" w:type="dxa"/>
          </w:tcPr>
          <w:p w:rsidR="006A0D85" w:rsidRPr="00AE145C" w:rsidRDefault="006A0D85" w:rsidP="00050667">
            <w:pPr>
              <w:autoSpaceDE w:val="0"/>
              <w:autoSpaceDN w:val="0"/>
              <w:adjustRightInd w:val="0"/>
              <w:jc w:val="center"/>
            </w:pPr>
            <w:r w:rsidRPr="00AE145C">
              <w:t>3,276</w:t>
            </w:r>
          </w:p>
        </w:tc>
        <w:tc>
          <w:tcPr>
            <w:tcW w:w="3402" w:type="dxa"/>
          </w:tcPr>
          <w:p w:rsidR="006A0D85" w:rsidRPr="00AE145C" w:rsidRDefault="006A0D85" w:rsidP="005A7DA7">
            <w:pPr>
              <w:autoSpaceDE w:val="0"/>
              <w:autoSpaceDN w:val="0"/>
              <w:adjustRightInd w:val="0"/>
              <w:jc w:val="both"/>
            </w:pPr>
            <w:r w:rsidRPr="005A7DA7">
              <w:t>https://www.facebook.com/GobiernoDigitalPuebla/</w:t>
            </w:r>
          </w:p>
        </w:tc>
      </w:tr>
      <w:tr w:rsidR="006A0D85" w:rsidTr="006A0D85">
        <w:tc>
          <w:tcPr>
            <w:tcW w:w="1842" w:type="dxa"/>
          </w:tcPr>
          <w:p w:rsidR="006A0D85" w:rsidRPr="00AE145C" w:rsidRDefault="006A0D85" w:rsidP="00050667">
            <w:pPr>
              <w:autoSpaceDE w:val="0"/>
              <w:autoSpaceDN w:val="0"/>
              <w:adjustRightInd w:val="0"/>
            </w:pPr>
            <w:r w:rsidRPr="00AE145C">
              <w:t>Querétaro</w:t>
            </w:r>
          </w:p>
        </w:tc>
        <w:tc>
          <w:tcPr>
            <w:tcW w:w="1418" w:type="dxa"/>
          </w:tcPr>
          <w:p w:rsidR="006A0D85" w:rsidRPr="00AE145C" w:rsidRDefault="006A0D85" w:rsidP="00050667">
            <w:pPr>
              <w:autoSpaceDE w:val="0"/>
              <w:autoSpaceDN w:val="0"/>
              <w:adjustRightInd w:val="0"/>
              <w:jc w:val="center"/>
            </w:pPr>
            <w:r w:rsidRPr="00AE145C">
              <w:t>139,134</w:t>
            </w:r>
          </w:p>
        </w:tc>
        <w:tc>
          <w:tcPr>
            <w:tcW w:w="1559" w:type="dxa"/>
          </w:tcPr>
          <w:p w:rsidR="006A0D85" w:rsidRPr="00AE145C" w:rsidRDefault="006A0D85" w:rsidP="00AB7966">
            <w:pPr>
              <w:autoSpaceDE w:val="0"/>
              <w:autoSpaceDN w:val="0"/>
              <w:adjustRightInd w:val="0"/>
              <w:jc w:val="center"/>
            </w:pPr>
            <w:r w:rsidRPr="00AE145C">
              <w:t>139,588</w:t>
            </w:r>
          </w:p>
        </w:tc>
        <w:tc>
          <w:tcPr>
            <w:tcW w:w="3402" w:type="dxa"/>
          </w:tcPr>
          <w:p w:rsidR="006A0D85" w:rsidRPr="00AE145C" w:rsidRDefault="006A0D85" w:rsidP="005A7DA7">
            <w:pPr>
              <w:autoSpaceDE w:val="0"/>
              <w:autoSpaceDN w:val="0"/>
              <w:adjustRightInd w:val="0"/>
              <w:jc w:val="both"/>
            </w:pPr>
            <w:r w:rsidRPr="005A7DA7">
              <w:t>https://www.facebook.com/GobQro/</w:t>
            </w:r>
          </w:p>
        </w:tc>
      </w:tr>
      <w:tr w:rsidR="006A0D85" w:rsidTr="006A0D85">
        <w:tc>
          <w:tcPr>
            <w:tcW w:w="1842" w:type="dxa"/>
          </w:tcPr>
          <w:p w:rsidR="006A0D85" w:rsidRPr="00AE145C" w:rsidRDefault="006A0D85" w:rsidP="00050667">
            <w:pPr>
              <w:autoSpaceDE w:val="0"/>
              <w:autoSpaceDN w:val="0"/>
              <w:adjustRightInd w:val="0"/>
            </w:pPr>
            <w:r w:rsidRPr="00AE145C">
              <w:t>Quintana Roo</w:t>
            </w:r>
          </w:p>
        </w:tc>
        <w:tc>
          <w:tcPr>
            <w:tcW w:w="1418" w:type="dxa"/>
          </w:tcPr>
          <w:p w:rsidR="006A0D85" w:rsidRPr="00AE145C" w:rsidRDefault="006A0D85" w:rsidP="00F639F6">
            <w:pPr>
              <w:jc w:val="center"/>
              <w:rPr>
                <w:rFonts w:eastAsia="Times New Roman"/>
                <w:lang w:val="es-ES" w:eastAsia="es-ES"/>
              </w:rPr>
            </w:pPr>
            <w:r w:rsidRPr="00AE145C">
              <w:rPr>
                <w:rFonts w:eastAsia="Times New Roman"/>
                <w:lang w:val="es-ES" w:eastAsia="es-ES"/>
              </w:rPr>
              <w:t>20,180</w:t>
            </w:r>
          </w:p>
        </w:tc>
        <w:tc>
          <w:tcPr>
            <w:tcW w:w="1559" w:type="dxa"/>
          </w:tcPr>
          <w:p w:rsidR="006A0D85" w:rsidRPr="00AE145C" w:rsidRDefault="006A0D85" w:rsidP="00050667">
            <w:pPr>
              <w:autoSpaceDE w:val="0"/>
              <w:autoSpaceDN w:val="0"/>
              <w:adjustRightInd w:val="0"/>
              <w:jc w:val="center"/>
            </w:pPr>
            <w:r w:rsidRPr="00AE145C">
              <w:t>19,800</w:t>
            </w:r>
          </w:p>
        </w:tc>
        <w:tc>
          <w:tcPr>
            <w:tcW w:w="3402" w:type="dxa"/>
          </w:tcPr>
          <w:p w:rsidR="006A0D85" w:rsidRPr="00AE145C" w:rsidRDefault="006A0D85" w:rsidP="005A7DA7">
            <w:pPr>
              <w:autoSpaceDE w:val="0"/>
              <w:autoSpaceDN w:val="0"/>
              <w:adjustRightInd w:val="0"/>
              <w:jc w:val="both"/>
            </w:pPr>
            <w:r w:rsidRPr="005A7DA7">
              <w:t>https://www.facebook.com/GobQuintanaRoo/</w:t>
            </w:r>
          </w:p>
        </w:tc>
      </w:tr>
      <w:tr w:rsidR="006A0D85" w:rsidTr="006A0D85">
        <w:tc>
          <w:tcPr>
            <w:tcW w:w="1842" w:type="dxa"/>
          </w:tcPr>
          <w:p w:rsidR="006A0D85" w:rsidRPr="00AE145C" w:rsidRDefault="006A0D85" w:rsidP="00050667">
            <w:pPr>
              <w:autoSpaceDE w:val="0"/>
              <w:autoSpaceDN w:val="0"/>
              <w:adjustRightInd w:val="0"/>
            </w:pPr>
            <w:r w:rsidRPr="00AE145C">
              <w:t>San Luis Potosí</w:t>
            </w:r>
          </w:p>
        </w:tc>
        <w:tc>
          <w:tcPr>
            <w:tcW w:w="1418" w:type="dxa"/>
          </w:tcPr>
          <w:p w:rsidR="006A0D85" w:rsidRPr="00AE145C" w:rsidRDefault="006A0D85" w:rsidP="00050667">
            <w:pPr>
              <w:autoSpaceDE w:val="0"/>
              <w:autoSpaceDN w:val="0"/>
              <w:adjustRightInd w:val="0"/>
              <w:jc w:val="center"/>
            </w:pPr>
            <w:r w:rsidRPr="00AE145C">
              <w:t>31,127</w:t>
            </w:r>
          </w:p>
        </w:tc>
        <w:tc>
          <w:tcPr>
            <w:tcW w:w="1559" w:type="dxa"/>
          </w:tcPr>
          <w:p w:rsidR="006A0D85" w:rsidRPr="00AE145C" w:rsidRDefault="006A0D85" w:rsidP="00050667">
            <w:pPr>
              <w:autoSpaceDE w:val="0"/>
              <w:autoSpaceDN w:val="0"/>
              <w:adjustRightInd w:val="0"/>
              <w:jc w:val="center"/>
            </w:pPr>
            <w:r w:rsidRPr="00AE145C">
              <w:t>31,130</w:t>
            </w:r>
          </w:p>
        </w:tc>
        <w:tc>
          <w:tcPr>
            <w:tcW w:w="3402" w:type="dxa"/>
          </w:tcPr>
          <w:p w:rsidR="006A0D85" w:rsidRPr="00AE145C" w:rsidRDefault="006A0D85" w:rsidP="005A7DA7">
            <w:pPr>
              <w:autoSpaceDE w:val="0"/>
              <w:autoSpaceDN w:val="0"/>
              <w:adjustRightInd w:val="0"/>
              <w:jc w:val="both"/>
            </w:pPr>
            <w:r w:rsidRPr="002A7259">
              <w:t>https://www.facebook.com/GobEdoSLP/</w:t>
            </w:r>
          </w:p>
        </w:tc>
      </w:tr>
      <w:tr w:rsidR="006A0D85" w:rsidTr="006A0D85">
        <w:tc>
          <w:tcPr>
            <w:tcW w:w="1842" w:type="dxa"/>
          </w:tcPr>
          <w:p w:rsidR="006A0D85" w:rsidRPr="00AE145C" w:rsidRDefault="006A0D85" w:rsidP="00050667">
            <w:pPr>
              <w:autoSpaceDE w:val="0"/>
              <w:autoSpaceDN w:val="0"/>
              <w:adjustRightInd w:val="0"/>
            </w:pPr>
            <w:r w:rsidRPr="00AE145C">
              <w:t>Sinaloa</w:t>
            </w:r>
          </w:p>
        </w:tc>
        <w:tc>
          <w:tcPr>
            <w:tcW w:w="1418" w:type="dxa"/>
          </w:tcPr>
          <w:p w:rsidR="006A0D85" w:rsidRPr="00AE145C" w:rsidRDefault="006A0D85" w:rsidP="00050667">
            <w:pPr>
              <w:autoSpaceDE w:val="0"/>
              <w:autoSpaceDN w:val="0"/>
              <w:adjustRightInd w:val="0"/>
              <w:jc w:val="center"/>
            </w:pPr>
            <w:r w:rsidRPr="00AE145C">
              <w:t>26,973</w:t>
            </w:r>
          </w:p>
        </w:tc>
        <w:tc>
          <w:tcPr>
            <w:tcW w:w="1559" w:type="dxa"/>
          </w:tcPr>
          <w:p w:rsidR="006A0D85" w:rsidRPr="00AE145C" w:rsidRDefault="006A0D85" w:rsidP="00050667">
            <w:pPr>
              <w:autoSpaceDE w:val="0"/>
              <w:autoSpaceDN w:val="0"/>
              <w:adjustRightInd w:val="0"/>
              <w:jc w:val="center"/>
            </w:pPr>
            <w:r w:rsidRPr="00AE145C">
              <w:t>26,842</w:t>
            </w:r>
          </w:p>
        </w:tc>
        <w:tc>
          <w:tcPr>
            <w:tcW w:w="3402" w:type="dxa"/>
          </w:tcPr>
          <w:p w:rsidR="006A0D85" w:rsidRPr="00AE145C" w:rsidRDefault="006A0D85" w:rsidP="005A7DA7">
            <w:pPr>
              <w:autoSpaceDE w:val="0"/>
              <w:autoSpaceDN w:val="0"/>
              <w:adjustRightInd w:val="0"/>
              <w:jc w:val="both"/>
            </w:pPr>
            <w:r w:rsidRPr="002A7259">
              <w:t>https://www.facebook.com/sinaloagobmx/</w:t>
            </w:r>
          </w:p>
        </w:tc>
      </w:tr>
      <w:tr w:rsidR="006A0D85" w:rsidTr="006A0D85">
        <w:tc>
          <w:tcPr>
            <w:tcW w:w="1842" w:type="dxa"/>
          </w:tcPr>
          <w:p w:rsidR="006A0D85" w:rsidRPr="00AE145C" w:rsidRDefault="006A0D85" w:rsidP="00050667">
            <w:pPr>
              <w:autoSpaceDE w:val="0"/>
              <w:autoSpaceDN w:val="0"/>
              <w:adjustRightInd w:val="0"/>
            </w:pPr>
            <w:r w:rsidRPr="00AE145C">
              <w:t>Sonora</w:t>
            </w:r>
          </w:p>
        </w:tc>
        <w:tc>
          <w:tcPr>
            <w:tcW w:w="1418" w:type="dxa"/>
          </w:tcPr>
          <w:p w:rsidR="006A0D85" w:rsidRPr="00AE145C" w:rsidRDefault="006A0D85" w:rsidP="00050667">
            <w:pPr>
              <w:autoSpaceDE w:val="0"/>
              <w:autoSpaceDN w:val="0"/>
              <w:adjustRightInd w:val="0"/>
              <w:jc w:val="center"/>
            </w:pPr>
            <w:r w:rsidRPr="00AE145C">
              <w:t>44,616</w:t>
            </w:r>
          </w:p>
        </w:tc>
        <w:tc>
          <w:tcPr>
            <w:tcW w:w="1559" w:type="dxa"/>
          </w:tcPr>
          <w:p w:rsidR="006A0D85" w:rsidRPr="00AE145C" w:rsidRDefault="006A0D85" w:rsidP="00050667">
            <w:pPr>
              <w:autoSpaceDE w:val="0"/>
              <w:autoSpaceDN w:val="0"/>
              <w:adjustRightInd w:val="0"/>
              <w:jc w:val="center"/>
            </w:pPr>
            <w:r w:rsidRPr="00AE145C">
              <w:t>26,973</w:t>
            </w:r>
          </w:p>
        </w:tc>
        <w:tc>
          <w:tcPr>
            <w:tcW w:w="3402" w:type="dxa"/>
          </w:tcPr>
          <w:p w:rsidR="006A0D85" w:rsidRPr="00AE145C" w:rsidRDefault="006A0D85" w:rsidP="005A7DA7">
            <w:pPr>
              <w:autoSpaceDE w:val="0"/>
              <w:autoSpaceDN w:val="0"/>
              <w:adjustRightInd w:val="0"/>
              <w:jc w:val="both"/>
            </w:pPr>
            <w:r w:rsidRPr="002A7259">
              <w:t>https://www.facebook.com/GobiernoSonora/</w:t>
            </w:r>
          </w:p>
        </w:tc>
      </w:tr>
      <w:tr w:rsidR="006A0D85" w:rsidTr="006A0D85">
        <w:tc>
          <w:tcPr>
            <w:tcW w:w="1842" w:type="dxa"/>
          </w:tcPr>
          <w:p w:rsidR="006A0D85" w:rsidRPr="00AE145C" w:rsidRDefault="006A0D85" w:rsidP="00050667">
            <w:pPr>
              <w:autoSpaceDE w:val="0"/>
              <w:autoSpaceDN w:val="0"/>
              <w:adjustRightInd w:val="0"/>
            </w:pPr>
            <w:r w:rsidRPr="00AE145C">
              <w:t>Tabasco</w:t>
            </w:r>
          </w:p>
        </w:tc>
        <w:tc>
          <w:tcPr>
            <w:tcW w:w="1418" w:type="dxa"/>
          </w:tcPr>
          <w:p w:rsidR="006A0D85" w:rsidRPr="00AE145C" w:rsidRDefault="006A0D85" w:rsidP="00050667">
            <w:pPr>
              <w:autoSpaceDE w:val="0"/>
              <w:autoSpaceDN w:val="0"/>
              <w:adjustRightInd w:val="0"/>
              <w:jc w:val="center"/>
            </w:pPr>
            <w:r w:rsidRPr="00AE145C">
              <w:t>49,912</w:t>
            </w:r>
          </w:p>
        </w:tc>
        <w:tc>
          <w:tcPr>
            <w:tcW w:w="1559" w:type="dxa"/>
          </w:tcPr>
          <w:p w:rsidR="006A0D85" w:rsidRPr="00AE145C" w:rsidRDefault="006A0D85" w:rsidP="00050667">
            <w:pPr>
              <w:autoSpaceDE w:val="0"/>
              <w:autoSpaceDN w:val="0"/>
              <w:adjustRightInd w:val="0"/>
              <w:jc w:val="center"/>
            </w:pPr>
            <w:r w:rsidRPr="00AE145C">
              <w:t>49,818</w:t>
            </w:r>
          </w:p>
        </w:tc>
        <w:tc>
          <w:tcPr>
            <w:tcW w:w="3402" w:type="dxa"/>
          </w:tcPr>
          <w:p w:rsidR="006A0D85" w:rsidRPr="00AE145C" w:rsidRDefault="006A0D85" w:rsidP="005A7DA7">
            <w:pPr>
              <w:autoSpaceDE w:val="0"/>
              <w:autoSpaceDN w:val="0"/>
              <w:adjustRightInd w:val="0"/>
              <w:jc w:val="both"/>
            </w:pPr>
            <w:r w:rsidRPr="002A7259">
              <w:t>https://www.facebook.com/gobiernodetabasco/</w:t>
            </w:r>
          </w:p>
        </w:tc>
      </w:tr>
      <w:tr w:rsidR="006A0D85" w:rsidTr="006A0D85">
        <w:tc>
          <w:tcPr>
            <w:tcW w:w="1842" w:type="dxa"/>
          </w:tcPr>
          <w:p w:rsidR="006A0D85" w:rsidRPr="00AE145C" w:rsidRDefault="006A0D85" w:rsidP="00050667">
            <w:pPr>
              <w:autoSpaceDE w:val="0"/>
              <w:autoSpaceDN w:val="0"/>
              <w:adjustRightInd w:val="0"/>
            </w:pPr>
            <w:r w:rsidRPr="00AE145C">
              <w:t>Tamaulipas</w:t>
            </w:r>
          </w:p>
        </w:tc>
        <w:tc>
          <w:tcPr>
            <w:tcW w:w="1418" w:type="dxa"/>
          </w:tcPr>
          <w:p w:rsidR="006A0D85" w:rsidRPr="00AE145C" w:rsidRDefault="006A0D85" w:rsidP="00AB7966">
            <w:pPr>
              <w:autoSpaceDE w:val="0"/>
              <w:autoSpaceDN w:val="0"/>
              <w:adjustRightInd w:val="0"/>
              <w:jc w:val="center"/>
            </w:pPr>
            <w:r w:rsidRPr="00AE145C">
              <w:t>141, 333</w:t>
            </w:r>
          </w:p>
        </w:tc>
        <w:tc>
          <w:tcPr>
            <w:tcW w:w="1559" w:type="dxa"/>
          </w:tcPr>
          <w:p w:rsidR="006A0D85" w:rsidRPr="00AE145C" w:rsidRDefault="006A0D85" w:rsidP="00AB7966">
            <w:pPr>
              <w:autoSpaceDE w:val="0"/>
              <w:autoSpaceDN w:val="0"/>
              <w:adjustRightInd w:val="0"/>
              <w:jc w:val="center"/>
            </w:pPr>
            <w:r w:rsidRPr="00AE145C">
              <w:t>141,053</w:t>
            </w:r>
          </w:p>
        </w:tc>
        <w:tc>
          <w:tcPr>
            <w:tcW w:w="3402" w:type="dxa"/>
          </w:tcPr>
          <w:p w:rsidR="006A0D85" w:rsidRPr="00AE145C" w:rsidRDefault="006A0D85" w:rsidP="005A7DA7">
            <w:pPr>
              <w:autoSpaceDE w:val="0"/>
              <w:autoSpaceDN w:val="0"/>
              <w:adjustRightInd w:val="0"/>
              <w:jc w:val="both"/>
            </w:pPr>
            <w:r w:rsidRPr="005A7DA7">
              <w:t>https://www.facebook.com/GobTamaulipas/</w:t>
            </w:r>
          </w:p>
        </w:tc>
      </w:tr>
      <w:tr w:rsidR="006A0D85" w:rsidTr="006A0D85">
        <w:tc>
          <w:tcPr>
            <w:tcW w:w="1842" w:type="dxa"/>
          </w:tcPr>
          <w:p w:rsidR="006A0D85" w:rsidRPr="00AE145C" w:rsidRDefault="006A0D85" w:rsidP="00050667">
            <w:pPr>
              <w:autoSpaceDE w:val="0"/>
              <w:autoSpaceDN w:val="0"/>
              <w:adjustRightInd w:val="0"/>
            </w:pPr>
            <w:r w:rsidRPr="00AE145C">
              <w:t>Tlaxcala</w:t>
            </w:r>
          </w:p>
        </w:tc>
        <w:tc>
          <w:tcPr>
            <w:tcW w:w="1418" w:type="dxa"/>
          </w:tcPr>
          <w:p w:rsidR="006A0D85" w:rsidRPr="00AE145C" w:rsidRDefault="006A0D85" w:rsidP="00050667">
            <w:pPr>
              <w:autoSpaceDE w:val="0"/>
              <w:autoSpaceDN w:val="0"/>
              <w:adjustRightInd w:val="0"/>
              <w:jc w:val="center"/>
            </w:pPr>
            <w:r w:rsidRPr="00AE145C">
              <w:t>73,969</w:t>
            </w:r>
          </w:p>
        </w:tc>
        <w:tc>
          <w:tcPr>
            <w:tcW w:w="1559" w:type="dxa"/>
          </w:tcPr>
          <w:p w:rsidR="006A0D85" w:rsidRPr="00AE145C" w:rsidRDefault="006A0D85" w:rsidP="00050667">
            <w:pPr>
              <w:autoSpaceDE w:val="0"/>
              <w:autoSpaceDN w:val="0"/>
              <w:adjustRightInd w:val="0"/>
              <w:jc w:val="center"/>
            </w:pPr>
            <w:r w:rsidRPr="00AE145C">
              <w:t>73,540</w:t>
            </w:r>
          </w:p>
        </w:tc>
        <w:tc>
          <w:tcPr>
            <w:tcW w:w="3402" w:type="dxa"/>
          </w:tcPr>
          <w:p w:rsidR="006A0D85" w:rsidRPr="00AE145C" w:rsidRDefault="006A0D85" w:rsidP="005A7DA7">
            <w:pPr>
              <w:autoSpaceDE w:val="0"/>
              <w:autoSpaceDN w:val="0"/>
              <w:adjustRightInd w:val="0"/>
              <w:jc w:val="both"/>
            </w:pPr>
            <w:r w:rsidRPr="002A7259">
              <w:t>https://www.facebook.com/GobiernodelestadodeTlaxcala/</w:t>
            </w:r>
          </w:p>
        </w:tc>
      </w:tr>
      <w:tr w:rsidR="006A0D85" w:rsidTr="006A0D85">
        <w:tc>
          <w:tcPr>
            <w:tcW w:w="1842" w:type="dxa"/>
          </w:tcPr>
          <w:p w:rsidR="006A0D85" w:rsidRPr="00AE145C" w:rsidRDefault="006A0D85" w:rsidP="00050667">
            <w:pPr>
              <w:autoSpaceDE w:val="0"/>
              <w:autoSpaceDN w:val="0"/>
              <w:adjustRightInd w:val="0"/>
            </w:pPr>
            <w:r w:rsidRPr="00AE145C">
              <w:t>Veracruz</w:t>
            </w:r>
          </w:p>
        </w:tc>
        <w:tc>
          <w:tcPr>
            <w:tcW w:w="1418" w:type="dxa"/>
          </w:tcPr>
          <w:p w:rsidR="006A0D85" w:rsidRPr="00AE145C" w:rsidRDefault="006A0D85" w:rsidP="00AB7966">
            <w:pPr>
              <w:autoSpaceDE w:val="0"/>
              <w:autoSpaceDN w:val="0"/>
              <w:adjustRightInd w:val="0"/>
              <w:jc w:val="center"/>
            </w:pPr>
            <w:r w:rsidRPr="00AE145C">
              <w:t>170,623</w:t>
            </w:r>
          </w:p>
        </w:tc>
        <w:tc>
          <w:tcPr>
            <w:tcW w:w="1559" w:type="dxa"/>
          </w:tcPr>
          <w:p w:rsidR="006A0D85" w:rsidRPr="00AE145C" w:rsidRDefault="006A0D85" w:rsidP="00AB7966">
            <w:pPr>
              <w:autoSpaceDE w:val="0"/>
              <w:autoSpaceDN w:val="0"/>
              <w:adjustRightInd w:val="0"/>
              <w:jc w:val="center"/>
            </w:pPr>
            <w:r w:rsidRPr="00AE145C">
              <w:t>172,052</w:t>
            </w:r>
          </w:p>
        </w:tc>
        <w:tc>
          <w:tcPr>
            <w:tcW w:w="3402" w:type="dxa"/>
          </w:tcPr>
          <w:p w:rsidR="006A0D85" w:rsidRPr="00AE145C" w:rsidRDefault="006A0D85" w:rsidP="005A7DA7">
            <w:pPr>
              <w:autoSpaceDE w:val="0"/>
              <w:autoSpaceDN w:val="0"/>
              <w:adjustRightInd w:val="0"/>
              <w:jc w:val="both"/>
            </w:pPr>
            <w:r w:rsidRPr="005A7DA7">
              <w:t>https://www.facebook.com/GobiernodeVeracruz/</w:t>
            </w:r>
          </w:p>
        </w:tc>
      </w:tr>
      <w:tr w:rsidR="006A0D85" w:rsidTr="006A0D85">
        <w:tc>
          <w:tcPr>
            <w:tcW w:w="1842" w:type="dxa"/>
          </w:tcPr>
          <w:p w:rsidR="006A0D85" w:rsidRPr="00AE145C" w:rsidRDefault="006A0D85" w:rsidP="00050667">
            <w:pPr>
              <w:autoSpaceDE w:val="0"/>
              <w:autoSpaceDN w:val="0"/>
              <w:adjustRightInd w:val="0"/>
            </w:pPr>
            <w:r w:rsidRPr="00AE145C">
              <w:t>Yucatán</w:t>
            </w:r>
          </w:p>
        </w:tc>
        <w:tc>
          <w:tcPr>
            <w:tcW w:w="1418" w:type="dxa"/>
          </w:tcPr>
          <w:p w:rsidR="006A0D85" w:rsidRPr="00AE145C" w:rsidRDefault="006A0D85" w:rsidP="00050667">
            <w:pPr>
              <w:autoSpaceDE w:val="0"/>
              <w:autoSpaceDN w:val="0"/>
              <w:adjustRightInd w:val="0"/>
              <w:jc w:val="center"/>
            </w:pPr>
            <w:r w:rsidRPr="00AE145C">
              <w:t>50,917</w:t>
            </w:r>
          </w:p>
        </w:tc>
        <w:tc>
          <w:tcPr>
            <w:tcW w:w="1559" w:type="dxa"/>
          </w:tcPr>
          <w:p w:rsidR="006A0D85" w:rsidRPr="00AE145C" w:rsidRDefault="006A0D85" w:rsidP="00050667">
            <w:pPr>
              <w:autoSpaceDE w:val="0"/>
              <w:autoSpaceDN w:val="0"/>
              <w:adjustRightInd w:val="0"/>
              <w:jc w:val="center"/>
            </w:pPr>
            <w:r w:rsidRPr="00AE145C">
              <w:t>51,267</w:t>
            </w:r>
          </w:p>
        </w:tc>
        <w:tc>
          <w:tcPr>
            <w:tcW w:w="3402" w:type="dxa"/>
          </w:tcPr>
          <w:p w:rsidR="006A0D85" w:rsidRPr="00AE145C" w:rsidRDefault="006A0D85" w:rsidP="00AE145C">
            <w:pPr>
              <w:autoSpaceDE w:val="0"/>
              <w:autoSpaceDN w:val="0"/>
              <w:adjustRightInd w:val="0"/>
            </w:pPr>
            <w:r w:rsidRPr="002A7259">
              <w:t>https://www.facebook.com/gobierno.estado.yucatan/</w:t>
            </w:r>
          </w:p>
        </w:tc>
      </w:tr>
      <w:tr w:rsidR="006A0D85" w:rsidTr="006A0D85">
        <w:tc>
          <w:tcPr>
            <w:tcW w:w="1842" w:type="dxa"/>
            <w:tcBorders>
              <w:bottom w:val="single" w:sz="4" w:space="0" w:color="auto"/>
            </w:tcBorders>
          </w:tcPr>
          <w:p w:rsidR="006A0D85" w:rsidRPr="00AE145C" w:rsidRDefault="006A0D85" w:rsidP="00050667">
            <w:pPr>
              <w:autoSpaceDE w:val="0"/>
              <w:autoSpaceDN w:val="0"/>
              <w:adjustRightInd w:val="0"/>
            </w:pPr>
            <w:r w:rsidRPr="00AE145C">
              <w:t>Zacatecas</w:t>
            </w:r>
          </w:p>
        </w:tc>
        <w:tc>
          <w:tcPr>
            <w:tcW w:w="1418" w:type="dxa"/>
            <w:tcBorders>
              <w:bottom w:val="single" w:sz="4" w:space="0" w:color="auto"/>
            </w:tcBorders>
          </w:tcPr>
          <w:p w:rsidR="006A0D85" w:rsidRPr="00AE145C" w:rsidRDefault="006A0D85" w:rsidP="00050667">
            <w:pPr>
              <w:autoSpaceDE w:val="0"/>
              <w:autoSpaceDN w:val="0"/>
              <w:adjustRightInd w:val="0"/>
              <w:jc w:val="center"/>
            </w:pPr>
            <w:r w:rsidRPr="00AE145C">
              <w:t>72,861</w:t>
            </w:r>
          </w:p>
        </w:tc>
        <w:tc>
          <w:tcPr>
            <w:tcW w:w="1559" w:type="dxa"/>
            <w:tcBorders>
              <w:bottom w:val="single" w:sz="4" w:space="0" w:color="auto"/>
            </w:tcBorders>
          </w:tcPr>
          <w:p w:rsidR="006A0D85" w:rsidRPr="00AE145C" w:rsidRDefault="006A0D85" w:rsidP="00050667">
            <w:pPr>
              <w:autoSpaceDE w:val="0"/>
              <w:autoSpaceDN w:val="0"/>
              <w:adjustRightInd w:val="0"/>
              <w:jc w:val="center"/>
            </w:pPr>
            <w:r w:rsidRPr="00AE145C">
              <w:t>73,971</w:t>
            </w:r>
          </w:p>
        </w:tc>
        <w:tc>
          <w:tcPr>
            <w:tcW w:w="3402" w:type="dxa"/>
            <w:tcBorders>
              <w:bottom w:val="single" w:sz="4" w:space="0" w:color="auto"/>
            </w:tcBorders>
          </w:tcPr>
          <w:p w:rsidR="006A0D85" w:rsidRPr="00AE145C" w:rsidRDefault="006A0D85" w:rsidP="00AE145C">
            <w:pPr>
              <w:autoSpaceDE w:val="0"/>
              <w:autoSpaceDN w:val="0"/>
              <w:adjustRightInd w:val="0"/>
            </w:pPr>
            <w:r w:rsidRPr="00AE145C">
              <w:t>https://www.facebook.com/gobiernozac/</w:t>
            </w:r>
          </w:p>
        </w:tc>
      </w:tr>
      <w:tr w:rsidR="006A0D85" w:rsidTr="006A0D85">
        <w:tc>
          <w:tcPr>
            <w:tcW w:w="8221" w:type="dxa"/>
            <w:gridSpan w:val="4"/>
            <w:tcBorders>
              <w:left w:val="nil"/>
              <w:bottom w:val="nil"/>
              <w:right w:val="nil"/>
            </w:tcBorders>
          </w:tcPr>
          <w:p w:rsidR="006A0D85" w:rsidRPr="006A0D85" w:rsidRDefault="006A0D85" w:rsidP="006A0D85">
            <w:pPr>
              <w:autoSpaceDE w:val="0"/>
              <w:autoSpaceDN w:val="0"/>
              <w:adjustRightInd w:val="0"/>
              <w:spacing w:before="120" w:after="120"/>
              <w:jc w:val="both"/>
              <w:rPr>
                <w:sz w:val="24"/>
                <w:szCs w:val="24"/>
              </w:rPr>
            </w:pPr>
            <w:r>
              <w:rPr>
                <w:sz w:val="24"/>
                <w:szCs w:val="24"/>
              </w:rPr>
              <w:t xml:space="preserve">Fuente: </w:t>
            </w:r>
            <w:r w:rsidR="005077D4">
              <w:rPr>
                <w:sz w:val="24"/>
                <w:szCs w:val="24"/>
              </w:rPr>
              <w:t>e</w:t>
            </w:r>
            <w:r>
              <w:rPr>
                <w:sz w:val="24"/>
                <w:szCs w:val="24"/>
              </w:rPr>
              <w:t>laboración propia con base en la exploración de Facebook concluida el 27 de julio de 2017</w:t>
            </w:r>
            <w:r w:rsidR="005077D4">
              <w:rPr>
                <w:sz w:val="24"/>
                <w:szCs w:val="24"/>
              </w:rPr>
              <w:t>.</w:t>
            </w:r>
          </w:p>
        </w:tc>
      </w:tr>
    </w:tbl>
    <w:p w:rsidR="00A77F5E" w:rsidRDefault="001768F7" w:rsidP="005D5B2E">
      <w:pPr>
        <w:autoSpaceDE w:val="0"/>
        <w:autoSpaceDN w:val="0"/>
        <w:adjustRightInd w:val="0"/>
        <w:spacing w:before="120" w:after="120" w:line="360" w:lineRule="auto"/>
        <w:jc w:val="both"/>
        <w:rPr>
          <w:sz w:val="24"/>
          <w:szCs w:val="24"/>
        </w:rPr>
      </w:pPr>
      <w:r>
        <w:rPr>
          <w:sz w:val="24"/>
          <w:szCs w:val="24"/>
        </w:rPr>
        <w:t xml:space="preserve">Los datos anteriores permiten constatar el potencial de redes sociales como Facebook, un gobierno puede comunicarse con mayor rapidez </w:t>
      </w:r>
      <w:r w:rsidR="00D31108">
        <w:rPr>
          <w:sz w:val="24"/>
          <w:szCs w:val="24"/>
        </w:rPr>
        <w:t xml:space="preserve">con </w:t>
      </w:r>
      <w:r>
        <w:rPr>
          <w:sz w:val="24"/>
          <w:szCs w:val="24"/>
        </w:rPr>
        <w:t xml:space="preserve">los ciudadanos, pero </w:t>
      </w:r>
      <w:r w:rsidR="00A77F5E">
        <w:rPr>
          <w:sz w:val="24"/>
          <w:szCs w:val="24"/>
        </w:rPr>
        <w:t xml:space="preserve">no se debe olvidar que </w:t>
      </w:r>
      <w:r>
        <w:rPr>
          <w:sz w:val="24"/>
          <w:szCs w:val="24"/>
        </w:rPr>
        <w:t xml:space="preserve">ellos son sujetos activos. </w:t>
      </w:r>
    </w:p>
    <w:p w:rsidR="001768F7" w:rsidRDefault="001768F7" w:rsidP="005D5B2E">
      <w:pPr>
        <w:autoSpaceDE w:val="0"/>
        <w:autoSpaceDN w:val="0"/>
        <w:adjustRightInd w:val="0"/>
        <w:spacing w:before="120" w:after="120" w:line="360" w:lineRule="auto"/>
        <w:jc w:val="both"/>
        <w:rPr>
          <w:sz w:val="24"/>
          <w:szCs w:val="24"/>
        </w:rPr>
      </w:pPr>
      <w:r>
        <w:rPr>
          <w:sz w:val="24"/>
          <w:szCs w:val="24"/>
        </w:rPr>
        <w:t>Con ba</w:t>
      </w:r>
      <w:r w:rsidR="00A77F5E">
        <w:rPr>
          <w:sz w:val="24"/>
          <w:szCs w:val="24"/>
        </w:rPr>
        <w:t xml:space="preserve">se en el seguimiento realizado y a partir de la variable </w:t>
      </w:r>
      <w:r w:rsidR="00A77F5E">
        <w:rPr>
          <w:i/>
          <w:sz w:val="24"/>
          <w:szCs w:val="24"/>
        </w:rPr>
        <w:t xml:space="preserve">información </w:t>
      </w:r>
      <w:r>
        <w:rPr>
          <w:sz w:val="24"/>
          <w:szCs w:val="24"/>
        </w:rPr>
        <w:t xml:space="preserve">se </w:t>
      </w:r>
      <w:r w:rsidR="00A77F5E">
        <w:rPr>
          <w:sz w:val="24"/>
          <w:szCs w:val="24"/>
        </w:rPr>
        <w:t>encontró</w:t>
      </w:r>
      <w:r>
        <w:rPr>
          <w:sz w:val="24"/>
          <w:szCs w:val="24"/>
        </w:rPr>
        <w:t xml:space="preserve"> que al menos en 31 gobiernos subnacionales Facebook es utilizada como una red que permite la representación de la agencia (</w:t>
      </w:r>
      <w:proofErr w:type="spellStart"/>
      <w:r>
        <w:rPr>
          <w:sz w:val="24"/>
          <w:szCs w:val="24"/>
        </w:rPr>
        <w:t>Mergel</w:t>
      </w:r>
      <w:proofErr w:type="spellEnd"/>
      <w:r>
        <w:rPr>
          <w:sz w:val="24"/>
          <w:szCs w:val="24"/>
        </w:rPr>
        <w:t>, 2013), es decir, la presencia del gobierno correspondiente</w:t>
      </w:r>
      <w:r w:rsidR="009D0CFA">
        <w:rPr>
          <w:sz w:val="24"/>
          <w:szCs w:val="24"/>
        </w:rPr>
        <w:t>.</w:t>
      </w:r>
      <w:r w:rsidR="00A77F5E">
        <w:rPr>
          <w:sz w:val="24"/>
          <w:szCs w:val="24"/>
        </w:rPr>
        <w:t xml:space="preserve"> Es un medio utilizado para proporcionar información sobre el gobierno y sus acciones en el momento mismo del suceso.</w:t>
      </w:r>
    </w:p>
    <w:p w:rsidR="00D31108" w:rsidRDefault="00D31108" w:rsidP="005D5B2E">
      <w:pPr>
        <w:autoSpaceDE w:val="0"/>
        <w:autoSpaceDN w:val="0"/>
        <w:adjustRightInd w:val="0"/>
        <w:spacing w:before="120" w:after="120" w:line="360" w:lineRule="auto"/>
        <w:jc w:val="both"/>
        <w:rPr>
          <w:sz w:val="24"/>
          <w:szCs w:val="24"/>
        </w:rPr>
      </w:pPr>
      <w:r>
        <w:rPr>
          <w:sz w:val="24"/>
          <w:szCs w:val="24"/>
        </w:rPr>
        <w:t xml:space="preserve">Lo anterior sugiere que el uso que dan los gobiernos a FB corre el riesgo de no ser trascedente en la medida en que es un uso unidireccional, lo cual </w:t>
      </w:r>
      <w:r w:rsidR="00A845BB">
        <w:rPr>
          <w:sz w:val="24"/>
          <w:szCs w:val="24"/>
        </w:rPr>
        <w:t xml:space="preserve">a pesar de ser una de las estrategias consideradas por </w:t>
      </w:r>
      <w:proofErr w:type="spellStart"/>
      <w:r w:rsidR="00A845BB">
        <w:rPr>
          <w:sz w:val="24"/>
          <w:szCs w:val="24"/>
        </w:rPr>
        <w:t>Mergel</w:t>
      </w:r>
      <w:proofErr w:type="spellEnd"/>
      <w:r w:rsidR="00A845BB">
        <w:rPr>
          <w:sz w:val="24"/>
          <w:szCs w:val="24"/>
        </w:rPr>
        <w:t xml:space="preserve"> (2013) rompe con la idea básica de uso de una red social que es la </w:t>
      </w:r>
      <w:r w:rsidR="00A845BB">
        <w:rPr>
          <w:sz w:val="24"/>
          <w:szCs w:val="24"/>
        </w:rPr>
        <w:lastRenderedPageBreak/>
        <w:t>interacción o el intercambio de información.</w:t>
      </w:r>
      <w:r w:rsidR="00F50E30">
        <w:rPr>
          <w:sz w:val="24"/>
          <w:szCs w:val="24"/>
        </w:rPr>
        <w:t xml:space="preserve"> </w:t>
      </w:r>
      <w:r w:rsidR="00B76291">
        <w:rPr>
          <w:sz w:val="24"/>
          <w:szCs w:val="24"/>
        </w:rPr>
        <w:t xml:space="preserve">De cualquier manera, </w:t>
      </w:r>
      <w:r w:rsidR="00F50E30">
        <w:rPr>
          <w:sz w:val="24"/>
          <w:szCs w:val="24"/>
        </w:rPr>
        <w:t>la comunicación constante, veraz y actualizada es un factor importante para generar confianza en la ciudadanía.</w:t>
      </w:r>
      <w:r w:rsidR="00F959E5">
        <w:rPr>
          <w:sz w:val="24"/>
          <w:szCs w:val="24"/>
        </w:rPr>
        <w:t xml:space="preserve"> Con esta estrategia solo se considera que existe una presencia virtual del gobierno.</w:t>
      </w:r>
    </w:p>
    <w:p w:rsidR="00494211" w:rsidRDefault="00A77F5E" w:rsidP="005D5B2E">
      <w:pPr>
        <w:autoSpaceDE w:val="0"/>
        <w:autoSpaceDN w:val="0"/>
        <w:adjustRightInd w:val="0"/>
        <w:spacing w:before="120" w:after="120" w:line="360" w:lineRule="auto"/>
        <w:jc w:val="both"/>
        <w:rPr>
          <w:sz w:val="24"/>
          <w:szCs w:val="24"/>
        </w:rPr>
      </w:pPr>
      <w:r>
        <w:rPr>
          <w:sz w:val="24"/>
          <w:szCs w:val="24"/>
        </w:rPr>
        <w:t xml:space="preserve">Respecto de la variable </w:t>
      </w:r>
      <w:r w:rsidRPr="00A77F5E">
        <w:rPr>
          <w:i/>
          <w:sz w:val="24"/>
          <w:szCs w:val="24"/>
        </w:rPr>
        <w:t>interacción,</w:t>
      </w:r>
      <w:r>
        <w:rPr>
          <w:sz w:val="24"/>
          <w:szCs w:val="24"/>
        </w:rPr>
        <w:t xml:space="preserve"> </w:t>
      </w:r>
      <w:r w:rsidR="00681441">
        <w:rPr>
          <w:sz w:val="24"/>
          <w:szCs w:val="24"/>
        </w:rPr>
        <w:t xml:space="preserve">llama la atención que a pesar de los datos acerca del número de seguidores, </w:t>
      </w:r>
      <w:r>
        <w:rPr>
          <w:sz w:val="24"/>
          <w:szCs w:val="24"/>
        </w:rPr>
        <w:t xml:space="preserve">que supondría una relación más dinámica entre los gobiernos y ciudadanos, se encontró que </w:t>
      </w:r>
      <w:r w:rsidR="00681441">
        <w:rPr>
          <w:sz w:val="24"/>
          <w:szCs w:val="24"/>
        </w:rPr>
        <w:t>las publicaciones que realizan los gobiernos cuentan con pocos comentarios y poc</w:t>
      </w:r>
      <w:r w:rsidR="00AF2A0D">
        <w:rPr>
          <w:sz w:val="24"/>
          <w:szCs w:val="24"/>
        </w:rPr>
        <w:t>as reacciones de los ciudadanos. Las publicaciones son constantes y por lo general se refier</w:t>
      </w:r>
      <w:r>
        <w:rPr>
          <w:sz w:val="24"/>
          <w:szCs w:val="24"/>
        </w:rPr>
        <w:t>en a acciones realizadas, aviso</w:t>
      </w:r>
      <w:r w:rsidR="00042A0F">
        <w:rPr>
          <w:sz w:val="24"/>
          <w:szCs w:val="24"/>
        </w:rPr>
        <w:t>s</w:t>
      </w:r>
      <w:r>
        <w:rPr>
          <w:sz w:val="24"/>
          <w:szCs w:val="24"/>
        </w:rPr>
        <w:t xml:space="preserve"> o bien </w:t>
      </w:r>
      <w:r w:rsidR="00AF2A0D">
        <w:rPr>
          <w:sz w:val="24"/>
          <w:szCs w:val="24"/>
        </w:rPr>
        <w:t>actividades culturales</w:t>
      </w:r>
      <w:r>
        <w:rPr>
          <w:sz w:val="24"/>
          <w:szCs w:val="24"/>
        </w:rPr>
        <w:t xml:space="preserve">. </w:t>
      </w:r>
    </w:p>
    <w:p w:rsidR="00931291" w:rsidRDefault="00A77F5E" w:rsidP="005D5B2E">
      <w:pPr>
        <w:autoSpaceDE w:val="0"/>
        <w:autoSpaceDN w:val="0"/>
        <w:adjustRightInd w:val="0"/>
        <w:spacing w:before="120" w:after="120" w:line="360" w:lineRule="auto"/>
        <w:jc w:val="both"/>
        <w:rPr>
          <w:sz w:val="24"/>
          <w:szCs w:val="24"/>
        </w:rPr>
      </w:pPr>
      <w:r>
        <w:rPr>
          <w:sz w:val="24"/>
          <w:szCs w:val="24"/>
        </w:rPr>
        <w:t xml:space="preserve">En el total de los gobiernos subnacionales que utilizan Facebook </w:t>
      </w:r>
      <w:r w:rsidR="00AF2A0D">
        <w:rPr>
          <w:sz w:val="24"/>
          <w:szCs w:val="24"/>
        </w:rPr>
        <w:t xml:space="preserve">las páginas están habilitadas para hacer comentarios, </w:t>
      </w:r>
      <w:r>
        <w:rPr>
          <w:sz w:val="24"/>
          <w:szCs w:val="24"/>
        </w:rPr>
        <w:t xml:space="preserve">sin embargo, </w:t>
      </w:r>
      <w:r w:rsidR="00F959E5">
        <w:rPr>
          <w:sz w:val="24"/>
          <w:szCs w:val="24"/>
        </w:rPr>
        <w:t>los</w:t>
      </w:r>
      <w:r w:rsidR="00AF2A0D">
        <w:rPr>
          <w:sz w:val="24"/>
          <w:szCs w:val="24"/>
        </w:rPr>
        <w:t xml:space="preserve"> ciudadanos ocasionalmente los hacen, a</w:t>
      </w:r>
      <w:r w:rsidR="00C049DB">
        <w:rPr>
          <w:sz w:val="24"/>
          <w:szCs w:val="24"/>
        </w:rPr>
        <w:t>unque se pudo constatar que reciben respuestas.</w:t>
      </w:r>
      <w:r w:rsidR="00494211">
        <w:rPr>
          <w:sz w:val="24"/>
          <w:szCs w:val="24"/>
        </w:rPr>
        <w:t xml:space="preserve"> Esto refleja que las publicaciones realizadas no son muy</w:t>
      </w:r>
      <w:r w:rsidR="00931291">
        <w:rPr>
          <w:sz w:val="24"/>
          <w:szCs w:val="24"/>
        </w:rPr>
        <w:t xml:space="preserve"> atractivas para los ciudadanos, por lo que sería necesario definir una estrategia que logre un acercamiento con los ciudadanos.</w:t>
      </w:r>
    </w:p>
    <w:p w:rsidR="00F959E5" w:rsidRDefault="00931291" w:rsidP="005D5B2E">
      <w:pPr>
        <w:autoSpaceDE w:val="0"/>
        <w:autoSpaceDN w:val="0"/>
        <w:adjustRightInd w:val="0"/>
        <w:spacing w:before="120" w:after="120" w:line="360" w:lineRule="auto"/>
        <w:jc w:val="both"/>
        <w:rPr>
          <w:sz w:val="24"/>
          <w:szCs w:val="24"/>
        </w:rPr>
      </w:pPr>
      <w:r>
        <w:rPr>
          <w:sz w:val="24"/>
          <w:szCs w:val="24"/>
        </w:rPr>
        <w:t xml:space="preserve">Cuando se habilitan mecanismos de comunicación mediante la plataforma de FB, los gobiernos adquieren compromisos, tal vez esta es la razón por la cual no se advierte mayor interés en rediseñar contenidos </w:t>
      </w:r>
      <w:r w:rsidR="004C41DB">
        <w:rPr>
          <w:sz w:val="24"/>
          <w:szCs w:val="24"/>
        </w:rPr>
        <w:t>que resulten más atractivos y den lugar a mayor interacción.</w:t>
      </w:r>
    </w:p>
    <w:p w:rsidR="00A77F5E" w:rsidRPr="00A77F5E" w:rsidRDefault="00A77F5E" w:rsidP="005D5B2E">
      <w:pPr>
        <w:autoSpaceDE w:val="0"/>
        <w:autoSpaceDN w:val="0"/>
        <w:adjustRightInd w:val="0"/>
        <w:spacing w:before="120" w:after="120" w:line="360" w:lineRule="auto"/>
        <w:jc w:val="both"/>
        <w:rPr>
          <w:sz w:val="24"/>
          <w:szCs w:val="24"/>
        </w:rPr>
      </w:pPr>
      <w:r>
        <w:rPr>
          <w:sz w:val="24"/>
          <w:szCs w:val="24"/>
        </w:rPr>
        <w:t xml:space="preserve">La tercera variable de análisis fue la </w:t>
      </w:r>
      <w:r w:rsidRPr="00A77F5E">
        <w:rPr>
          <w:i/>
          <w:sz w:val="24"/>
          <w:szCs w:val="24"/>
        </w:rPr>
        <w:t>participación</w:t>
      </w:r>
      <w:r>
        <w:rPr>
          <w:i/>
          <w:sz w:val="24"/>
          <w:szCs w:val="24"/>
        </w:rPr>
        <w:t xml:space="preserve">, </w:t>
      </w:r>
      <w:r>
        <w:rPr>
          <w:sz w:val="24"/>
          <w:szCs w:val="24"/>
        </w:rPr>
        <w:t xml:space="preserve">como resultado se obtuvo que en ningún </w:t>
      </w:r>
      <w:r w:rsidR="00AF32C4">
        <w:rPr>
          <w:sz w:val="24"/>
          <w:szCs w:val="24"/>
        </w:rPr>
        <w:t xml:space="preserve">caso </w:t>
      </w:r>
      <w:r>
        <w:rPr>
          <w:sz w:val="24"/>
          <w:szCs w:val="24"/>
        </w:rPr>
        <w:t xml:space="preserve">se </w:t>
      </w:r>
      <w:r w:rsidR="00AF32C4">
        <w:rPr>
          <w:sz w:val="24"/>
          <w:szCs w:val="24"/>
        </w:rPr>
        <w:t>hace uso de las redes sociales para convocar o incentivar la participación de los ciudadanos en algún asunto público</w:t>
      </w:r>
      <w:r w:rsidR="00042A0F">
        <w:rPr>
          <w:sz w:val="24"/>
          <w:szCs w:val="24"/>
        </w:rPr>
        <w:t>.</w:t>
      </w:r>
    </w:p>
    <w:p w:rsidR="00C713AB" w:rsidRDefault="005D5B2E" w:rsidP="005D5B2E">
      <w:pPr>
        <w:autoSpaceDE w:val="0"/>
        <w:autoSpaceDN w:val="0"/>
        <w:adjustRightInd w:val="0"/>
        <w:spacing w:before="120" w:after="120" w:line="360" w:lineRule="auto"/>
        <w:jc w:val="both"/>
        <w:rPr>
          <w:sz w:val="24"/>
          <w:szCs w:val="24"/>
        </w:rPr>
      </w:pPr>
      <w:r>
        <w:rPr>
          <w:sz w:val="24"/>
          <w:szCs w:val="24"/>
        </w:rPr>
        <w:t xml:space="preserve">Como se ha señalado, el gobierno abierto se dice </w:t>
      </w:r>
      <w:r w:rsidRPr="00821800">
        <w:rPr>
          <w:i/>
          <w:sz w:val="24"/>
          <w:szCs w:val="24"/>
        </w:rPr>
        <w:t>abierto</w:t>
      </w:r>
      <w:r w:rsidR="00821800">
        <w:rPr>
          <w:sz w:val="24"/>
          <w:szCs w:val="24"/>
        </w:rPr>
        <w:t>,</w:t>
      </w:r>
      <w:r>
        <w:rPr>
          <w:sz w:val="24"/>
          <w:szCs w:val="24"/>
        </w:rPr>
        <w:t xml:space="preserve"> porque sus pilares son: transparencia, participación y colaboración</w:t>
      </w:r>
      <w:r w:rsidR="005077D4">
        <w:rPr>
          <w:sz w:val="24"/>
          <w:szCs w:val="24"/>
        </w:rPr>
        <w:t>.</w:t>
      </w:r>
      <w:r>
        <w:rPr>
          <w:sz w:val="24"/>
          <w:szCs w:val="24"/>
        </w:rPr>
        <w:t xml:space="preserve"> </w:t>
      </w:r>
      <w:r w:rsidR="005077D4">
        <w:rPr>
          <w:sz w:val="24"/>
          <w:szCs w:val="24"/>
        </w:rPr>
        <w:t>E</w:t>
      </w:r>
      <w:r>
        <w:rPr>
          <w:sz w:val="24"/>
          <w:szCs w:val="24"/>
        </w:rPr>
        <w:t xml:space="preserve">n este contexto, las redes sociales pueden ser una herramienta fundamental para lograr que los gobiernos se abran a la sociedad que es su razón de ser. </w:t>
      </w:r>
      <w:r w:rsidR="00821800">
        <w:rPr>
          <w:sz w:val="24"/>
          <w:szCs w:val="24"/>
        </w:rPr>
        <w:t>Sin embargo, el solo uso de redes soc</w:t>
      </w:r>
      <w:r w:rsidR="00892C62">
        <w:rPr>
          <w:sz w:val="24"/>
          <w:szCs w:val="24"/>
        </w:rPr>
        <w:t xml:space="preserve">iales no representa por sí mismo haber dado pasos firmes en la construcción del GA, ya que esto se lograría si se aplicara al menos la estrategia </w:t>
      </w:r>
      <w:proofErr w:type="spellStart"/>
      <w:r w:rsidR="00892C62">
        <w:rPr>
          <w:i/>
          <w:sz w:val="24"/>
          <w:szCs w:val="24"/>
        </w:rPr>
        <w:t>pu</w:t>
      </w:r>
      <w:r w:rsidR="007E5480">
        <w:rPr>
          <w:i/>
          <w:sz w:val="24"/>
          <w:szCs w:val="24"/>
        </w:rPr>
        <w:t>ll</w:t>
      </w:r>
      <w:proofErr w:type="spellEnd"/>
      <w:r w:rsidR="00892C62">
        <w:rPr>
          <w:i/>
          <w:sz w:val="24"/>
          <w:szCs w:val="24"/>
        </w:rPr>
        <w:t xml:space="preserve"> </w:t>
      </w:r>
      <w:r w:rsidR="00892C62">
        <w:rPr>
          <w:sz w:val="24"/>
          <w:szCs w:val="24"/>
        </w:rPr>
        <w:t xml:space="preserve">de </w:t>
      </w:r>
      <w:proofErr w:type="spellStart"/>
      <w:r w:rsidR="00892C62">
        <w:rPr>
          <w:sz w:val="24"/>
          <w:szCs w:val="24"/>
        </w:rPr>
        <w:t>Mergel</w:t>
      </w:r>
      <w:proofErr w:type="spellEnd"/>
      <w:r w:rsidR="00892C62">
        <w:rPr>
          <w:sz w:val="24"/>
          <w:szCs w:val="24"/>
        </w:rPr>
        <w:t xml:space="preserve"> (2013).</w:t>
      </w:r>
    </w:p>
    <w:p w:rsidR="005D4639" w:rsidRDefault="005D4639" w:rsidP="00042A0F">
      <w:pPr>
        <w:autoSpaceDE w:val="0"/>
        <w:autoSpaceDN w:val="0"/>
        <w:adjustRightInd w:val="0"/>
        <w:spacing w:before="120" w:after="120" w:line="360" w:lineRule="auto"/>
        <w:jc w:val="both"/>
        <w:rPr>
          <w:sz w:val="24"/>
          <w:szCs w:val="24"/>
        </w:rPr>
      </w:pPr>
    </w:p>
    <w:p w:rsidR="00DF418D" w:rsidRPr="00CE7829" w:rsidRDefault="00042A0F" w:rsidP="00042A0F">
      <w:pPr>
        <w:autoSpaceDE w:val="0"/>
        <w:autoSpaceDN w:val="0"/>
        <w:adjustRightInd w:val="0"/>
        <w:spacing w:before="120" w:after="120" w:line="360" w:lineRule="auto"/>
        <w:jc w:val="both"/>
        <w:rPr>
          <w:sz w:val="24"/>
          <w:szCs w:val="24"/>
        </w:rPr>
      </w:pPr>
      <w:r>
        <w:rPr>
          <w:sz w:val="24"/>
          <w:szCs w:val="24"/>
        </w:rPr>
        <w:lastRenderedPageBreak/>
        <w:t xml:space="preserve">A partir de los hallazgos, se concluye que aun cuando 31 gobiernos subnacionales (de un total de 32) hacen uso de </w:t>
      </w:r>
      <w:r w:rsidRPr="00E22892">
        <w:rPr>
          <w:sz w:val="24"/>
          <w:szCs w:val="24"/>
        </w:rPr>
        <w:t>redes sociales</w:t>
      </w:r>
      <w:r>
        <w:rPr>
          <w:sz w:val="24"/>
          <w:szCs w:val="24"/>
        </w:rPr>
        <w:t>, esto no significa que exista una relación de proximidad entre ello</w:t>
      </w:r>
      <w:r w:rsidR="00AB2A6C">
        <w:rPr>
          <w:sz w:val="24"/>
          <w:szCs w:val="24"/>
        </w:rPr>
        <w:t>s</w:t>
      </w:r>
      <w:r>
        <w:rPr>
          <w:sz w:val="24"/>
          <w:szCs w:val="24"/>
        </w:rPr>
        <w:t xml:space="preserve"> y la ciudadanía</w:t>
      </w:r>
      <w:r w:rsidR="005077D4">
        <w:rPr>
          <w:sz w:val="24"/>
          <w:szCs w:val="24"/>
        </w:rPr>
        <w:t>.</w:t>
      </w:r>
      <w:r w:rsidR="00AB2A6C">
        <w:rPr>
          <w:sz w:val="24"/>
          <w:szCs w:val="24"/>
        </w:rPr>
        <w:t xml:space="preserve"> </w:t>
      </w:r>
      <w:r w:rsidR="005077D4">
        <w:rPr>
          <w:sz w:val="24"/>
          <w:szCs w:val="24"/>
        </w:rPr>
        <w:t>E</w:t>
      </w:r>
      <w:r w:rsidR="00AB2A6C">
        <w:rPr>
          <w:sz w:val="24"/>
          <w:szCs w:val="24"/>
        </w:rPr>
        <w:t>s cierto que se abren canales de comunicación distintos a través del uso de herramientas tecnológicas, específicamente redes sociales como Facebook (una de las más conocidas) y que</w:t>
      </w:r>
      <w:r>
        <w:rPr>
          <w:sz w:val="24"/>
          <w:szCs w:val="24"/>
        </w:rPr>
        <w:t xml:space="preserve"> por tendencia </w:t>
      </w:r>
      <w:r w:rsidR="00AB2A6C">
        <w:rPr>
          <w:sz w:val="24"/>
          <w:szCs w:val="24"/>
        </w:rPr>
        <w:t>se ha incrementado su uso entre la ciudadanía, pero</w:t>
      </w:r>
      <w:r w:rsidR="005077D4">
        <w:rPr>
          <w:sz w:val="24"/>
          <w:szCs w:val="24"/>
        </w:rPr>
        <w:t>,</w:t>
      </w:r>
      <w:r w:rsidR="00AB2A6C">
        <w:rPr>
          <w:sz w:val="24"/>
          <w:szCs w:val="24"/>
        </w:rPr>
        <w:t xml:space="preserve"> a pesar de ello, falta construir una estrategia que permita sentar las bases de una relación más cercana.</w:t>
      </w:r>
    </w:p>
    <w:p w:rsidR="008E5DBE" w:rsidRDefault="00C049DB" w:rsidP="005D5B2E">
      <w:pPr>
        <w:autoSpaceDE w:val="0"/>
        <w:autoSpaceDN w:val="0"/>
        <w:adjustRightInd w:val="0"/>
        <w:spacing w:before="120" w:after="120" w:line="360" w:lineRule="auto"/>
        <w:jc w:val="both"/>
        <w:rPr>
          <w:sz w:val="24"/>
          <w:szCs w:val="24"/>
        </w:rPr>
      </w:pPr>
      <w:r>
        <w:rPr>
          <w:sz w:val="24"/>
          <w:szCs w:val="24"/>
        </w:rPr>
        <w:t xml:space="preserve">Las redes sociales son una oportunidad de vincular a los gobiernos con la sociedad, </w:t>
      </w:r>
      <w:r w:rsidR="00CE7829">
        <w:rPr>
          <w:sz w:val="24"/>
          <w:szCs w:val="24"/>
        </w:rPr>
        <w:t xml:space="preserve">de establecer relaciones de proximidad, </w:t>
      </w:r>
      <w:r>
        <w:rPr>
          <w:sz w:val="24"/>
          <w:szCs w:val="24"/>
        </w:rPr>
        <w:t xml:space="preserve">pero se requiere </w:t>
      </w:r>
      <w:r w:rsidR="008E5DBE">
        <w:rPr>
          <w:sz w:val="24"/>
          <w:szCs w:val="24"/>
        </w:rPr>
        <w:t>considerar algunos aspectos para generar mejores y mayores resultados:</w:t>
      </w:r>
    </w:p>
    <w:p w:rsidR="009D0CFA" w:rsidRPr="008E5DBE" w:rsidRDefault="008E5DBE" w:rsidP="008E5DBE">
      <w:pPr>
        <w:pStyle w:val="Prrafodelista"/>
        <w:numPr>
          <w:ilvl w:val="0"/>
          <w:numId w:val="7"/>
        </w:numPr>
        <w:autoSpaceDE w:val="0"/>
        <w:autoSpaceDN w:val="0"/>
        <w:adjustRightInd w:val="0"/>
        <w:spacing w:before="120" w:after="120" w:line="360" w:lineRule="auto"/>
        <w:jc w:val="both"/>
        <w:rPr>
          <w:sz w:val="24"/>
          <w:szCs w:val="24"/>
        </w:rPr>
      </w:pPr>
      <w:r>
        <w:rPr>
          <w:sz w:val="24"/>
          <w:szCs w:val="24"/>
        </w:rPr>
        <w:t>Definir objetivos claros sobre el uso de las redes sociales</w:t>
      </w:r>
      <w:r w:rsidR="005077D4">
        <w:rPr>
          <w:sz w:val="24"/>
          <w:szCs w:val="24"/>
        </w:rPr>
        <w:t>,</w:t>
      </w:r>
    </w:p>
    <w:p w:rsidR="009D0CFA" w:rsidRPr="008E5DBE" w:rsidRDefault="009D0CFA" w:rsidP="009D0CFA">
      <w:pPr>
        <w:pStyle w:val="Prrafodelista"/>
        <w:numPr>
          <w:ilvl w:val="0"/>
          <w:numId w:val="7"/>
        </w:numPr>
        <w:autoSpaceDE w:val="0"/>
        <w:autoSpaceDN w:val="0"/>
        <w:adjustRightInd w:val="0"/>
        <w:spacing w:before="120" w:after="120" w:line="360" w:lineRule="auto"/>
        <w:jc w:val="both"/>
        <w:rPr>
          <w:sz w:val="24"/>
          <w:szCs w:val="24"/>
          <w:lang w:val="es-ES"/>
        </w:rPr>
      </w:pPr>
      <w:r w:rsidRPr="008E5DBE">
        <w:rPr>
          <w:sz w:val="24"/>
          <w:szCs w:val="24"/>
          <w:lang w:val="es-ES"/>
        </w:rPr>
        <w:t>Definir qué red(es) se utilizará(n)</w:t>
      </w:r>
      <w:r w:rsidR="008E5DBE" w:rsidRPr="008E5DBE">
        <w:rPr>
          <w:sz w:val="24"/>
          <w:szCs w:val="24"/>
          <w:lang w:val="es-ES"/>
        </w:rPr>
        <w:t>, por qué y para qué</w:t>
      </w:r>
      <w:r w:rsidR="005077D4">
        <w:rPr>
          <w:sz w:val="24"/>
          <w:szCs w:val="24"/>
          <w:lang w:val="es-ES"/>
        </w:rPr>
        <w:t>,</w:t>
      </w:r>
    </w:p>
    <w:p w:rsidR="009D0CFA" w:rsidRPr="008E5DBE" w:rsidRDefault="009D0CFA" w:rsidP="009D0CFA">
      <w:pPr>
        <w:pStyle w:val="Prrafodelista"/>
        <w:numPr>
          <w:ilvl w:val="0"/>
          <w:numId w:val="7"/>
        </w:numPr>
        <w:autoSpaceDE w:val="0"/>
        <w:autoSpaceDN w:val="0"/>
        <w:adjustRightInd w:val="0"/>
        <w:spacing w:before="120" w:after="120" w:line="360" w:lineRule="auto"/>
        <w:jc w:val="both"/>
        <w:rPr>
          <w:sz w:val="24"/>
          <w:szCs w:val="24"/>
          <w:lang w:val="es-ES"/>
        </w:rPr>
      </w:pPr>
      <w:r w:rsidRPr="008E5DBE">
        <w:rPr>
          <w:sz w:val="24"/>
          <w:szCs w:val="24"/>
          <w:lang w:val="es-ES"/>
        </w:rPr>
        <w:t>Establecer como compromiso dar respuesta a los comentarios, sugerencias o críticas emitidas por los ciudadanos.</w:t>
      </w:r>
    </w:p>
    <w:p w:rsidR="009D0CFA" w:rsidRPr="008E5DBE" w:rsidRDefault="008E5DBE" w:rsidP="009D0CFA">
      <w:pPr>
        <w:pStyle w:val="Prrafodelista"/>
        <w:numPr>
          <w:ilvl w:val="0"/>
          <w:numId w:val="7"/>
        </w:numPr>
        <w:autoSpaceDE w:val="0"/>
        <w:autoSpaceDN w:val="0"/>
        <w:adjustRightInd w:val="0"/>
        <w:spacing w:before="120" w:after="120" w:line="360" w:lineRule="auto"/>
        <w:jc w:val="both"/>
        <w:rPr>
          <w:sz w:val="24"/>
          <w:szCs w:val="24"/>
          <w:lang w:val="es-ES"/>
        </w:rPr>
      </w:pPr>
      <w:r>
        <w:rPr>
          <w:sz w:val="24"/>
          <w:szCs w:val="24"/>
          <w:lang w:val="es-ES"/>
        </w:rPr>
        <w:t>C</w:t>
      </w:r>
      <w:r w:rsidR="009D0CFA" w:rsidRPr="008E5DBE">
        <w:rPr>
          <w:sz w:val="24"/>
          <w:szCs w:val="24"/>
          <w:lang w:val="es-ES"/>
        </w:rPr>
        <w:t xml:space="preserve">analizar comentarios, sugerencia o críticas a fin de </w:t>
      </w:r>
      <w:r w:rsidR="00A33892">
        <w:rPr>
          <w:sz w:val="24"/>
          <w:szCs w:val="24"/>
          <w:lang w:val="es-ES"/>
        </w:rPr>
        <w:t>transformarlos en</w:t>
      </w:r>
      <w:r w:rsidR="009D0CFA" w:rsidRPr="008E5DBE">
        <w:rPr>
          <w:sz w:val="24"/>
          <w:szCs w:val="24"/>
          <w:lang w:val="es-ES"/>
        </w:rPr>
        <w:t xml:space="preserve"> insumos para mejorar</w:t>
      </w:r>
      <w:r w:rsidR="00612DAB">
        <w:rPr>
          <w:sz w:val="24"/>
          <w:szCs w:val="24"/>
          <w:lang w:val="es-ES"/>
        </w:rPr>
        <w:t>.</w:t>
      </w:r>
    </w:p>
    <w:p w:rsidR="00612DAB" w:rsidRDefault="009D0CFA" w:rsidP="00A85E53">
      <w:pPr>
        <w:pStyle w:val="Prrafodelista"/>
        <w:numPr>
          <w:ilvl w:val="0"/>
          <w:numId w:val="7"/>
        </w:numPr>
        <w:autoSpaceDE w:val="0"/>
        <w:autoSpaceDN w:val="0"/>
        <w:adjustRightInd w:val="0"/>
        <w:spacing w:before="120" w:after="120" w:line="360" w:lineRule="auto"/>
        <w:jc w:val="both"/>
        <w:rPr>
          <w:sz w:val="24"/>
          <w:szCs w:val="24"/>
          <w:lang w:val="es-ES"/>
        </w:rPr>
      </w:pPr>
      <w:r w:rsidRPr="00612DAB">
        <w:rPr>
          <w:sz w:val="24"/>
          <w:szCs w:val="24"/>
          <w:lang w:val="es-ES"/>
        </w:rPr>
        <w:t xml:space="preserve">Considerar la </w:t>
      </w:r>
      <w:r w:rsidR="00921F75" w:rsidRPr="00612DAB">
        <w:rPr>
          <w:sz w:val="24"/>
          <w:szCs w:val="24"/>
          <w:lang w:val="es-ES"/>
        </w:rPr>
        <w:t xml:space="preserve">permanente actualización de la red que se vaya a utilizar, para ello es necesario </w:t>
      </w:r>
      <w:r w:rsidRPr="00612DAB">
        <w:rPr>
          <w:sz w:val="24"/>
          <w:szCs w:val="24"/>
          <w:lang w:val="es-ES"/>
        </w:rPr>
        <w:t>dispon</w:t>
      </w:r>
      <w:r w:rsidR="00612DAB" w:rsidRPr="00612DAB">
        <w:rPr>
          <w:sz w:val="24"/>
          <w:szCs w:val="24"/>
          <w:lang w:val="es-ES"/>
        </w:rPr>
        <w:t>er</w:t>
      </w:r>
      <w:r w:rsidRPr="00612DAB">
        <w:rPr>
          <w:sz w:val="24"/>
          <w:szCs w:val="24"/>
          <w:lang w:val="es-ES"/>
        </w:rPr>
        <w:t xml:space="preserve"> de recursos financieros, organizacionales y humanos</w:t>
      </w:r>
      <w:r w:rsidR="00612DAB">
        <w:rPr>
          <w:sz w:val="24"/>
          <w:szCs w:val="24"/>
          <w:lang w:val="es-ES"/>
        </w:rPr>
        <w:t>.</w:t>
      </w:r>
      <w:r w:rsidRPr="00612DAB">
        <w:rPr>
          <w:sz w:val="24"/>
          <w:szCs w:val="24"/>
          <w:lang w:val="es-ES"/>
        </w:rPr>
        <w:t xml:space="preserve"> </w:t>
      </w:r>
    </w:p>
    <w:p w:rsidR="009D0CFA" w:rsidRPr="00612DAB" w:rsidRDefault="009D0CFA" w:rsidP="00A85E53">
      <w:pPr>
        <w:pStyle w:val="Prrafodelista"/>
        <w:numPr>
          <w:ilvl w:val="0"/>
          <w:numId w:val="7"/>
        </w:numPr>
        <w:autoSpaceDE w:val="0"/>
        <w:autoSpaceDN w:val="0"/>
        <w:adjustRightInd w:val="0"/>
        <w:spacing w:before="120" w:after="120" w:line="360" w:lineRule="auto"/>
        <w:jc w:val="both"/>
        <w:rPr>
          <w:sz w:val="24"/>
          <w:szCs w:val="24"/>
          <w:lang w:val="es-ES"/>
        </w:rPr>
      </w:pPr>
      <w:r w:rsidRPr="00612DAB">
        <w:rPr>
          <w:sz w:val="24"/>
          <w:szCs w:val="24"/>
          <w:lang w:val="es-ES"/>
        </w:rPr>
        <w:t xml:space="preserve">Establecer mecanismos de seguimiento </w:t>
      </w:r>
      <w:r w:rsidR="00612DAB">
        <w:rPr>
          <w:sz w:val="24"/>
          <w:szCs w:val="24"/>
          <w:lang w:val="es-ES"/>
        </w:rPr>
        <w:t xml:space="preserve">a las </w:t>
      </w:r>
      <w:r w:rsidRPr="00612DAB">
        <w:rPr>
          <w:sz w:val="24"/>
          <w:szCs w:val="24"/>
          <w:lang w:val="es-ES"/>
        </w:rPr>
        <w:t xml:space="preserve">acciones emprendidas como </w:t>
      </w:r>
      <w:r w:rsidR="00612DAB">
        <w:rPr>
          <w:sz w:val="24"/>
          <w:szCs w:val="24"/>
          <w:lang w:val="es-ES"/>
        </w:rPr>
        <w:t xml:space="preserve">respuesta a las </w:t>
      </w:r>
      <w:r w:rsidRPr="00612DAB">
        <w:rPr>
          <w:sz w:val="24"/>
          <w:szCs w:val="24"/>
          <w:lang w:val="es-ES"/>
        </w:rPr>
        <w:t>manifesta</w:t>
      </w:r>
      <w:r w:rsidR="00612DAB">
        <w:rPr>
          <w:sz w:val="24"/>
          <w:szCs w:val="24"/>
          <w:lang w:val="es-ES"/>
        </w:rPr>
        <w:t>ciones</w:t>
      </w:r>
      <w:r w:rsidRPr="00612DAB">
        <w:rPr>
          <w:sz w:val="24"/>
          <w:szCs w:val="24"/>
          <w:lang w:val="es-ES"/>
        </w:rPr>
        <w:t xml:space="preserve"> </w:t>
      </w:r>
      <w:r w:rsidR="00C4361B">
        <w:rPr>
          <w:sz w:val="24"/>
          <w:szCs w:val="24"/>
          <w:lang w:val="es-ES"/>
        </w:rPr>
        <w:t xml:space="preserve">realizadas por la </w:t>
      </w:r>
      <w:r w:rsidR="00612DAB">
        <w:rPr>
          <w:sz w:val="24"/>
          <w:szCs w:val="24"/>
          <w:lang w:val="es-ES"/>
        </w:rPr>
        <w:t>ciudadan</w:t>
      </w:r>
      <w:r w:rsidR="00C4361B">
        <w:rPr>
          <w:sz w:val="24"/>
          <w:szCs w:val="24"/>
          <w:lang w:val="es-ES"/>
        </w:rPr>
        <w:t>ía</w:t>
      </w:r>
      <w:r w:rsidR="00612DAB">
        <w:rPr>
          <w:sz w:val="24"/>
          <w:szCs w:val="24"/>
          <w:lang w:val="es-ES"/>
        </w:rPr>
        <w:t xml:space="preserve"> </w:t>
      </w:r>
      <w:r w:rsidRPr="00612DAB">
        <w:rPr>
          <w:sz w:val="24"/>
          <w:szCs w:val="24"/>
          <w:lang w:val="es-ES"/>
        </w:rPr>
        <w:t>a través de las redes.</w:t>
      </w:r>
    </w:p>
    <w:p w:rsidR="008E5DBE" w:rsidRDefault="008E5DBE" w:rsidP="009D0CFA">
      <w:pPr>
        <w:autoSpaceDE w:val="0"/>
        <w:autoSpaceDN w:val="0"/>
        <w:adjustRightInd w:val="0"/>
        <w:spacing w:before="120" w:after="120" w:line="360" w:lineRule="auto"/>
        <w:jc w:val="both"/>
        <w:rPr>
          <w:sz w:val="24"/>
          <w:szCs w:val="24"/>
          <w:lang w:val="es-ES"/>
        </w:rPr>
      </w:pPr>
      <w:r>
        <w:rPr>
          <w:sz w:val="24"/>
          <w:szCs w:val="24"/>
          <w:lang w:val="es-ES"/>
        </w:rPr>
        <w:t>L</w:t>
      </w:r>
      <w:r w:rsidR="009D0CFA" w:rsidRPr="008E5DBE">
        <w:rPr>
          <w:sz w:val="24"/>
          <w:szCs w:val="24"/>
          <w:lang w:val="es-ES"/>
        </w:rPr>
        <w:t xml:space="preserve">as redes sociales permiten pulsar de manera inmediata cuál es la opinión de la ciudadanía sobre el desempeño gubernamental, </w:t>
      </w:r>
      <w:r>
        <w:rPr>
          <w:sz w:val="24"/>
          <w:szCs w:val="24"/>
          <w:lang w:val="es-ES"/>
        </w:rPr>
        <w:t xml:space="preserve">su uso no es sinónimo de modernidad </w:t>
      </w:r>
      <w:r w:rsidRPr="008E5DBE">
        <w:rPr>
          <w:i/>
          <w:sz w:val="24"/>
          <w:szCs w:val="24"/>
          <w:lang w:val="es-ES"/>
        </w:rPr>
        <w:t>per se</w:t>
      </w:r>
      <w:r w:rsidRPr="005D4639">
        <w:rPr>
          <w:sz w:val="24"/>
          <w:szCs w:val="24"/>
          <w:lang w:val="es-ES"/>
        </w:rPr>
        <w:t>,</w:t>
      </w:r>
      <w:r>
        <w:rPr>
          <w:i/>
          <w:sz w:val="24"/>
          <w:szCs w:val="24"/>
          <w:lang w:val="es-ES"/>
        </w:rPr>
        <w:t xml:space="preserve"> </w:t>
      </w:r>
      <w:r>
        <w:rPr>
          <w:sz w:val="24"/>
          <w:szCs w:val="24"/>
          <w:lang w:val="es-ES"/>
        </w:rPr>
        <w:t>sino es un primer paso hacia la apertura.</w:t>
      </w:r>
    </w:p>
    <w:p w:rsidR="00B72B3D" w:rsidRPr="008E5DBE" w:rsidRDefault="00B72B3D" w:rsidP="009D0CFA">
      <w:pPr>
        <w:autoSpaceDE w:val="0"/>
        <w:autoSpaceDN w:val="0"/>
        <w:adjustRightInd w:val="0"/>
        <w:spacing w:before="120" w:after="120" w:line="360" w:lineRule="auto"/>
        <w:jc w:val="both"/>
        <w:rPr>
          <w:sz w:val="24"/>
          <w:szCs w:val="24"/>
          <w:lang w:val="es-ES"/>
        </w:rPr>
      </w:pPr>
      <w:r>
        <w:rPr>
          <w:sz w:val="24"/>
          <w:szCs w:val="24"/>
          <w:lang w:val="es-ES"/>
        </w:rPr>
        <w:t>Este estudio puede tener la limitación de no establecer un ranking en el uso de las redes sociales, pero no era el objetivo, sin embargo</w:t>
      </w:r>
      <w:r w:rsidR="007D6521">
        <w:rPr>
          <w:sz w:val="24"/>
          <w:szCs w:val="24"/>
          <w:lang w:val="es-ES"/>
        </w:rPr>
        <w:t>,</w:t>
      </w:r>
      <w:r>
        <w:rPr>
          <w:sz w:val="24"/>
          <w:szCs w:val="24"/>
          <w:lang w:val="es-ES"/>
        </w:rPr>
        <w:t xml:space="preserve"> si puede dar la pauta para estudios posteriores en el ámbito de los gobiernos subnacionales </w:t>
      </w:r>
      <w:r w:rsidR="00DF01A7">
        <w:rPr>
          <w:sz w:val="24"/>
          <w:szCs w:val="24"/>
          <w:lang w:val="es-ES"/>
        </w:rPr>
        <w:t>para profundizar en</w:t>
      </w:r>
      <w:r>
        <w:rPr>
          <w:sz w:val="24"/>
          <w:szCs w:val="24"/>
          <w:lang w:val="es-ES"/>
        </w:rPr>
        <w:t xml:space="preserve"> el tema.</w:t>
      </w:r>
    </w:p>
    <w:p w:rsidR="009D0CFA" w:rsidRDefault="009D0CFA" w:rsidP="005D5B2E">
      <w:pPr>
        <w:autoSpaceDE w:val="0"/>
        <w:autoSpaceDN w:val="0"/>
        <w:adjustRightInd w:val="0"/>
        <w:spacing w:before="120" w:after="120" w:line="360" w:lineRule="auto"/>
        <w:jc w:val="both"/>
        <w:rPr>
          <w:sz w:val="24"/>
          <w:szCs w:val="24"/>
        </w:rPr>
      </w:pPr>
    </w:p>
    <w:p w:rsidR="009C61B6" w:rsidRDefault="009C61B6" w:rsidP="005D5B2E">
      <w:pPr>
        <w:autoSpaceDE w:val="0"/>
        <w:autoSpaceDN w:val="0"/>
        <w:adjustRightInd w:val="0"/>
        <w:spacing w:before="120" w:after="120" w:line="360" w:lineRule="auto"/>
        <w:jc w:val="both"/>
        <w:rPr>
          <w:sz w:val="24"/>
          <w:szCs w:val="24"/>
        </w:rPr>
      </w:pPr>
    </w:p>
    <w:p w:rsidR="00AF4BD2" w:rsidRPr="005D4639" w:rsidRDefault="007D6521" w:rsidP="005D4639">
      <w:pPr>
        <w:autoSpaceDE w:val="0"/>
        <w:autoSpaceDN w:val="0"/>
        <w:adjustRightInd w:val="0"/>
        <w:spacing w:after="0" w:line="360" w:lineRule="auto"/>
        <w:jc w:val="both"/>
        <w:rPr>
          <w:rFonts w:ascii="Calibri" w:hAnsi="Calibri"/>
          <w:b/>
          <w:sz w:val="28"/>
          <w:szCs w:val="24"/>
        </w:rPr>
      </w:pPr>
      <w:r w:rsidRPr="005D4639">
        <w:rPr>
          <w:rFonts w:ascii="Calibri" w:hAnsi="Calibri"/>
          <w:b/>
          <w:sz w:val="28"/>
          <w:szCs w:val="24"/>
        </w:rPr>
        <w:lastRenderedPageBreak/>
        <w:t>Conclusiones</w:t>
      </w:r>
    </w:p>
    <w:p w:rsidR="00CA3DA2" w:rsidRDefault="00EA7C1D" w:rsidP="005D5B2E">
      <w:pPr>
        <w:autoSpaceDE w:val="0"/>
        <w:autoSpaceDN w:val="0"/>
        <w:adjustRightInd w:val="0"/>
        <w:spacing w:before="120" w:after="120" w:line="360" w:lineRule="auto"/>
        <w:jc w:val="both"/>
        <w:rPr>
          <w:sz w:val="24"/>
          <w:szCs w:val="24"/>
        </w:rPr>
      </w:pPr>
      <w:r w:rsidRPr="00EA7C1D">
        <w:rPr>
          <w:sz w:val="24"/>
          <w:szCs w:val="24"/>
        </w:rPr>
        <w:t>Las redes</w:t>
      </w:r>
      <w:r>
        <w:rPr>
          <w:sz w:val="24"/>
          <w:szCs w:val="24"/>
        </w:rPr>
        <w:t xml:space="preserve"> </w:t>
      </w:r>
      <w:r w:rsidR="00CA3DA2">
        <w:rPr>
          <w:sz w:val="24"/>
          <w:szCs w:val="24"/>
        </w:rPr>
        <w:t>sociales digitales</w:t>
      </w:r>
      <w:r>
        <w:rPr>
          <w:sz w:val="24"/>
          <w:szCs w:val="24"/>
        </w:rPr>
        <w:t xml:space="preserve"> </w:t>
      </w:r>
      <w:r w:rsidR="00804D92">
        <w:rPr>
          <w:sz w:val="24"/>
          <w:szCs w:val="24"/>
        </w:rPr>
        <w:t>son una innovación tecnológica que ha cambiado el comportamiento de la sociedad</w:t>
      </w:r>
      <w:r w:rsidR="00CA3DA2">
        <w:rPr>
          <w:sz w:val="24"/>
          <w:szCs w:val="24"/>
        </w:rPr>
        <w:t>, la forma de comunicarse y de compartir afinidades u opiniones, sin embargo</w:t>
      </w:r>
      <w:r w:rsidR="00C07EE8">
        <w:rPr>
          <w:sz w:val="24"/>
          <w:szCs w:val="24"/>
        </w:rPr>
        <w:t>, a pesar de ser una oportunidad para que los gobiernos no s</w:t>
      </w:r>
      <w:r w:rsidR="00C116F5">
        <w:rPr>
          <w:sz w:val="24"/>
          <w:szCs w:val="24"/>
        </w:rPr>
        <w:t>o</w:t>
      </w:r>
      <w:r w:rsidR="00C07EE8">
        <w:rPr>
          <w:sz w:val="24"/>
          <w:szCs w:val="24"/>
        </w:rPr>
        <w:t>lo se acerquen a los ciudadanos, sino que infundan mayor confianza</w:t>
      </w:r>
      <w:r w:rsidR="00A061C1">
        <w:rPr>
          <w:sz w:val="24"/>
          <w:szCs w:val="24"/>
        </w:rPr>
        <w:t xml:space="preserve">, aun no se ha logrado </w:t>
      </w:r>
      <w:r w:rsidR="007E5480">
        <w:rPr>
          <w:sz w:val="24"/>
          <w:szCs w:val="24"/>
        </w:rPr>
        <w:t xml:space="preserve">establecer una estrategia que permita dar el sentido de participación y colaboración que exige </w:t>
      </w:r>
      <w:r w:rsidR="00A061C1">
        <w:rPr>
          <w:sz w:val="24"/>
          <w:szCs w:val="24"/>
        </w:rPr>
        <w:t xml:space="preserve">por ejemplo </w:t>
      </w:r>
      <w:r w:rsidR="007E5480">
        <w:rPr>
          <w:sz w:val="24"/>
          <w:szCs w:val="24"/>
        </w:rPr>
        <w:t>un modelo de gobierno abierto.</w:t>
      </w:r>
    </w:p>
    <w:p w:rsidR="00882323" w:rsidRDefault="00D50F35" w:rsidP="005D5B2E">
      <w:pPr>
        <w:autoSpaceDE w:val="0"/>
        <w:autoSpaceDN w:val="0"/>
        <w:adjustRightInd w:val="0"/>
        <w:spacing w:before="120" w:after="120" w:line="360" w:lineRule="auto"/>
        <w:jc w:val="both"/>
        <w:rPr>
          <w:sz w:val="24"/>
          <w:szCs w:val="24"/>
        </w:rPr>
      </w:pPr>
      <w:r>
        <w:rPr>
          <w:sz w:val="24"/>
          <w:szCs w:val="24"/>
        </w:rPr>
        <w:t>La sola utilización de F</w:t>
      </w:r>
      <w:r w:rsidR="004522D7">
        <w:rPr>
          <w:sz w:val="24"/>
          <w:szCs w:val="24"/>
        </w:rPr>
        <w:t>acebook</w:t>
      </w:r>
      <w:r>
        <w:rPr>
          <w:sz w:val="24"/>
          <w:szCs w:val="24"/>
        </w:rPr>
        <w:t xml:space="preserve"> o Twitter</w:t>
      </w:r>
      <w:r w:rsidR="00656E7B">
        <w:rPr>
          <w:sz w:val="24"/>
          <w:szCs w:val="24"/>
        </w:rPr>
        <w:t xml:space="preserve"> no crea valor público</w:t>
      </w:r>
      <w:r w:rsidR="007E5480">
        <w:rPr>
          <w:sz w:val="24"/>
          <w:szCs w:val="24"/>
        </w:rPr>
        <w:t xml:space="preserve"> mientras solo </w:t>
      </w:r>
      <w:r w:rsidR="00882323">
        <w:rPr>
          <w:sz w:val="24"/>
          <w:szCs w:val="24"/>
        </w:rPr>
        <w:t xml:space="preserve">se </w:t>
      </w:r>
      <w:r w:rsidR="007E5480">
        <w:rPr>
          <w:sz w:val="24"/>
          <w:szCs w:val="24"/>
        </w:rPr>
        <w:t xml:space="preserve">proporcione información de </w:t>
      </w:r>
      <w:r w:rsidR="00882323">
        <w:rPr>
          <w:sz w:val="24"/>
          <w:szCs w:val="24"/>
        </w:rPr>
        <w:t>manera</w:t>
      </w:r>
      <w:r w:rsidR="007E5480">
        <w:rPr>
          <w:sz w:val="24"/>
          <w:szCs w:val="24"/>
        </w:rPr>
        <w:t xml:space="preserve"> unidireccional</w:t>
      </w:r>
      <w:r w:rsidR="00656E7B">
        <w:rPr>
          <w:sz w:val="24"/>
          <w:szCs w:val="24"/>
        </w:rPr>
        <w:t xml:space="preserve">, </w:t>
      </w:r>
      <w:r w:rsidR="00882323">
        <w:rPr>
          <w:sz w:val="24"/>
          <w:szCs w:val="24"/>
        </w:rPr>
        <w:t>es decir, cuando solo se entiendan las redes sociales digitales como algo moderno, que todos usan, y que al hacerlo solo se publicite la acción gubernamental, dejando fuera la p</w:t>
      </w:r>
      <w:r w:rsidR="00B849ED">
        <w:rPr>
          <w:sz w:val="24"/>
          <w:szCs w:val="24"/>
        </w:rPr>
        <w:t xml:space="preserve">osibilidad de la participación </w:t>
      </w:r>
      <w:r w:rsidR="00882323">
        <w:rPr>
          <w:sz w:val="24"/>
          <w:szCs w:val="24"/>
        </w:rPr>
        <w:t>social.</w:t>
      </w:r>
    </w:p>
    <w:p w:rsidR="00882323" w:rsidRDefault="00AF4BD2" w:rsidP="005D5B2E">
      <w:pPr>
        <w:autoSpaceDE w:val="0"/>
        <w:autoSpaceDN w:val="0"/>
        <w:adjustRightInd w:val="0"/>
        <w:spacing w:before="120" w:after="120" w:line="360" w:lineRule="auto"/>
        <w:jc w:val="both"/>
        <w:rPr>
          <w:sz w:val="24"/>
          <w:szCs w:val="24"/>
        </w:rPr>
      </w:pPr>
      <w:r>
        <w:rPr>
          <w:sz w:val="24"/>
          <w:szCs w:val="24"/>
        </w:rPr>
        <w:t>La utilización más avanzada en el uso de l</w:t>
      </w:r>
      <w:r w:rsidR="00C713AB" w:rsidRPr="00C713AB">
        <w:rPr>
          <w:sz w:val="24"/>
          <w:szCs w:val="24"/>
        </w:rPr>
        <w:t>a</w:t>
      </w:r>
      <w:r>
        <w:rPr>
          <w:sz w:val="24"/>
          <w:szCs w:val="24"/>
        </w:rPr>
        <w:t>s</w:t>
      </w:r>
      <w:r w:rsidR="00C713AB" w:rsidRPr="00C713AB">
        <w:rPr>
          <w:sz w:val="24"/>
          <w:szCs w:val="24"/>
        </w:rPr>
        <w:t xml:space="preserve"> redes sociales</w:t>
      </w:r>
      <w:r w:rsidR="00882323">
        <w:rPr>
          <w:sz w:val="24"/>
          <w:szCs w:val="24"/>
        </w:rPr>
        <w:t xml:space="preserve"> es el mayor reto para los gobiernos</w:t>
      </w:r>
      <w:r w:rsidR="00C116F5">
        <w:rPr>
          <w:sz w:val="24"/>
          <w:szCs w:val="24"/>
        </w:rPr>
        <w:t xml:space="preserve"> y</w:t>
      </w:r>
      <w:r w:rsidR="00882323">
        <w:rPr>
          <w:sz w:val="24"/>
          <w:szCs w:val="24"/>
        </w:rPr>
        <w:t xml:space="preserve"> </w:t>
      </w:r>
      <w:r>
        <w:rPr>
          <w:sz w:val="24"/>
          <w:szCs w:val="24"/>
        </w:rPr>
        <w:t>sugiere la posibilidad de realizar acciones tales como</w:t>
      </w:r>
      <w:r w:rsidR="00A1405F">
        <w:rPr>
          <w:sz w:val="24"/>
          <w:szCs w:val="24"/>
        </w:rPr>
        <w:t xml:space="preserve"> </w:t>
      </w:r>
      <w:r w:rsidR="00882323">
        <w:rPr>
          <w:sz w:val="24"/>
          <w:szCs w:val="24"/>
        </w:rPr>
        <w:t>definición de políticas públicas o toma de decisiones a partir de la participación mediante</w:t>
      </w:r>
      <w:r w:rsidR="00863380">
        <w:rPr>
          <w:sz w:val="24"/>
          <w:szCs w:val="24"/>
        </w:rPr>
        <w:t xml:space="preserve"> estos canales de comunicación, sin embargo</w:t>
      </w:r>
      <w:r w:rsidR="00C116F5">
        <w:rPr>
          <w:sz w:val="24"/>
          <w:szCs w:val="24"/>
        </w:rPr>
        <w:t>,</w:t>
      </w:r>
      <w:r w:rsidR="00863380">
        <w:rPr>
          <w:sz w:val="24"/>
          <w:szCs w:val="24"/>
        </w:rPr>
        <w:t xml:space="preserve"> aún hay grandes limitaciones para ello</w:t>
      </w:r>
      <w:r w:rsidR="00A74907">
        <w:rPr>
          <w:sz w:val="24"/>
          <w:szCs w:val="24"/>
        </w:rPr>
        <w:t>.</w:t>
      </w:r>
    </w:p>
    <w:p w:rsidR="00CB4D7E" w:rsidRDefault="001E3142" w:rsidP="004522D7">
      <w:pPr>
        <w:autoSpaceDE w:val="0"/>
        <w:autoSpaceDN w:val="0"/>
        <w:adjustRightInd w:val="0"/>
        <w:spacing w:before="120" w:after="120" w:line="360" w:lineRule="auto"/>
        <w:jc w:val="both"/>
        <w:rPr>
          <w:sz w:val="24"/>
          <w:szCs w:val="24"/>
        </w:rPr>
      </w:pPr>
      <w:r w:rsidRPr="001E3142">
        <w:rPr>
          <w:sz w:val="24"/>
          <w:szCs w:val="24"/>
        </w:rPr>
        <w:t>El intercambio de información en la actualidad ha sufrido una reconfiguración a partir del uso de las redes sociales digitales</w:t>
      </w:r>
      <w:r w:rsidR="00C116F5">
        <w:rPr>
          <w:sz w:val="24"/>
          <w:szCs w:val="24"/>
        </w:rPr>
        <w:t>;</w:t>
      </w:r>
      <w:r w:rsidRPr="001E3142">
        <w:rPr>
          <w:sz w:val="24"/>
          <w:szCs w:val="24"/>
        </w:rPr>
        <w:t xml:space="preserve"> adicionalmente podemos señalar que un alto porcentaje de la población joven </w:t>
      </w:r>
      <w:r>
        <w:rPr>
          <w:sz w:val="24"/>
          <w:szCs w:val="24"/>
        </w:rPr>
        <w:t xml:space="preserve">es usuario asiduo, </w:t>
      </w:r>
      <w:r w:rsidR="004522D7">
        <w:rPr>
          <w:sz w:val="24"/>
          <w:szCs w:val="24"/>
        </w:rPr>
        <w:t>lo cual representa la posibilidad de lograr ciudadanos más interesados en los asuntos públicos.</w:t>
      </w:r>
      <w:r w:rsidR="00E73423">
        <w:rPr>
          <w:sz w:val="24"/>
          <w:szCs w:val="24"/>
        </w:rPr>
        <w:t xml:space="preserve"> </w:t>
      </w:r>
      <w:r w:rsidR="0018359B" w:rsidRPr="0018359B">
        <w:rPr>
          <w:sz w:val="24"/>
          <w:szCs w:val="24"/>
        </w:rPr>
        <w:t xml:space="preserve">Las redes sociales </w:t>
      </w:r>
      <w:r w:rsidR="00882323">
        <w:rPr>
          <w:sz w:val="24"/>
          <w:szCs w:val="24"/>
        </w:rPr>
        <w:t xml:space="preserve">también </w:t>
      </w:r>
      <w:r w:rsidR="0018359B" w:rsidRPr="0018359B">
        <w:rPr>
          <w:sz w:val="24"/>
          <w:szCs w:val="24"/>
        </w:rPr>
        <w:t xml:space="preserve">generan </w:t>
      </w:r>
      <w:r w:rsidR="00882323">
        <w:rPr>
          <w:sz w:val="24"/>
          <w:szCs w:val="24"/>
        </w:rPr>
        <w:t xml:space="preserve">una </w:t>
      </w:r>
      <w:r w:rsidR="0018359B" w:rsidRPr="0018359B">
        <w:rPr>
          <w:sz w:val="24"/>
          <w:szCs w:val="24"/>
        </w:rPr>
        <w:t>influencia</w:t>
      </w:r>
      <w:r w:rsidR="00882323">
        <w:rPr>
          <w:sz w:val="24"/>
          <w:szCs w:val="24"/>
        </w:rPr>
        <w:t xml:space="preserve"> importante</w:t>
      </w:r>
      <w:r w:rsidR="00A74907">
        <w:rPr>
          <w:sz w:val="24"/>
          <w:szCs w:val="24"/>
        </w:rPr>
        <w:t xml:space="preserve"> en la opinión de los ciudadanos, </w:t>
      </w:r>
      <w:r w:rsidR="007371BE">
        <w:rPr>
          <w:sz w:val="24"/>
          <w:szCs w:val="24"/>
        </w:rPr>
        <w:t>esto puede traducirse en una fuente de legitimidad trascendental.</w:t>
      </w:r>
    </w:p>
    <w:p w:rsidR="00B849ED" w:rsidRDefault="00B849ED" w:rsidP="004522D7">
      <w:pPr>
        <w:autoSpaceDE w:val="0"/>
        <w:autoSpaceDN w:val="0"/>
        <w:adjustRightInd w:val="0"/>
        <w:spacing w:before="120" w:after="120" w:line="360" w:lineRule="auto"/>
        <w:jc w:val="both"/>
        <w:rPr>
          <w:sz w:val="24"/>
          <w:szCs w:val="24"/>
        </w:rPr>
      </w:pPr>
      <w:r>
        <w:rPr>
          <w:sz w:val="24"/>
          <w:szCs w:val="24"/>
        </w:rPr>
        <w:t>Con este trabajo exploratorio se puede advertir que la mayoría de los gobiernos subnacionales en el país han optado por el manejo y uso de redes sociales, pero esto s</w:t>
      </w:r>
      <w:r w:rsidR="00C116F5">
        <w:rPr>
          <w:sz w:val="24"/>
          <w:szCs w:val="24"/>
        </w:rPr>
        <w:t>o</w:t>
      </w:r>
      <w:r>
        <w:rPr>
          <w:sz w:val="24"/>
          <w:szCs w:val="24"/>
        </w:rPr>
        <w:t>lo s</w:t>
      </w:r>
      <w:r w:rsidR="00E24417">
        <w:rPr>
          <w:sz w:val="24"/>
          <w:szCs w:val="24"/>
        </w:rPr>
        <w:t>e identifica con las tendencias de la digitalización, se logra una presencia virtual que no se traduce en confianza de la ciudadanía, ni en una relación de cercanía.</w:t>
      </w:r>
      <w:r w:rsidR="00E44613">
        <w:rPr>
          <w:sz w:val="24"/>
          <w:szCs w:val="24"/>
        </w:rPr>
        <w:t xml:space="preserve"> </w:t>
      </w:r>
      <w:r w:rsidR="00E24417">
        <w:rPr>
          <w:sz w:val="24"/>
          <w:szCs w:val="24"/>
        </w:rPr>
        <w:t>Establecer una relación de naturaleza bidireccional genera compromisos</w:t>
      </w:r>
      <w:r w:rsidR="00E44613">
        <w:rPr>
          <w:sz w:val="24"/>
          <w:szCs w:val="24"/>
        </w:rPr>
        <w:t>, colaboración</w:t>
      </w:r>
      <w:r w:rsidR="00C116F5">
        <w:rPr>
          <w:sz w:val="24"/>
          <w:szCs w:val="24"/>
        </w:rPr>
        <w:t xml:space="preserve"> y</w:t>
      </w:r>
      <w:r w:rsidR="00E44613">
        <w:rPr>
          <w:sz w:val="24"/>
          <w:szCs w:val="24"/>
        </w:rPr>
        <w:t xml:space="preserve"> transparencia.</w:t>
      </w:r>
    </w:p>
    <w:p w:rsidR="00E44613" w:rsidRDefault="00C1565A" w:rsidP="00C116F5">
      <w:pPr>
        <w:autoSpaceDE w:val="0"/>
        <w:autoSpaceDN w:val="0"/>
        <w:adjustRightInd w:val="0"/>
        <w:spacing w:after="0" w:line="360" w:lineRule="auto"/>
        <w:jc w:val="both"/>
        <w:rPr>
          <w:b/>
          <w:sz w:val="24"/>
          <w:szCs w:val="24"/>
        </w:rPr>
      </w:pPr>
      <w:r>
        <w:rPr>
          <w:sz w:val="24"/>
          <w:szCs w:val="24"/>
        </w:rPr>
        <w:t xml:space="preserve">Por lo anterior, la idea de </w:t>
      </w:r>
      <w:r w:rsidR="00C116F5">
        <w:rPr>
          <w:sz w:val="24"/>
          <w:szCs w:val="24"/>
        </w:rPr>
        <w:t xml:space="preserve">un </w:t>
      </w:r>
      <w:r>
        <w:rPr>
          <w:sz w:val="24"/>
          <w:szCs w:val="24"/>
        </w:rPr>
        <w:t xml:space="preserve">gobierno abierto, aunque ha avanzado en México y se cuenta con </w:t>
      </w:r>
      <w:r w:rsidR="002D03FD">
        <w:rPr>
          <w:sz w:val="24"/>
          <w:szCs w:val="24"/>
        </w:rPr>
        <w:t xml:space="preserve">un </w:t>
      </w:r>
      <w:r w:rsidR="00837469">
        <w:rPr>
          <w:sz w:val="24"/>
          <w:szCs w:val="24"/>
        </w:rPr>
        <w:t>plan</w:t>
      </w:r>
      <w:r>
        <w:rPr>
          <w:sz w:val="24"/>
          <w:szCs w:val="24"/>
        </w:rPr>
        <w:t xml:space="preserve"> de acción, es indispensable lograr otros cambios a partir de la utilización de las </w:t>
      </w:r>
      <w:r>
        <w:rPr>
          <w:sz w:val="24"/>
          <w:szCs w:val="24"/>
        </w:rPr>
        <w:lastRenderedPageBreak/>
        <w:t>TIC, especí</w:t>
      </w:r>
      <w:r w:rsidR="002D03FD">
        <w:rPr>
          <w:sz w:val="24"/>
          <w:szCs w:val="24"/>
        </w:rPr>
        <w:t>ficamente de las redes sociales, cambios que van desde la cultura organizacional hasta la creación de mecanismos para considerar la opinión de la ciudadanía</w:t>
      </w:r>
      <w:r w:rsidR="00C116F5">
        <w:rPr>
          <w:sz w:val="24"/>
          <w:szCs w:val="24"/>
        </w:rPr>
        <w:t>. L</w:t>
      </w:r>
      <w:r w:rsidR="002D03FD">
        <w:rPr>
          <w:sz w:val="24"/>
          <w:szCs w:val="24"/>
        </w:rPr>
        <w:t>ograr la colaboración es algo fundamental, significaría ir de la mano con la sociedad en la construcción de una nueva forma de gobernar.</w:t>
      </w:r>
    </w:p>
    <w:p w:rsidR="00E44613" w:rsidRDefault="00E44613" w:rsidP="00952E70">
      <w:pPr>
        <w:autoSpaceDE w:val="0"/>
        <w:autoSpaceDN w:val="0"/>
        <w:adjustRightInd w:val="0"/>
        <w:spacing w:after="0" w:line="360" w:lineRule="auto"/>
        <w:jc w:val="both"/>
        <w:rPr>
          <w:b/>
          <w:sz w:val="24"/>
          <w:szCs w:val="24"/>
        </w:rPr>
      </w:pPr>
    </w:p>
    <w:p w:rsidR="000D7313" w:rsidRPr="005D4639" w:rsidRDefault="005D4639" w:rsidP="00C32079">
      <w:pPr>
        <w:autoSpaceDE w:val="0"/>
        <w:autoSpaceDN w:val="0"/>
        <w:adjustRightInd w:val="0"/>
        <w:spacing w:after="0" w:line="360" w:lineRule="auto"/>
        <w:rPr>
          <w:rFonts w:ascii="Calibri" w:hAnsi="Calibri"/>
          <w:b/>
          <w:sz w:val="28"/>
          <w:szCs w:val="24"/>
        </w:rPr>
      </w:pPr>
      <w:r>
        <w:rPr>
          <w:rFonts w:ascii="Calibri" w:hAnsi="Calibri"/>
          <w:b/>
          <w:sz w:val="28"/>
          <w:szCs w:val="24"/>
        </w:rPr>
        <w:t>Bibliografía</w:t>
      </w:r>
    </w:p>
    <w:p w:rsidR="0018359B" w:rsidRPr="005D4639" w:rsidRDefault="0018359B"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Acevedo, S. (2017</w:t>
      </w:r>
      <w:r w:rsidR="00193951" w:rsidRPr="005D4639">
        <w:rPr>
          <w:color w:val="000000" w:themeColor="text1"/>
          <w:sz w:val="24"/>
          <w:szCs w:val="24"/>
        </w:rPr>
        <w:t>, 17, 01</w:t>
      </w:r>
      <w:r w:rsidRPr="005D4639">
        <w:rPr>
          <w:color w:val="000000" w:themeColor="text1"/>
          <w:sz w:val="24"/>
          <w:szCs w:val="24"/>
        </w:rPr>
        <w:t>). “Escúchame cuando te hablo”. Big Da</w:t>
      </w:r>
      <w:r w:rsidR="005F6B65" w:rsidRPr="005D4639">
        <w:rPr>
          <w:color w:val="000000" w:themeColor="text1"/>
          <w:sz w:val="24"/>
          <w:szCs w:val="24"/>
        </w:rPr>
        <w:t xml:space="preserve">ta para gobiernos más abiertos. </w:t>
      </w:r>
      <w:r w:rsidRPr="005D4639">
        <w:rPr>
          <w:i/>
          <w:color w:val="000000" w:themeColor="text1"/>
          <w:sz w:val="24"/>
          <w:szCs w:val="24"/>
        </w:rPr>
        <w:t>gobernarte ideas innovadoras para mejores gobiernos</w:t>
      </w:r>
      <w:r w:rsidR="00193951" w:rsidRPr="005D4639">
        <w:rPr>
          <w:color w:val="000000" w:themeColor="text1"/>
          <w:sz w:val="24"/>
          <w:szCs w:val="24"/>
        </w:rPr>
        <w:t xml:space="preserve">. [Web log post]. Recuperado de </w:t>
      </w:r>
      <w:hyperlink r:id="rId12" w:history="1">
        <w:r w:rsidRPr="005D4639">
          <w:rPr>
            <w:rStyle w:val="Hipervnculo"/>
            <w:color w:val="000000" w:themeColor="text1"/>
            <w:sz w:val="24"/>
            <w:szCs w:val="24"/>
            <w:u w:val="none"/>
          </w:rPr>
          <w:t>http://blogs.iadb.org/gobernarte/2017/01/17/escuchame-cuando-te-hablo-big-data-para-gobiernos-mas-abiertos/</w:t>
        </w:r>
      </w:hyperlink>
      <w:r w:rsidRPr="005D4639">
        <w:rPr>
          <w:color w:val="000000" w:themeColor="text1"/>
          <w:sz w:val="24"/>
          <w:szCs w:val="24"/>
        </w:rPr>
        <w:t xml:space="preserve"> </w:t>
      </w:r>
    </w:p>
    <w:p w:rsidR="0000590A" w:rsidRPr="005D4639" w:rsidRDefault="00AB2D16"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Becerril, A. (2017, 10</w:t>
      </w:r>
      <w:r w:rsidR="0000590A" w:rsidRPr="005D4639">
        <w:rPr>
          <w:color w:val="000000" w:themeColor="text1"/>
          <w:sz w:val="24"/>
          <w:szCs w:val="24"/>
        </w:rPr>
        <w:t xml:space="preserve"> de</w:t>
      </w:r>
      <w:r w:rsidRPr="005D4639">
        <w:rPr>
          <w:color w:val="000000" w:themeColor="text1"/>
          <w:sz w:val="24"/>
          <w:szCs w:val="24"/>
        </w:rPr>
        <w:t xml:space="preserve"> enero</w:t>
      </w:r>
      <w:r w:rsidR="0000590A" w:rsidRPr="005D4639">
        <w:rPr>
          <w:color w:val="000000" w:themeColor="text1"/>
          <w:sz w:val="24"/>
          <w:szCs w:val="24"/>
        </w:rPr>
        <w:t xml:space="preserve">). </w:t>
      </w:r>
      <w:r w:rsidRPr="005D4639">
        <w:rPr>
          <w:color w:val="000000" w:themeColor="text1"/>
          <w:sz w:val="24"/>
          <w:szCs w:val="24"/>
        </w:rPr>
        <w:t xml:space="preserve">Las tendencias digitales para el 2017, según </w:t>
      </w:r>
      <w:proofErr w:type="spellStart"/>
      <w:r w:rsidRPr="005D4639">
        <w:rPr>
          <w:color w:val="000000" w:themeColor="text1"/>
          <w:sz w:val="24"/>
          <w:szCs w:val="24"/>
        </w:rPr>
        <w:t>conScore</w:t>
      </w:r>
      <w:proofErr w:type="spellEnd"/>
      <w:r w:rsidRPr="005D4639">
        <w:rPr>
          <w:color w:val="000000" w:themeColor="text1"/>
          <w:sz w:val="24"/>
          <w:szCs w:val="24"/>
        </w:rPr>
        <w:t>.</w:t>
      </w:r>
      <w:r w:rsidR="0000590A" w:rsidRPr="005D4639">
        <w:rPr>
          <w:color w:val="000000" w:themeColor="text1"/>
          <w:sz w:val="24"/>
          <w:szCs w:val="24"/>
        </w:rPr>
        <w:t xml:space="preserve"> </w:t>
      </w:r>
      <w:r w:rsidR="0000590A" w:rsidRPr="005D4639">
        <w:rPr>
          <w:i/>
          <w:color w:val="000000" w:themeColor="text1"/>
          <w:sz w:val="24"/>
          <w:szCs w:val="24"/>
        </w:rPr>
        <w:t>El Economista.</w:t>
      </w:r>
      <w:r w:rsidR="0000590A" w:rsidRPr="005D4639">
        <w:rPr>
          <w:color w:val="000000" w:themeColor="text1"/>
          <w:sz w:val="24"/>
          <w:szCs w:val="24"/>
        </w:rPr>
        <w:t xml:space="preserve"> Recuperado de </w:t>
      </w:r>
      <w:hyperlink r:id="rId13" w:history="1">
        <w:r w:rsidRPr="005D4639">
          <w:rPr>
            <w:rStyle w:val="Hipervnculo"/>
            <w:color w:val="000000" w:themeColor="text1"/>
            <w:sz w:val="24"/>
            <w:szCs w:val="24"/>
            <w:u w:val="none"/>
          </w:rPr>
          <w:t>http://eleconomista.com.mx/tecnociencia/2017/01/10/las-tendencias-digitales-2017-segun-comscore</w:t>
        </w:r>
      </w:hyperlink>
    </w:p>
    <w:p w:rsidR="00031382" w:rsidRPr="005D4639" w:rsidRDefault="00031382" w:rsidP="005D4639">
      <w:pPr>
        <w:autoSpaceDE w:val="0"/>
        <w:autoSpaceDN w:val="0"/>
        <w:adjustRightInd w:val="0"/>
        <w:spacing w:before="120" w:after="120" w:line="360" w:lineRule="auto"/>
        <w:ind w:left="709" w:hanging="709"/>
        <w:jc w:val="both"/>
        <w:rPr>
          <w:color w:val="000000" w:themeColor="text1"/>
          <w:sz w:val="24"/>
          <w:szCs w:val="24"/>
        </w:rPr>
      </w:pPr>
      <w:proofErr w:type="spellStart"/>
      <w:r w:rsidRPr="005D4639">
        <w:rPr>
          <w:color w:val="000000" w:themeColor="text1"/>
          <w:sz w:val="24"/>
          <w:szCs w:val="24"/>
        </w:rPr>
        <w:t>Caerols</w:t>
      </w:r>
      <w:proofErr w:type="spellEnd"/>
      <w:r w:rsidRPr="005D4639">
        <w:rPr>
          <w:color w:val="000000" w:themeColor="text1"/>
          <w:sz w:val="24"/>
          <w:szCs w:val="24"/>
        </w:rPr>
        <w:t xml:space="preserve">, R., Tapia, A., Carretero, A. (2013). </w:t>
      </w:r>
      <w:r w:rsidRPr="005D4639">
        <w:rPr>
          <w:bCs/>
          <w:color w:val="000000" w:themeColor="text1"/>
          <w:sz w:val="24"/>
          <w:szCs w:val="24"/>
        </w:rPr>
        <w:t xml:space="preserve">Instagram, la imagen como soporte de discurso comunicativo participado. </w:t>
      </w:r>
      <w:r w:rsidRPr="005D4639">
        <w:rPr>
          <w:i/>
          <w:color w:val="000000" w:themeColor="text1"/>
          <w:sz w:val="24"/>
          <w:szCs w:val="24"/>
        </w:rPr>
        <w:t xml:space="preserve">Revista de Comunicación </w:t>
      </w:r>
      <w:proofErr w:type="spellStart"/>
      <w:r w:rsidRPr="005D4639">
        <w:rPr>
          <w:i/>
          <w:color w:val="000000" w:themeColor="text1"/>
          <w:sz w:val="24"/>
          <w:szCs w:val="24"/>
        </w:rPr>
        <w:t>Vivat</w:t>
      </w:r>
      <w:proofErr w:type="spellEnd"/>
      <w:r w:rsidRPr="005D4639">
        <w:rPr>
          <w:i/>
          <w:color w:val="000000" w:themeColor="text1"/>
          <w:sz w:val="24"/>
          <w:szCs w:val="24"/>
        </w:rPr>
        <w:t xml:space="preserve"> Academia,</w:t>
      </w:r>
      <w:r w:rsidRPr="005D4639">
        <w:rPr>
          <w:color w:val="000000" w:themeColor="text1"/>
          <w:sz w:val="24"/>
          <w:szCs w:val="24"/>
        </w:rPr>
        <w:t xml:space="preserve"> (124), 68-78.</w:t>
      </w:r>
    </w:p>
    <w:p w:rsidR="00D723D9" w:rsidRPr="005D4639" w:rsidRDefault="00D723D9" w:rsidP="005D4639">
      <w:pPr>
        <w:autoSpaceDE w:val="0"/>
        <w:autoSpaceDN w:val="0"/>
        <w:adjustRightInd w:val="0"/>
        <w:spacing w:before="120" w:after="120" w:line="360" w:lineRule="auto"/>
        <w:ind w:left="709" w:hanging="709"/>
        <w:jc w:val="both"/>
        <w:rPr>
          <w:rFonts w:ascii="TimesNewRoman" w:hAnsi="TimesNewRoman" w:cs="TimesNewRoman"/>
          <w:color w:val="000000" w:themeColor="text1"/>
          <w:sz w:val="24"/>
          <w:szCs w:val="24"/>
        </w:rPr>
      </w:pPr>
      <w:proofErr w:type="spellStart"/>
      <w:r w:rsidRPr="005D4639">
        <w:rPr>
          <w:rFonts w:ascii="TimesNewRoman" w:hAnsi="TimesNewRoman" w:cs="TimesNewRoman"/>
          <w:color w:val="000000" w:themeColor="text1"/>
          <w:sz w:val="24"/>
          <w:szCs w:val="24"/>
        </w:rPr>
        <w:t>Caldevilla</w:t>
      </w:r>
      <w:proofErr w:type="spellEnd"/>
      <w:r w:rsidRPr="005D4639">
        <w:rPr>
          <w:rFonts w:ascii="TimesNewRoman" w:hAnsi="TimesNewRoman" w:cs="TimesNewRoman"/>
          <w:color w:val="000000" w:themeColor="text1"/>
          <w:sz w:val="24"/>
          <w:szCs w:val="24"/>
        </w:rPr>
        <w:t>, D. (2009). Democracia 2.0: La política se introduce en las redes sociales.</w:t>
      </w:r>
      <w:r w:rsidRPr="005D4639">
        <w:rPr>
          <w:rFonts w:ascii="TimesNewRoman" w:hAnsi="TimesNewRoman" w:cs="TimesNewRoman"/>
          <w:i/>
          <w:color w:val="000000" w:themeColor="text1"/>
          <w:sz w:val="24"/>
          <w:szCs w:val="24"/>
        </w:rPr>
        <w:t xml:space="preserve"> Pensar la publicidad, III </w:t>
      </w:r>
      <w:r w:rsidRPr="005D4639">
        <w:rPr>
          <w:rFonts w:ascii="TimesNewRoman" w:hAnsi="TimesNewRoman" w:cs="TimesNewRoman"/>
          <w:color w:val="000000" w:themeColor="text1"/>
          <w:sz w:val="24"/>
          <w:szCs w:val="24"/>
        </w:rPr>
        <w:t xml:space="preserve">(2), 31- 48. </w:t>
      </w:r>
    </w:p>
    <w:p w:rsidR="00C0487E" w:rsidRPr="005D4639" w:rsidRDefault="00C0487E" w:rsidP="005D4639">
      <w:pPr>
        <w:autoSpaceDE w:val="0"/>
        <w:autoSpaceDN w:val="0"/>
        <w:adjustRightInd w:val="0"/>
        <w:spacing w:before="120" w:after="120" w:line="360" w:lineRule="auto"/>
        <w:ind w:left="709" w:hanging="709"/>
        <w:jc w:val="both"/>
        <w:rPr>
          <w:color w:val="000000" w:themeColor="text1"/>
          <w:sz w:val="24"/>
          <w:szCs w:val="24"/>
          <w:lang w:val="es-ES"/>
        </w:rPr>
      </w:pPr>
      <w:proofErr w:type="spellStart"/>
      <w:r w:rsidRPr="005D4639">
        <w:rPr>
          <w:color w:val="000000" w:themeColor="text1"/>
          <w:sz w:val="24"/>
          <w:szCs w:val="24"/>
        </w:rPr>
        <w:t>Caldevilla</w:t>
      </w:r>
      <w:proofErr w:type="spellEnd"/>
      <w:r w:rsidRPr="005D4639">
        <w:rPr>
          <w:color w:val="000000" w:themeColor="text1"/>
          <w:sz w:val="24"/>
          <w:szCs w:val="24"/>
        </w:rPr>
        <w:t xml:space="preserve">, D. (2010). </w:t>
      </w:r>
      <w:r w:rsidRPr="005D4639">
        <w:rPr>
          <w:color w:val="000000" w:themeColor="text1"/>
          <w:sz w:val="24"/>
          <w:szCs w:val="24"/>
          <w:lang w:val="es-ES"/>
        </w:rPr>
        <w:t xml:space="preserve">Las Redes Sociales. Tipología, uso y consumo de las redes 2.0 en la sociedad digital actual. </w:t>
      </w:r>
      <w:r w:rsidRPr="005D4639">
        <w:rPr>
          <w:i/>
          <w:iCs/>
          <w:color w:val="000000" w:themeColor="text1"/>
          <w:sz w:val="24"/>
          <w:szCs w:val="24"/>
          <w:lang w:val="es-ES"/>
        </w:rPr>
        <w:t>Documentación de las Ciencias de la Información</w:t>
      </w:r>
      <w:r w:rsidRPr="005D4639">
        <w:rPr>
          <w:color w:val="000000" w:themeColor="text1"/>
          <w:sz w:val="24"/>
          <w:szCs w:val="24"/>
          <w:lang w:val="es-ES"/>
        </w:rPr>
        <w:t xml:space="preserve">, </w:t>
      </w:r>
      <w:r w:rsidRPr="005D4639">
        <w:rPr>
          <w:i/>
          <w:color w:val="000000" w:themeColor="text1"/>
          <w:sz w:val="24"/>
          <w:szCs w:val="24"/>
          <w:lang w:val="es-ES"/>
        </w:rPr>
        <w:t>33</w:t>
      </w:r>
      <w:r w:rsidRPr="005D4639">
        <w:rPr>
          <w:color w:val="000000" w:themeColor="text1"/>
          <w:sz w:val="24"/>
          <w:szCs w:val="24"/>
          <w:lang w:val="es-ES"/>
        </w:rPr>
        <w:t>, 45-68.</w:t>
      </w:r>
    </w:p>
    <w:p w:rsidR="005056B2" w:rsidRPr="005D4639" w:rsidRDefault="00533F8C" w:rsidP="005D4639">
      <w:pPr>
        <w:spacing w:before="120" w:after="120" w:line="360" w:lineRule="auto"/>
        <w:ind w:left="709" w:hanging="709"/>
        <w:jc w:val="both"/>
        <w:rPr>
          <w:rFonts w:eastAsia="Times New Roman"/>
          <w:color w:val="000000" w:themeColor="text1"/>
          <w:sz w:val="24"/>
          <w:szCs w:val="24"/>
          <w:lang w:val="es-ES" w:eastAsia="es-ES"/>
        </w:rPr>
      </w:pPr>
      <w:r w:rsidRPr="005D4639">
        <w:rPr>
          <w:rFonts w:eastAsia="Times New Roman"/>
          <w:color w:val="000000" w:themeColor="text1"/>
          <w:sz w:val="24"/>
          <w:szCs w:val="24"/>
          <w:lang w:val="es-ES" w:eastAsia="es-ES"/>
        </w:rPr>
        <w:t xml:space="preserve">CEPAL, </w:t>
      </w:r>
      <w:r w:rsidR="008400BC" w:rsidRPr="005D4639">
        <w:rPr>
          <w:rFonts w:eastAsia="Times New Roman"/>
          <w:color w:val="000000" w:themeColor="text1"/>
          <w:sz w:val="24"/>
          <w:szCs w:val="24"/>
          <w:lang w:val="es-ES" w:eastAsia="es-ES"/>
        </w:rPr>
        <w:t>(2016). Estado de la banda ancha en América Latina y el Caribe 2016.</w:t>
      </w:r>
      <w:r w:rsidRPr="005D4639">
        <w:rPr>
          <w:rFonts w:eastAsia="Times New Roman"/>
          <w:color w:val="000000" w:themeColor="text1"/>
          <w:sz w:val="24"/>
          <w:szCs w:val="24"/>
          <w:lang w:val="es-ES" w:eastAsia="es-ES"/>
        </w:rPr>
        <w:t xml:space="preserve"> Recuperado</w:t>
      </w:r>
      <w:r w:rsidR="005056B2" w:rsidRPr="005D4639">
        <w:rPr>
          <w:rFonts w:eastAsia="Times New Roman"/>
          <w:color w:val="000000" w:themeColor="text1"/>
          <w:sz w:val="24"/>
          <w:szCs w:val="24"/>
          <w:lang w:val="es-ES" w:eastAsia="es-ES"/>
        </w:rPr>
        <w:t xml:space="preserve"> de </w:t>
      </w:r>
      <w:hyperlink r:id="rId14" w:history="1">
        <w:r w:rsidR="005056B2" w:rsidRPr="005D4639">
          <w:rPr>
            <w:rStyle w:val="Hipervnculo"/>
            <w:rFonts w:eastAsia="Times New Roman"/>
            <w:color w:val="000000" w:themeColor="text1"/>
            <w:sz w:val="24"/>
            <w:szCs w:val="24"/>
            <w:u w:val="none"/>
            <w:lang w:val="es-ES" w:eastAsia="es-ES"/>
          </w:rPr>
          <w:t>http://www.cepal.org/es/publicaciones/40528-estado-la-banda-ancha-america-latina-caribe-2016</w:t>
        </w:r>
      </w:hyperlink>
    </w:p>
    <w:p w:rsidR="004727E6" w:rsidRPr="005D4639" w:rsidRDefault="004727E6"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Contreras, L. (2014). El cambio institucional y el gobierno electrónico</w:t>
      </w:r>
      <w:r w:rsidR="00AF7C74" w:rsidRPr="005D4639">
        <w:rPr>
          <w:color w:val="000000" w:themeColor="text1"/>
          <w:sz w:val="24"/>
          <w:szCs w:val="24"/>
        </w:rPr>
        <w:t xml:space="preserve">. En Ruiz, L., </w:t>
      </w:r>
      <w:r w:rsidRPr="005D4639">
        <w:rPr>
          <w:color w:val="000000" w:themeColor="text1"/>
          <w:sz w:val="24"/>
          <w:szCs w:val="24"/>
        </w:rPr>
        <w:t>Morales, J. &amp; Contreras, L. (</w:t>
      </w:r>
      <w:proofErr w:type="spellStart"/>
      <w:r w:rsidRPr="005D4639">
        <w:rPr>
          <w:color w:val="000000" w:themeColor="text1"/>
          <w:sz w:val="24"/>
          <w:szCs w:val="24"/>
        </w:rPr>
        <w:t>Coords</w:t>
      </w:r>
      <w:proofErr w:type="spellEnd"/>
      <w:r w:rsidRPr="005D4639">
        <w:rPr>
          <w:color w:val="000000" w:themeColor="text1"/>
          <w:sz w:val="24"/>
          <w:szCs w:val="24"/>
        </w:rPr>
        <w:t xml:space="preserve">.). </w:t>
      </w:r>
      <w:r w:rsidRPr="005D4639">
        <w:rPr>
          <w:i/>
          <w:color w:val="000000" w:themeColor="text1"/>
          <w:sz w:val="24"/>
          <w:szCs w:val="24"/>
        </w:rPr>
        <w:t xml:space="preserve">Perspectivas del gobierno electrónico local en México </w:t>
      </w:r>
      <w:r w:rsidRPr="005D4639">
        <w:rPr>
          <w:color w:val="000000" w:themeColor="text1"/>
          <w:sz w:val="24"/>
          <w:szCs w:val="24"/>
        </w:rPr>
        <w:t>(pp.57- 85)</w:t>
      </w:r>
      <w:r w:rsidRPr="005D4639">
        <w:rPr>
          <w:i/>
          <w:color w:val="000000" w:themeColor="text1"/>
          <w:sz w:val="24"/>
          <w:szCs w:val="24"/>
        </w:rPr>
        <w:t xml:space="preserve">. </w:t>
      </w:r>
      <w:r w:rsidRPr="005D4639">
        <w:rPr>
          <w:color w:val="000000" w:themeColor="text1"/>
          <w:sz w:val="24"/>
          <w:szCs w:val="24"/>
        </w:rPr>
        <w:t>Toluca, México. UAEM, IAPEM, IAPAS</w:t>
      </w:r>
    </w:p>
    <w:p w:rsidR="00664AE5" w:rsidRPr="005D4639" w:rsidRDefault="00664AE5" w:rsidP="005D4639">
      <w:pPr>
        <w:pStyle w:val="Default"/>
        <w:spacing w:before="120" w:after="120" w:line="360" w:lineRule="auto"/>
        <w:ind w:left="709" w:hanging="709"/>
        <w:jc w:val="both"/>
        <w:rPr>
          <w:rFonts w:ascii="Times New Roman" w:hAnsi="Times New Roman" w:cs="Times New Roman"/>
          <w:color w:val="000000" w:themeColor="text1"/>
        </w:rPr>
      </w:pPr>
      <w:r w:rsidRPr="005D4639">
        <w:rPr>
          <w:rFonts w:ascii="Times New Roman" w:hAnsi="Times New Roman" w:cs="Times New Roman"/>
          <w:color w:val="000000" w:themeColor="text1"/>
        </w:rPr>
        <w:lastRenderedPageBreak/>
        <w:t xml:space="preserve">Cornejo, M. &amp; Tapia, M. (2011). Redes sociales y relaciones interpersonales en internet. </w:t>
      </w:r>
      <w:r w:rsidRPr="005D4639">
        <w:rPr>
          <w:rStyle w:val="nfasis"/>
          <w:rFonts w:ascii="Times New Roman" w:hAnsi="Times New Roman" w:cs="Times New Roman"/>
          <w:color w:val="000000" w:themeColor="text1"/>
        </w:rPr>
        <w:t xml:space="preserve">Fundamentos en Humanidades, </w:t>
      </w:r>
      <w:r w:rsidRPr="005D4639">
        <w:rPr>
          <w:rFonts w:ascii="Times New Roman" w:hAnsi="Times New Roman" w:cs="Times New Roman"/>
          <w:i/>
          <w:color w:val="000000" w:themeColor="text1"/>
        </w:rPr>
        <w:t>XII</w:t>
      </w:r>
      <w:r w:rsidRPr="005D4639">
        <w:rPr>
          <w:rFonts w:ascii="Times New Roman" w:hAnsi="Times New Roman" w:cs="Times New Roman"/>
          <w:color w:val="000000" w:themeColor="text1"/>
        </w:rPr>
        <w:t xml:space="preserve"> (24)</w:t>
      </w:r>
      <w:r w:rsidR="00D723D9" w:rsidRPr="005D4639">
        <w:rPr>
          <w:rFonts w:ascii="Times New Roman" w:hAnsi="Times New Roman" w:cs="Times New Roman"/>
          <w:color w:val="000000" w:themeColor="text1"/>
        </w:rPr>
        <w:t>,</w:t>
      </w:r>
      <w:r w:rsidRPr="005D4639">
        <w:rPr>
          <w:rFonts w:ascii="Times New Roman" w:hAnsi="Times New Roman" w:cs="Times New Roman"/>
          <w:color w:val="000000" w:themeColor="text1"/>
        </w:rPr>
        <w:t xml:space="preserve"> 219-229. Recuperado de </w:t>
      </w:r>
      <w:hyperlink r:id="rId15" w:history="1">
        <w:r w:rsidRPr="005D4639">
          <w:rPr>
            <w:rStyle w:val="Hipervnculo"/>
            <w:rFonts w:ascii="Times New Roman" w:hAnsi="Times New Roman" w:cs="Times New Roman"/>
            <w:color w:val="000000" w:themeColor="text1"/>
            <w:u w:val="none"/>
          </w:rPr>
          <w:t>http://www.redalyc.org/articulo.oa?id=18426920010</w:t>
        </w:r>
      </w:hyperlink>
    </w:p>
    <w:p w:rsidR="000D7313" w:rsidRPr="005D4639" w:rsidRDefault="000D7313" w:rsidP="005D4639">
      <w:pPr>
        <w:pStyle w:val="Default"/>
        <w:spacing w:before="120" w:after="120" w:line="360" w:lineRule="auto"/>
        <w:ind w:left="709" w:hanging="709"/>
        <w:jc w:val="both"/>
        <w:rPr>
          <w:rFonts w:ascii="Times New Roman" w:hAnsi="Times New Roman" w:cs="Times New Roman"/>
          <w:color w:val="000000" w:themeColor="text1"/>
        </w:rPr>
      </w:pPr>
      <w:r w:rsidRPr="005D4639">
        <w:rPr>
          <w:rFonts w:ascii="Times New Roman" w:hAnsi="Times New Roman" w:cs="Times New Roman"/>
          <w:color w:val="000000" w:themeColor="text1"/>
        </w:rPr>
        <w:t xml:space="preserve">Criado &amp; Rojas (2013). </w:t>
      </w:r>
      <w:r w:rsidRPr="005D4639">
        <w:rPr>
          <w:rStyle w:val="A5"/>
          <w:rFonts w:ascii="Times New Roman" w:hAnsi="Times New Roman" w:cs="Times New Roman"/>
          <w:b w:val="0"/>
          <w:color w:val="000000" w:themeColor="text1"/>
          <w:sz w:val="24"/>
          <w:szCs w:val="24"/>
        </w:rPr>
        <w:t>Aproximación general sobre la adopción y uso de las redes sociales e</w:t>
      </w:r>
      <w:r w:rsidR="00F70342" w:rsidRPr="005D4639">
        <w:rPr>
          <w:rStyle w:val="A5"/>
          <w:rFonts w:ascii="Times New Roman" w:hAnsi="Times New Roman" w:cs="Times New Roman"/>
          <w:b w:val="0"/>
          <w:color w:val="000000" w:themeColor="text1"/>
          <w:sz w:val="24"/>
          <w:szCs w:val="24"/>
        </w:rPr>
        <w:t xml:space="preserve">n las administraciones públicas. En </w:t>
      </w:r>
      <w:r w:rsidR="00F70342" w:rsidRPr="005D4639">
        <w:rPr>
          <w:rFonts w:ascii="Times New Roman" w:hAnsi="Times New Roman" w:cs="Times New Roman"/>
          <w:color w:val="000000" w:themeColor="text1"/>
        </w:rPr>
        <w:t>Criado, J. Ignacio y Roja</w:t>
      </w:r>
      <w:r w:rsidR="00F5637D" w:rsidRPr="005D4639">
        <w:rPr>
          <w:rFonts w:ascii="Times New Roman" w:hAnsi="Times New Roman" w:cs="Times New Roman"/>
          <w:color w:val="000000" w:themeColor="text1"/>
        </w:rPr>
        <w:t>s-Martín, Francisco (</w:t>
      </w:r>
      <w:proofErr w:type="spellStart"/>
      <w:r w:rsidR="00F5637D" w:rsidRPr="005D4639">
        <w:rPr>
          <w:rFonts w:ascii="Times New Roman" w:hAnsi="Times New Roman" w:cs="Times New Roman"/>
          <w:color w:val="000000" w:themeColor="text1"/>
        </w:rPr>
        <w:t>eds</w:t>
      </w:r>
      <w:proofErr w:type="spellEnd"/>
      <w:r w:rsidR="00F5637D" w:rsidRPr="005D4639">
        <w:rPr>
          <w:rFonts w:ascii="Times New Roman" w:hAnsi="Times New Roman" w:cs="Times New Roman"/>
          <w:color w:val="000000" w:themeColor="text1"/>
        </w:rPr>
        <w:t>),</w:t>
      </w:r>
      <w:r w:rsidR="00F70342" w:rsidRPr="005D4639">
        <w:rPr>
          <w:rFonts w:ascii="Times New Roman" w:hAnsi="Times New Roman" w:cs="Times New Roman"/>
          <w:color w:val="000000" w:themeColor="text1"/>
        </w:rPr>
        <w:t xml:space="preserve"> </w:t>
      </w:r>
      <w:r w:rsidR="00F70342" w:rsidRPr="005D4639">
        <w:rPr>
          <w:rFonts w:ascii="Times New Roman" w:hAnsi="Times New Roman" w:cs="Times New Roman"/>
          <w:i/>
          <w:iCs/>
          <w:color w:val="000000" w:themeColor="text1"/>
        </w:rPr>
        <w:t>Las redes sociales digitales en la gestión y las políticas públicas.</w:t>
      </w:r>
      <w:r w:rsidR="00F70342" w:rsidRPr="005D4639">
        <w:rPr>
          <w:rStyle w:val="A1"/>
          <w:rFonts w:ascii="Times New Roman" w:hAnsi="Times New Roman" w:cs="Times New Roman"/>
          <w:color w:val="000000" w:themeColor="text1"/>
        </w:rPr>
        <w:t xml:space="preserve"> </w:t>
      </w:r>
      <w:r w:rsidR="00F70342" w:rsidRPr="005D4639">
        <w:rPr>
          <w:rStyle w:val="A1"/>
          <w:rFonts w:ascii="Times New Roman" w:hAnsi="Times New Roman" w:cs="Times New Roman"/>
          <w:i/>
          <w:color w:val="000000" w:themeColor="text1"/>
        </w:rPr>
        <w:t>Avances y desafíos para un gobierno abierto</w:t>
      </w:r>
      <w:r w:rsidR="00F70342" w:rsidRPr="005D4639">
        <w:rPr>
          <w:rStyle w:val="A1"/>
          <w:rFonts w:ascii="Times New Roman" w:hAnsi="Times New Roman" w:cs="Times New Roman"/>
          <w:color w:val="000000" w:themeColor="text1"/>
        </w:rPr>
        <w:t xml:space="preserve"> </w:t>
      </w:r>
      <w:r w:rsidR="00DC1A78" w:rsidRPr="005D4639">
        <w:rPr>
          <w:rStyle w:val="A1"/>
          <w:rFonts w:ascii="Times New Roman" w:hAnsi="Times New Roman" w:cs="Times New Roman"/>
          <w:color w:val="000000" w:themeColor="text1"/>
        </w:rPr>
        <w:t xml:space="preserve">(16-31). </w:t>
      </w:r>
      <w:r w:rsidR="00F70342" w:rsidRPr="005D4639">
        <w:rPr>
          <w:rFonts w:ascii="Times New Roman" w:hAnsi="Times New Roman" w:cs="Times New Roman"/>
          <w:color w:val="000000" w:themeColor="text1"/>
        </w:rPr>
        <w:t xml:space="preserve">Barcelona: Escola </w:t>
      </w:r>
      <w:proofErr w:type="spellStart"/>
      <w:r w:rsidR="00F70342" w:rsidRPr="005D4639">
        <w:rPr>
          <w:rFonts w:ascii="Times New Roman" w:hAnsi="Times New Roman" w:cs="Times New Roman"/>
          <w:color w:val="000000" w:themeColor="text1"/>
        </w:rPr>
        <w:t>d’Administració</w:t>
      </w:r>
      <w:proofErr w:type="spellEnd"/>
      <w:r w:rsidR="00F70342" w:rsidRPr="005D4639">
        <w:rPr>
          <w:rFonts w:ascii="Times New Roman" w:hAnsi="Times New Roman" w:cs="Times New Roman"/>
          <w:color w:val="000000" w:themeColor="text1"/>
        </w:rPr>
        <w:t xml:space="preserve"> Pública de Catalunya. </w:t>
      </w:r>
      <w:r w:rsidR="0051648E" w:rsidRPr="005D4639">
        <w:rPr>
          <w:rFonts w:ascii="Times New Roman" w:hAnsi="Times New Roman" w:cs="Times New Roman"/>
          <w:color w:val="000000" w:themeColor="text1"/>
        </w:rPr>
        <w:t xml:space="preserve"> </w:t>
      </w:r>
    </w:p>
    <w:p w:rsidR="00614A01" w:rsidRPr="005D4639" w:rsidRDefault="00614A01"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 xml:space="preserve">Díaz, V. (2011). Mitos y realidades de las redes sociales. </w:t>
      </w:r>
      <w:r w:rsidRPr="005D4639">
        <w:rPr>
          <w:i/>
          <w:color w:val="000000" w:themeColor="text1"/>
          <w:sz w:val="24"/>
          <w:szCs w:val="24"/>
        </w:rPr>
        <w:t xml:space="preserve">Prisma Social. Revista de Ciencias Sociales. </w:t>
      </w:r>
      <w:r w:rsidRPr="005D4639">
        <w:rPr>
          <w:color w:val="000000" w:themeColor="text1"/>
          <w:sz w:val="24"/>
          <w:szCs w:val="24"/>
        </w:rPr>
        <w:t>(6), 1- 26.</w:t>
      </w:r>
    </w:p>
    <w:p w:rsidR="00D50F35" w:rsidRPr="005D4639" w:rsidRDefault="00D50F35"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 xml:space="preserve">Flores, J. (2009). Nuevos modelos de comunicación, perfiles y tendencias en las redes sociales. </w:t>
      </w:r>
      <w:r w:rsidRPr="005D4639">
        <w:rPr>
          <w:i/>
          <w:color w:val="000000" w:themeColor="text1"/>
          <w:sz w:val="24"/>
          <w:szCs w:val="24"/>
        </w:rPr>
        <w:t xml:space="preserve">Comunicar. </w:t>
      </w:r>
      <w:r w:rsidR="00002F51" w:rsidRPr="005D4639">
        <w:rPr>
          <w:i/>
          <w:color w:val="000000" w:themeColor="text1"/>
          <w:sz w:val="24"/>
          <w:szCs w:val="24"/>
        </w:rPr>
        <w:t xml:space="preserve">XVII </w:t>
      </w:r>
      <w:r w:rsidR="00002F51" w:rsidRPr="005D4639">
        <w:rPr>
          <w:color w:val="000000" w:themeColor="text1"/>
          <w:sz w:val="24"/>
          <w:szCs w:val="24"/>
        </w:rPr>
        <w:t>(33), 73- 81.</w:t>
      </w:r>
    </w:p>
    <w:p w:rsidR="00D8418B" w:rsidRPr="005D4639" w:rsidRDefault="00D8418B"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 xml:space="preserve">García, J. (2013). Nuevas exigencias para el periodismo. Gobiernos en la calle y ciudadanos en las redes sociales. </w:t>
      </w:r>
      <w:r w:rsidRPr="005D4639">
        <w:rPr>
          <w:i/>
          <w:color w:val="000000" w:themeColor="text1"/>
          <w:sz w:val="24"/>
          <w:szCs w:val="24"/>
        </w:rPr>
        <w:t>Revista TELOS</w:t>
      </w:r>
      <w:r w:rsidRPr="005D4639">
        <w:rPr>
          <w:color w:val="000000" w:themeColor="text1"/>
          <w:sz w:val="24"/>
          <w:szCs w:val="24"/>
        </w:rPr>
        <w:t xml:space="preserve"> (Cuaderno</w:t>
      </w:r>
      <w:r w:rsidR="00025C11" w:rsidRPr="005D4639">
        <w:rPr>
          <w:color w:val="000000" w:themeColor="text1"/>
          <w:sz w:val="24"/>
          <w:szCs w:val="24"/>
        </w:rPr>
        <w:t>s de Comunicació</w:t>
      </w:r>
      <w:r w:rsidR="00C57D60" w:rsidRPr="005D4639">
        <w:rPr>
          <w:color w:val="000000" w:themeColor="text1"/>
          <w:sz w:val="24"/>
          <w:szCs w:val="24"/>
        </w:rPr>
        <w:t xml:space="preserve">n e Innovación). (94), 58- 67. Recuperado de </w:t>
      </w:r>
      <w:hyperlink r:id="rId16" w:history="1">
        <w:r w:rsidR="004620A9" w:rsidRPr="005D4639">
          <w:rPr>
            <w:rStyle w:val="Hipervnculo"/>
            <w:color w:val="000000" w:themeColor="text1"/>
            <w:sz w:val="24"/>
            <w:szCs w:val="24"/>
            <w:u w:val="none"/>
          </w:rPr>
          <w:t>https://telos.fundaciontelefonica.com/DYC/TELOS/NMEROSANTERIORES/Nmeros80104/seccion=1267&amp;idioma=es_ES.do</w:t>
        </w:r>
      </w:hyperlink>
    </w:p>
    <w:p w:rsidR="00D83A99" w:rsidRPr="005D4639" w:rsidRDefault="00C80F1A" w:rsidP="005D4639">
      <w:pPr>
        <w:spacing w:before="120" w:after="120" w:line="360" w:lineRule="auto"/>
        <w:ind w:left="709" w:hanging="709"/>
        <w:jc w:val="both"/>
        <w:rPr>
          <w:color w:val="000000" w:themeColor="text1"/>
          <w:sz w:val="24"/>
          <w:szCs w:val="24"/>
        </w:rPr>
      </w:pPr>
      <w:r w:rsidRPr="005D4639">
        <w:rPr>
          <w:color w:val="000000" w:themeColor="text1"/>
          <w:sz w:val="24"/>
          <w:szCs w:val="24"/>
        </w:rPr>
        <w:t xml:space="preserve">Gómez, M., Contreras, L., Gutiérrez, D. (2016). El Impacto de las Tecnologías De Información y Comunicación (TIC) en el Proceso de Enseñanza Aprendizaje. </w:t>
      </w:r>
      <w:r w:rsidRPr="005D4639">
        <w:rPr>
          <w:i/>
          <w:color w:val="000000" w:themeColor="text1"/>
          <w:sz w:val="24"/>
          <w:szCs w:val="24"/>
        </w:rPr>
        <w:t>Innovación Educativ</w:t>
      </w:r>
      <w:r w:rsidR="007277B3" w:rsidRPr="005D4639">
        <w:rPr>
          <w:i/>
          <w:color w:val="000000" w:themeColor="text1"/>
          <w:sz w:val="24"/>
          <w:szCs w:val="24"/>
        </w:rPr>
        <w:t>a.</w:t>
      </w:r>
      <w:r w:rsidR="008B3DF6" w:rsidRPr="005D4639">
        <w:rPr>
          <w:i/>
          <w:color w:val="000000" w:themeColor="text1"/>
          <w:sz w:val="24"/>
          <w:szCs w:val="24"/>
        </w:rPr>
        <w:t xml:space="preserve"> </w:t>
      </w:r>
      <w:r w:rsidR="007277B3" w:rsidRPr="005D4639">
        <w:rPr>
          <w:i/>
          <w:color w:val="000000" w:themeColor="text1"/>
          <w:sz w:val="24"/>
          <w:szCs w:val="24"/>
        </w:rPr>
        <w:t>16</w:t>
      </w:r>
      <w:r w:rsidR="007277B3" w:rsidRPr="005D4639">
        <w:rPr>
          <w:color w:val="000000" w:themeColor="text1"/>
          <w:sz w:val="24"/>
          <w:szCs w:val="24"/>
        </w:rPr>
        <w:t xml:space="preserve"> (</w:t>
      </w:r>
      <w:r w:rsidRPr="005D4639">
        <w:rPr>
          <w:color w:val="000000" w:themeColor="text1"/>
          <w:sz w:val="24"/>
          <w:szCs w:val="24"/>
        </w:rPr>
        <w:t>71</w:t>
      </w:r>
      <w:r w:rsidR="007277B3" w:rsidRPr="005D4639">
        <w:rPr>
          <w:color w:val="000000" w:themeColor="text1"/>
          <w:sz w:val="24"/>
          <w:szCs w:val="24"/>
        </w:rPr>
        <w:t>), 61- 80</w:t>
      </w:r>
      <w:r w:rsidRPr="005D4639">
        <w:rPr>
          <w:color w:val="000000" w:themeColor="text1"/>
          <w:sz w:val="24"/>
          <w:szCs w:val="24"/>
        </w:rPr>
        <w:t xml:space="preserve">. </w:t>
      </w:r>
    </w:p>
    <w:p w:rsidR="0047094A" w:rsidRPr="005D4639" w:rsidDel="00C116F5" w:rsidRDefault="00F941E7" w:rsidP="005D4639">
      <w:pPr>
        <w:spacing w:before="120" w:after="120" w:line="360" w:lineRule="auto"/>
        <w:ind w:left="709" w:hanging="709"/>
        <w:jc w:val="both"/>
        <w:rPr>
          <w:bCs/>
          <w:color w:val="000000" w:themeColor="text1"/>
          <w:sz w:val="24"/>
          <w:szCs w:val="24"/>
        </w:rPr>
      </w:pPr>
      <w:r w:rsidRPr="005D4639" w:rsidDel="00C116F5">
        <w:rPr>
          <w:color w:val="000000" w:themeColor="text1"/>
          <w:sz w:val="24"/>
          <w:szCs w:val="24"/>
        </w:rPr>
        <w:t xml:space="preserve">Katz, R. (2015). </w:t>
      </w:r>
      <w:r w:rsidR="009A1365" w:rsidRPr="005D4639" w:rsidDel="00C116F5">
        <w:rPr>
          <w:bCs/>
          <w:color w:val="000000" w:themeColor="text1"/>
          <w:sz w:val="24"/>
          <w:szCs w:val="24"/>
        </w:rPr>
        <w:t>El ecosi</w:t>
      </w:r>
      <w:r w:rsidR="006B504B" w:rsidRPr="005D4639" w:rsidDel="00C116F5">
        <w:rPr>
          <w:bCs/>
          <w:color w:val="000000" w:themeColor="text1"/>
          <w:sz w:val="24"/>
          <w:szCs w:val="24"/>
        </w:rPr>
        <w:t>stema y la economía digital en América L</w:t>
      </w:r>
      <w:r w:rsidR="009A1365" w:rsidRPr="005D4639" w:rsidDel="00C116F5">
        <w:rPr>
          <w:bCs/>
          <w:color w:val="000000" w:themeColor="text1"/>
          <w:sz w:val="24"/>
          <w:szCs w:val="24"/>
        </w:rPr>
        <w:t>atina</w:t>
      </w:r>
      <w:r w:rsidR="006B504B" w:rsidRPr="005D4639" w:rsidDel="00C116F5">
        <w:rPr>
          <w:bCs/>
          <w:color w:val="000000" w:themeColor="text1"/>
          <w:sz w:val="24"/>
          <w:szCs w:val="24"/>
        </w:rPr>
        <w:t xml:space="preserve">. España. </w:t>
      </w:r>
      <w:r w:rsidR="0047094A" w:rsidRPr="005D4639" w:rsidDel="007D6521">
        <w:rPr>
          <w:bCs/>
          <w:color w:val="000000" w:themeColor="text1"/>
          <w:sz w:val="24"/>
          <w:szCs w:val="24"/>
        </w:rPr>
        <w:t xml:space="preserve"> </w:t>
      </w:r>
      <w:r w:rsidR="0047094A" w:rsidRPr="005D4639" w:rsidDel="00C116F5">
        <w:rPr>
          <w:bCs/>
          <w:color w:val="000000" w:themeColor="text1"/>
          <w:sz w:val="24"/>
          <w:szCs w:val="24"/>
        </w:rPr>
        <w:t xml:space="preserve">Fundación </w:t>
      </w:r>
      <w:r w:rsidR="006B504B" w:rsidRPr="005D4639" w:rsidDel="00C116F5">
        <w:rPr>
          <w:bCs/>
          <w:color w:val="000000" w:themeColor="text1"/>
          <w:sz w:val="24"/>
          <w:szCs w:val="24"/>
        </w:rPr>
        <w:t>Telefónica</w:t>
      </w:r>
      <w:r w:rsidR="0047094A" w:rsidRPr="005D4639" w:rsidDel="00C116F5">
        <w:rPr>
          <w:bCs/>
          <w:color w:val="000000" w:themeColor="text1"/>
          <w:sz w:val="24"/>
          <w:szCs w:val="24"/>
        </w:rPr>
        <w:t xml:space="preserve">. Recuperado de </w:t>
      </w:r>
      <w:hyperlink r:id="rId17" w:history="1">
        <w:r w:rsidR="0047094A" w:rsidRPr="005D4639" w:rsidDel="00C116F5">
          <w:rPr>
            <w:rStyle w:val="Hipervnculo"/>
            <w:bCs/>
            <w:color w:val="000000" w:themeColor="text1"/>
            <w:sz w:val="24"/>
            <w:szCs w:val="24"/>
            <w:u w:val="none"/>
          </w:rPr>
          <w:t>https://www.fundaciontelefonica.com/arte_cultura/publicaciones-listado/pagina-item-publicaciones/itempubli/430/</w:t>
        </w:r>
      </w:hyperlink>
    </w:p>
    <w:p w:rsidR="005540DB" w:rsidRPr="005D4639" w:rsidRDefault="00C32079" w:rsidP="005D4639">
      <w:pPr>
        <w:spacing w:before="120" w:after="120" w:line="360" w:lineRule="auto"/>
        <w:ind w:left="709" w:hanging="709"/>
        <w:jc w:val="both"/>
        <w:rPr>
          <w:color w:val="000000" w:themeColor="text1"/>
          <w:sz w:val="24"/>
          <w:szCs w:val="24"/>
          <w:lang w:val="en-US"/>
        </w:rPr>
      </w:pPr>
      <w:r w:rsidRPr="005D4639">
        <w:rPr>
          <w:color w:val="000000" w:themeColor="text1"/>
          <w:sz w:val="24"/>
          <w:szCs w:val="24"/>
          <w:lang w:val="en-US"/>
        </w:rPr>
        <w:t xml:space="preserve">Khan, G. (2017). Social Media for Government. A Practical Guide to Understanding, Implementing, and </w:t>
      </w:r>
      <w:r w:rsidR="005540DB" w:rsidRPr="005D4639">
        <w:rPr>
          <w:color w:val="000000" w:themeColor="text1"/>
          <w:sz w:val="24"/>
          <w:szCs w:val="24"/>
          <w:lang w:val="en-US"/>
        </w:rPr>
        <w:t xml:space="preserve"> </w:t>
      </w:r>
      <w:r w:rsidRPr="005D4639">
        <w:rPr>
          <w:color w:val="000000" w:themeColor="text1"/>
          <w:sz w:val="24"/>
          <w:szCs w:val="24"/>
          <w:lang w:val="en-US"/>
        </w:rPr>
        <w:t xml:space="preserve">Managing Social Media Tools in the Public Sphere. </w:t>
      </w:r>
      <w:r w:rsidR="000C380E" w:rsidRPr="005D4639">
        <w:rPr>
          <w:color w:val="000000" w:themeColor="text1"/>
          <w:sz w:val="24"/>
          <w:szCs w:val="24"/>
          <w:lang w:val="en-US"/>
        </w:rPr>
        <w:t>Singapore: Springer Nature</w:t>
      </w:r>
      <w:r w:rsidRPr="005D4639">
        <w:rPr>
          <w:color w:val="000000" w:themeColor="text1"/>
          <w:sz w:val="24"/>
          <w:szCs w:val="24"/>
          <w:lang w:val="en-US"/>
        </w:rPr>
        <w:t>.</w:t>
      </w:r>
      <w:r w:rsidR="0051648E" w:rsidRPr="005D4639">
        <w:rPr>
          <w:color w:val="000000" w:themeColor="text1"/>
          <w:sz w:val="24"/>
          <w:szCs w:val="24"/>
          <w:lang w:val="en-US"/>
        </w:rPr>
        <w:t xml:space="preserve"> </w:t>
      </w:r>
    </w:p>
    <w:p w:rsidR="00055B1C" w:rsidRPr="005D4639" w:rsidRDefault="00AB1317" w:rsidP="005D4639">
      <w:pPr>
        <w:spacing w:before="120" w:after="120" w:line="360" w:lineRule="auto"/>
        <w:ind w:left="709" w:hanging="709"/>
        <w:jc w:val="both"/>
        <w:rPr>
          <w:color w:val="000000" w:themeColor="text1"/>
          <w:sz w:val="24"/>
          <w:szCs w:val="24"/>
        </w:rPr>
      </w:pPr>
      <w:r w:rsidRPr="005D4639">
        <w:rPr>
          <w:color w:val="000000" w:themeColor="text1"/>
          <w:sz w:val="24"/>
          <w:szCs w:val="24"/>
          <w:lang w:val="en-US"/>
        </w:rPr>
        <w:lastRenderedPageBreak/>
        <w:t xml:space="preserve">Marchant, I. (2014, 1 de </w:t>
      </w:r>
      <w:proofErr w:type="spellStart"/>
      <w:r w:rsidRPr="005D4639">
        <w:rPr>
          <w:color w:val="000000" w:themeColor="text1"/>
          <w:sz w:val="24"/>
          <w:szCs w:val="24"/>
          <w:lang w:val="en-US"/>
        </w:rPr>
        <w:t>agosto</w:t>
      </w:r>
      <w:proofErr w:type="spellEnd"/>
      <w:r w:rsidRPr="005D4639">
        <w:rPr>
          <w:color w:val="000000" w:themeColor="text1"/>
          <w:sz w:val="24"/>
          <w:szCs w:val="24"/>
          <w:lang w:val="en-US"/>
        </w:rPr>
        <w:t xml:space="preserve">). El Estado Social Media </w:t>
      </w:r>
      <w:proofErr w:type="spellStart"/>
      <w:r w:rsidRPr="005D4639">
        <w:rPr>
          <w:color w:val="000000" w:themeColor="text1"/>
          <w:sz w:val="24"/>
          <w:szCs w:val="24"/>
          <w:lang w:val="en-US"/>
        </w:rPr>
        <w:t>en</w:t>
      </w:r>
      <w:proofErr w:type="spellEnd"/>
      <w:r w:rsidRPr="005D4639">
        <w:rPr>
          <w:color w:val="000000" w:themeColor="text1"/>
          <w:sz w:val="24"/>
          <w:szCs w:val="24"/>
          <w:lang w:val="en-US"/>
        </w:rPr>
        <w:t xml:space="preserve"> México. </w:t>
      </w:r>
      <w:proofErr w:type="spellStart"/>
      <w:r w:rsidRPr="005D4639">
        <w:rPr>
          <w:color w:val="000000" w:themeColor="text1"/>
          <w:sz w:val="24"/>
          <w:szCs w:val="24"/>
          <w:lang w:val="en-US"/>
        </w:rPr>
        <w:t>Recuperado</w:t>
      </w:r>
      <w:proofErr w:type="spellEnd"/>
      <w:r w:rsidRPr="005D4639">
        <w:rPr>
          <w:color w:val="000000" w:themeColor="text1"/>
          <w:sz w:val="24"/>
          <w:szCs w:val="24"/>
          <w:lang w:val="en-US"/>
        </w:rPr>
        <w:t xml:space="preserve"> de </w:t>
      </w:r>
      <w:hyperlink r:id="rId18" w:history="1">
        <w:r w:rsidR="00055B1C" w:rsidRPr="005D4639">
          <w:rPr>
            <w:rStyle w:val="Hipervnculo"/>
            <w:color w:val="000000" w:themeColor="text1"/>
            <w:sz w:val="24"/>
            <w:szCs w:val="24"/>
            <w:u w:val="none"/>
          </w:rPr>
          <w:t>http://www.comscore.com/lat/Insights/Blog/El-Estado-de-Social-Media-en-Mexico</w:t>
        </w:r>
      </w:hyperlink>
    </w:p>
    <w:p w:rsidR="00D83A99" w:rsidRPr="005D4639" w:rsidRDefault="00D83A99" w:rsidP="005D4639">
      <w:pPr>
        <w:autoSpaceDE w:val="0"/>
        <w:autoSpaceDN w:val="0"/>
        <w:adjustRightInd w:val="0"/>
        <w:spacing w:before="120" w:after="120" w:line="360" w:lineRule="auto"/>
        <w:ind w:left="709" w:hanging="709"/>
        <w:jc w:val="both"/>
        <w:rPr>
          <w:rStyle w:val="Hipervnculo"/>
          <w:iCs/>
          <w:color w:val="000000" w:themeColor="text1"/>
          <w:sz w:val="24"/>
          <w:szCs w:val="24"/>
          <w:u w:val="none"/>
          <w:lang w:val="en-US"/>
        </w:rPr>
      </w:pPr>
      <w:proofErr w:type="spellStart"/>
      <w:r w:rsidRPr="005D4639">
        <w:rPr>
          <w:color w:val="000000" w:themeColor="text1"/>
          <w:sz w:val="24"/>
          <w:szCs w:val="24"/>
          <w:lang w:val="en-US"/>
        </w:rPr>
        <w:t>Mergel</w:t>
      </w:r>
      <w:proofErr w:type="spellEnd"/>
      <w:r w:rsidRPr="005D4639">
        <w:rPr>
          <w:color w:val="000000" w:themeColor="text1"/>
          <w:sz w:val="24"/>
          <w:szCs w:val="24"/>
          <w:lang w:val="en-US"/>
        </w:rPr>
        <w:t xml:space="preserve">, I. (2013). Social media adoption and resulting tactics in the U.S. federal government. </w:t>
      </w:r>
      <w:r w:rsidRPr="005D4639">
        <w:rPr>
          <w:i/>
          <w:iCs/>
          <w:color w:val="000000" w:themeColor="text1"/>
          <w:sz w:val="24"/>
          <w:szCs w:val="24"/>
          <w:lang w:val="en-US"/>
        </w:rPr>
        <w:t>Government Information Quarterly</w:t>
      </w:r>
      <w:r w:rsidR="004339B4" w:rsidRPr="005D4639">
        <w:rPr>
          <w:iCs/>
          <w:color w:val="000000" w:themeColor="text1"/>
          <w:sz w:val="24"/>
          <w:szCs w:val="24"/>
          <w:lang w:val="en-US"/>
        </w:rPr>
        <w:t xml:space="preserve">; </w:t>
      </w:r>
      <w:r w:rsidR="004339B4" w:rsidRPr="005D4639">
        <w:rPr>
          <w:i/>
          <w:iCs/>
          <w:color w:val="000000" w:themeColor="text1"/>
          <w:sz w:val="24"/>
          <w:szCs w:val="24"/>
          <w:lang w:val="en-US"/>
        </w:rPr>
        <w:t>30</w:t>
      </w:r>
      <w:r w:rsidR="004339B4" w:rsidRPr="005D4639">
        <w:rPr>
          <w:iCs/>
          <w:color w:val="000000" w:themeColor="text1"/>
          <w:sz w:val="24"/>
          <w:szCs w:val="24"/>
          <w:lang w:val="en-US"/>
        </w:rPr>
        <w:t xml:space="preserve"> (</w:t>
      </w:r>
      <w:r w:rsidRPr="005D4639">
        <w:rPr>
          <w:iCs/>
          <w:color w:val="000000" w:themeColor="text1"/>
          <w:sz w:val="24"/>
          <w:szCs w:val="24"/>
          <w:lang w:val="en-US"/>
        </w:rPr>
        <w:t>2</w:t>
      </w:r>
      <w:r w:rsidR="004339B4" w:rsidRPr="005D4639">
        <w:rPr>
          <w:iCs/>
          <w:color w:val="000000" w:themeColor="text1"/>
          <w:sz w:val="24"/>
          <w:szCs w:val="24"/>
          <w:lang w:val="en-US"/>
        </w:rPr>
        <w:t xml:space="preserve">), </w:t>
      </w:r>
      <w:r w:rsidRPr="005D4639">
        <w:rPr>
          <w:iCs/>
          <w:color w:val="000000" w:themeColor="text1"/>
          <w:sz w:val="24"/>
          <w:szCs w:val="24"/>
          <w:lang w:val="en-US"/>
        </w:rPr>
        <w:t xml:space="preserve">123-130. </w:t>
      </w:r>
      <w:proofErr w:type="spellStart"/>
      <w:r w:rsidRPr="005D4639">
        <w:rPr>
          <w:iCs/>
          <w:color w:val="000000" w:themeColor="text1"/>
          <w:sz w:val="24"/>
          <w:szCs w:val="24"/>
          <w:lang w:val="en-US"/>
        </w:rPr>
        <w:t>Recuperado</w:t>
      </w:r>
      <w:proofErr w:type="spellEnd"/>
      <w:r w:rsidRPr="005D4639">
        <w:rPr>
          <w:iCs/>
          <w:color w:val="000000" w:themeColor="text1"/>
          <w:sz w:val="24"/>
          <w:szCs w:val="24"/>
          <w:lang w:val="en-US"/>
        </w:rPr>
        <w:t xml:space="preserve"> de </w:t>
      </w:r>
      <w:hyperlink r:id="rId19" w:history="1">
        <w:r w:rsidR="004339B4" w:rsidRPr="005D4639">
          <w:rPr>
            <w:rStyle w:val="Hipervnculo"/>
            <w:iCs/>
            <w:color w:val="000000" w:themeColor="text1"/>
            <w:sz w:val="24"/>
            <w:szCs w:val="24"/>
            <w:u w:val="none"/>
            <w:lang w:val="en-US"/>
          </w:rPr>
          <w:t>https://dx.doi.org/10.1016/j.giq.2012.12.004</w:t>
        </w:r>
      </w:hyperlink>
    </w:p>
    <w:p w:rsidR="000B2B2E" w:rsidRPr="005D4639" w:rsidRDefault="000B2B2E"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 xml:space="preserve">Notimex (2016, 27 de octubre). México tercer lugar mundial en uso de redes sociales. </w:t>
      </w:r>
      <w:r w:rsidRPr="005D4639">
        <w:rPr>
          <w:i/>
          <w:color w:val="000000" w:themeColor="text1"/>
          <w:sz w:val="24"/>
          <w:szCs w:val="24"/>
        </w:rPr>
        <w:t>El Economista.</w:t>
      </w:r>
      <w:r w:rsidRPr="005D4639">
        <w:rPr>
          <w:color w:val="000000" w:themeColor="text1"/>
          <w:sz w:val="24"/>
          <w:szCs w:val="24"/>
        </w:rPr>
        <w:t xml:space="preserve"> Recuperado de </w:t>
      </w:r>
      <w:hyperlink r:id="rId20" w:history="1">
        <w:r w:rsidRPr="005D4639">
          <w:rPr>
            <w:rStyle w:val="Hipervnculo"/>
            <w:color w:val="000000" w:themeColor="text1"/>
            <w:sz w:val="24"/>
            <w:szCs w:val="24"/>
            <w:u w:val="none"/>
          </w:rPr>
          <w:t>http://eleconomista.com.mx/tecnociencia/2016/10/27/mexico-tercer-lugar-mundial-uso-redes-sociales</w:t>
        </w:r>
      </w:hyperlink>
      <w:r w:rsidRPr="005D4639">
        <w:rPr>
          <w:rStyle w:val="Hipervnculo"/>
          <w:color w:val="000000" w:themeColor="text1"/>
          <w:sz w:val="24"/>
          <w:szCs w:val="24"/>
          <w:u w:val="none"/>
        </w:rPr>
        <w:t xml:space="preserve"> </w:t>
      </w:r>
    </w:p>
    <w:p w:rsidR="00962574" w:rsidRPr="005D4639" w:rsidRDefault="00962574" w:rsidP="005D4639">
      <w:pPr>
        <w:pStyle w:val="Default"/>
        <w:spacing w:before="120" w:after="120" w:line="360" w:lineRule="auto"/>
        <w:ind w:left="709" w:hanging="709"/>
        <w:jc w:val="both"/>
        <w:rPr>
          <w:rFonts w:ascii="Times New Roman" w:hAnsi="Times New Roman" w:cs="Times New Roman"/>
          <w:bCs/>
          <w:color w:val="000000" w:themeColor="text1"/>
        </w:rPr>
      </w:pPr>
      <w:r w:rsidRPr="005D4639">
        <w:rPr>
          <w:rFonts w:ascii="Times New Roman" w:hAnsi="Times New Roman" w:cs="Times New Roman"/>
          <w:bCs/>
          <w:color w:val="000000" w:themeColor="text1"/>
          <w:lang w:val="en-US"/>
        </w:rPr>
        <w:t xml:space="preserve">OECD (2010). Guiding Principles for Open and Inclusive Policy Making. Background document for expert meeting on “Building an open and innovative government for better policies and service delivery” Paris, 8-9 June. </w:t>
      </w:r>
      <w:r w:rsidRPr="005D4639">
        <w:rPr>
          <w:rFonts w:ascii="Times New Roman" w:hAnsi="Times New Roman" w:cs="Times New Roman"/>
          <w:bCs/>
          <w:color w:val="000000" w:themeColor="text1"/>
        </w:rPr>
        <w:t xml:space="preserve">Recuperado de </w:t>
      </w:r>
      <w:hyperlink r:id="rId21" w:history="1">
        <w:r w:rsidRPr="005D4639">
          <w:rPr>
            <w:rStyle w:val="Hipervnculo"/>
            <w:rFonts w:ascii="Times New Roman" w:hAnsi="Times New Roman" w:cs="Times New Roman"/>
            <w:bCs/>
            <w:color w:val="000000" w:themeColor="text1"/>
            <w:u w:val="none"/>
          </w:rPr>
          <w:t>http://www.oecd.org/gov/46560128.pdf</w:t>
        </w:r>
      </w:hyperlink>
      <w:r w:rsidRPr="005D4639">
        <w:rPr>
          <w:rFonts w:ascii="Times New Roman" w:hAnsi="Times New Roman" w:cs="Times New Roman"/>
          <w:bCs/>
          <w:color w:val="000000" w:themeColor="text1"/>
        </w:rPr>
        <w:t xml:space="preserve"> </w:t>
      </w:r>
    </w:p>
    <w:p w:rsidR="00884CC5" w:rsidRPr="005D4639" w:rsidRDefault="00884CC5" w:rsidP="005D4639">
      <w:pPr>
        <w:autoSpaceDE w:val="0"/>
        <w:autoSpaceDN w:val="0"/>
        <w:adjustRightInd w:val="0"/>
        <w:spacing w:before="120" w:after="120" w:line="360" w:lineRule="auto"/>
        <w:ind w:left="709" w:hanging="709"/>
        <w:jc w:val="both"/>
        <w:rPr>
          <w:bCs/>
          <w:color w:val="000000" w:themeColor="text1"/>
          <w:sz w:val="24"/>
          <w:szCs w:val="24"/>
        </w:rPr>
      </w:pPr>
      <w:r w:rsidRPr="005D4639">
        <w:rPr>
          <w:color w:val="000000" w:themeColor="text1"/>
          <w:sz w:val="24"/>
          <w:szCs w:val="24"/>
        </w:rPr>
        <w:t xml:space="preserve">Pando, D. (2010). Tecnologías de Información y Gestión del Cambio en las Administraciones Públicas. </w:t>
      </w:r>
      <w:r w:rsidRPr="005D4639">
        <w:rPr>
          <w:i/>
          <w:iCs/>
          <w:color w:val="000000" w:themeColor="text1"/>
          <w:sz w:val="24"/>
          <w:szCs w:val="24"/>
        </w:rPr>
        <w:t>V Congreso Latinoamericano de</w:t>
      </w:r>
      <w:r w:rsidRPr="005D4639">
        <w:rPr>
          <w:color w:val="000000" w:themeColor="text1"/>
          <w:sz w:val="24"/>
          <w:szCs w:val="24"/>
        </w:rPr>
        <w:t xml:space="preserve"> </w:t>
      </w:r>
      <w:r w:rsidRPr="005D4639">
        <w:rPr>
          <w:i/>
          <w:iCs/>
          <w:color w:val="000000" w:themeColor="text1"/>
          <w:sz w:val="24"/>
          <w:szCs w:val="24"/>
        </w:rPr>
        <w:t>Ciencia Política</w:t>
      </w:r>
      <w:r w:rsidRPr="005D4639">
        <w:rPr>
          <w:color w:val="000000" w:themeColor="text1"/>
          <w:sz w:val="24"/>
          <w:szCs w:val="24"/>
        </w:rPr>
        <w:t xml:space="preserve">. Asociación Latinoamericana de Ciencia Política, Buenos Aires. Recuperado de </w:t>
      </w:r>
      <w:hyperlink r:id="rId22" w:history="1">
        <w:r w:rsidRPr="005D4639">
          <w:rPr>
            <w:rStyle w:val="Hipervnculo"/>
            <w:bCs/>
            <w:color w:val="000000" w:themeColor="text1"/>
            <w:sz w:val="24"/>
            <w:szCs w:val="24"/>
            <w:u w:val="none"/>
          </w:rPr>
          <w:t>http://www.aacademica.com/000-036/172</w:t>
        </w:r>
      </w:hyperlink>
    </w:p>
    <w:p w:rsidR="00AB1967" w:rsidRPr="005D4639" w:rsidRDefault="00AB1967"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 xml:space="preserve">Poggi, E. (2013). Gobierno electrónico, gobierno local y gestión tecnológica. En: Pando, D. </w:t>
      </w:r>
      <w:r w:rsidR="005540DB" w:rsidRPr="005D4639">
        <w:rPr>
          <w:color w:val="000000" w:themeColor="text1"/>
          <w:sz w:val="24"/>
          <w:szCs w:val="24"/>
        </w:rPr>
        <w:t>y Fernández Arroyo, N. (</w:t>
      </w:r>
      <w:proofErr w:type="spellStart"/>
      <w:r w:rsidR="005540DB" w:rsidRPr="005D4639">
        <w:rPr>
          <w:color w:val="000000" w:themeColor="text1"/>
          <w:sz w:val="24"/>
          <w:szCs w:val="24"/>
        </w:rPr>
        <w:t>comp.</w:t>
      </w:r>
      <w:proofErr w:type="spellEnd"/>
      <w:r w:rsidR="005540DB" w:rsidRPr="005D4639">
        <w:rPr>
          <w:color w:val="000000" w:themeColor="text1"/>
          <w:sz w:val="24"/>
          <w:szCs w:val="24"/>
        </w:rPr>
        <w:t>),</w:t>
      </w:r>
      <w:r w:rsidRPr="005D4639">
        <w:rPr>
          <w:color w:val="000000" w:themeColor="text1"/>
          <w:sz w:val="24"/>
          <w:szCs w:val="24"/>
        </w:rPr>
        <w:t xml:space="preserve"> </w:t>
      </w:r>
      <w:r w:rsidRPr="005D4639">
        <w:rPr>
          <w:i/>
          <w:color w:val="000000" w:themeColor="text1"/>
          <w:sz w:val="24"/>
          <w:szCs w:val="24"/>
        </w:rPr>
        <w:t>El gobierno electrónico a nivel local. Experiencias, tendencias y reflexiones</w:t>
      </w:r>
      <w:r w:rsidR="005540DB" w:rsidRPr="005D4639">
        <w:rPr>
          <w:i/>
          <w:color w:val="000000" w:themeColor="text1"/>
          <w:sz w:val="24"/>
          <w:szCs w:val="24"/>
        </w:rPr>
        <w:t xml:space="preserve"> </w:t>
      </w:r>
      <w:r w:rsidR="005540DB" w:rsidRPr="005D4639">
        <w:rPr>
          <w:color w:val="000000" w:themeColor="text1"/>
          <w:sz w:val="24"/>
          <w:szCs w:val="24"/>
        </w:rPr>
        <w:t>(pp</w:t>
      </w:r>
      <w:r w:rsidRPr="005D4639">
        <w:rPr>
          <w:color w:val="000000" w:themeColor="text1"/>
          <w:sz w:val="24"/>
          <w:szCs w:val="24"/>
        </w:rPr>
        <w:t>.</w:t>
      </w:r>
      <w:r w:rsidR="005540DB" w:rsidRPr="005D4639">
        <w:rPr>
          <w:color w:val="000000" w:themeColor="text1"/>
          <w:sz w:val="24"/>
          <w:szCs w:val="24"/>
        </w:rPr>
        <w:t xml:space="preserve"> 71- 95)</w:t>
      </w:r>
      <w:r w:rsidR="0047094A" w:rsidRPr="005D4639">
        <w:rPr>
          <w:color w:val="000000" w:themeColor="text1"/>
          <w:sz w:val="24"/>
          <w:szCs w:val="24"/>
        </w:rPr>
        <w:t>.</w:t>
      </w:r>
      <w:r w:rsidRPr="005D4639">
        <w:rPr>
          <w:color w:val="000000" w:themeColor="text1"/>
          <w:sz w:val="24"/>
          <w:szCs w:val="24"/>
        </w:rPr>
        <w:t xml:space="preserve"> Buenos Aires: CIPPEC y Universidad de San Andrés.</w:t>
      </w:r>
      <w:r w:rsidR="0051648E" w:rsidRPr="005D4639">
        <w:rPr>
          <w:color w:val="000000" w:themeColor="text1"/>
          <w:sz w:val="24"/>
          <w:szCs w:val="24"/>
        </w:rPr>
        <w:t xml:space="preserve"> </w:t>
      </w:r>
    </w:p>
    <w:p w:rsidR="006465DA" w:rsidRPr="005D4639" w:rsidRDefault="006465DA" w:rsidP="005D4639">
      <w:pPr>
        <w:autoSpaceDE w:val="0"/>
        <w:autoSpaceDN w:val="0"/>
        <w:adjustRightInd w:val="0"/>
        <w:spacing w:before="120" w:after="120" w:line="360" w:lineRule="auto"/>
        <w:ind w:left="709" w:hanging="709"/>
        <w:jc w:val="both"/>
        <w:rPr>
          <w:color w:val="000000" w:themeColor="text1"/>
          <w:sz w:val="24"/>
          <w:szCs w:val="24"/>
        </w:rPr>
      </w:pPr>
      <w:r w:rsidRPr="005D4639">
        <w:rPr>
          <w:color w:val="000000" w:themeColor="text1"/>
          <w:sz w:val="24"/>
          <w:szCs w:val="24"/>
        </w:rPr>
        <w:t xml:space="preserve">Rebolledo, R. (2016, 16 de octubre). 7 datos de los </w:t>
      </w:r>
      <w:proofErr w:type="spellStart"/>
      <w:r w:rsidRPr="005D4639">
        <w:rPr>
          <w:color w:val="000000" w:themeColor="text1"/>
          <w:sz w:val="24"/>
          <w:szCs w:val="24"/>
        </w:rPr>
        <w:t>interanutas</w:t>
      </w:r>
      <w:proofErr w:type="spellEnd"/>
      <w:r w:rsidRPr="005D4639">
        <w:rPr>
          <w:color w:val="000000" w:themeColor="text1"/>
          <w:sz w:val="24"/>
          <w:szCs w:val="24"/>
        </w:rPr>
        <w:t xml:space="preserve"> mexicanos y su uso de redes sociales. </w:t>
      </w:r>
      <w:r w:rsidRPr="005D4639">
        <w:rPr>
          <w:i/>
          <w:color w:val="000000" w:themeColor="text1"/>
          <w:sz w:val="24"/>
          <w:szCs w:val="24"/>
        </w:rPr>
        <w:t>El Economista.</w:t>
      </w:r>
      <w:r w:rsidRPr="005D4639">
        <w:rPr>
          <w:color w:val="000000" w:themeColor="text1"/>
          <w:sz w:val="24"/>
          <w:szCs w:val="24"/>
        </w:rPr>
        <w:t xml:space="preserve"> Recuperado de </w:t>
      </w:r>
      <w:hyperlink r:id="rId23" w:history="1">
        <w:r w:rsidR="00BA3C2B" w:rsidRPr="005D4639">
          <w:rPr>
            <w:rStyle w:val="Hipervnculo"/>
            <w:color w:val="000000" w:themeColor="text1"/>
            <w:sz w:val="24"/>
            <w:szCs w:val="24"/>
            <w:u w:val="none"/>
          </w:rPr>
          <w:t>http://eleconomista.com.mx/sociedad/2016/10/16/7-datos-internautas-mexicanos-su-uso-redes-sociales</w:t>
        </w:r>
      </w:hyperlink>
    </w:p>
    <w:p w:rsidR="0047094A" w:rsidRPr="005D4639" w:rsidRDefault="005449DE" w:rsidP="005D4639">
      <w:pPr>
        <w:pStyle w:val="Default"/>
        <w:spacing w:before="120" w:after="120" w:line="360" w:lineRule="auto"/>
        <w:ind w:left="709" w:hanging="709"/>
        <w:jc w:val="both"/>
        <w:rPr>
          <w:rFonts w:ascii="Times New Roman" w:hAnsi="Times New Roman" w:cs="Times New Roman"/>
          <w:color w:val="000000" w:themeColor="text1"/>
        </w:rPr>
      </w:pPr>
      <w:r w:rsidRPr="005D4639">
        <w:rPr>
          <w:rStyle w:val="Hipervnculo"/>
          <w:rFonts w:ascii="Times New Roman" w:hAnsi="Times New Roman" w:cs="Times New Roman"/>
          <w:iCs/>
          <w:color w:val="000000" w:themeColor="text1"/>
          <w:u w:val="none"/>
          <w:lang w:val="es-ES"/>
        </w:rPr>
        <w:t xml:space="preserve">Roa, J. (2013). Las redes sociales, una potente herramienta al servicio del Open </w:t>
      </w:r>
      <w:r w:rsidR="00BF4B67" w:rsidRPr="005D4639">
        <w:rPr>
          <w:rStyle w:val="Hipervnculo"/>
          <w:rFonts w:ascii="Times New Roman" w:hAnsi="Times New Roman" w:cs="Times New Roman"/>
          <w:iCs/>
          <w:color w:val="000000" w:themeColor="text1"/>
          <w:u w:val="none"/>
          <w:lang w:val="es-ES"/>
        </w:rPr>
        <w:t xml:space="preserve">  </w:t>
      </w:r>
      <w:proofErr w:type="spellStart"/>
      <w:r w:rsidRPr="005D4639">
        <w:rPr>
          <w:rStyle w:val="Hipervnculo"/>
          <w:rFonts w:ascii="Times New Roman" w:hAnsi="Times New Roman" w:cs="Times New Roman"/>
          <w:iCs/>
          <w:color w:val="000000" w:themeColor="text1"/>
          <w:u w:val="none"/>
          <w:lang w:val="es-ES"/>
        </w:rPr>
        <w:t>Government</w:t>
      </w:r>
      <w:proofErr w:type="spellEnd"/>
      <w:r w:rsidRPr="005D4639">
        <w:rPr>
          <w:rStyle w:val="Hipervnculo"/>
          <w:rFonts w:ascii="Times New Roman" w:hAnsi="Times New Roman" w:cs="Times New Roman"/>
          <w:iCs/>
          <w:color w:val="000000" w:themeColor="text1"/>
          <w:u w:val="none"/>
          <w:lang w:val="es-ES"/>
        </w:rPr>
        <w:t xml:space="preserve">. </w:t>
      </w:r>
      <w:r w:rsidRPr="005D4639">
        <w:rPr>
          <w:rStyle w:val="A5"/>
          <w:rFonts w:ascii="Times New Roman" w:hAnsi="Times New Roman" w:cs="Times New Roman"/>
          <w:b w:val="0"/>
          <w:color w:val="000000" w:themeColor="text1"/>
          <w:sz w:val="24"/>
          <w:szCs w:val="24"/>
        </w:rPr>
        <w:t xml:space="preserve">En </w:t>
      </w:r>
      <w:r w:rsidRPr="005D4639">
        <w:rPr>
          <w:rFonts w:ascii="Times New Roman" w:hAnsi="Times New Roman" w:cs="Times New Roman"/>
          <w:color w:val="000000" w:themeColor="text1"/>
        </w:rPr>
        <w:t>Criado, J. Ignacio y Rojas</w:t>
      </w:r>
      <w:r w:rsidR="0047094A" w:rsidRPr="005D4639">
        <w:rPr>
          <w:rFonts w:ascii="Times New Roman" w:hAnsi="Times New Roman" w:cs="Times New Roman"/>
          <w:color w:val="000000" w:themeColor="text1"/>
        </w:rPr>
        <w:t>-Martín, Francisco (</w:t>
      </w:r>
      <w:proofErr w:type="spellStart"/>
      <w:r w:rsidR="0047094A" w:rsidRPr="005D4639">
        <w:rPr>
          <w:rFonts w:ascii="Times New Roman" w:hAnsi="Times New Roman" w:cs="Times New Roman"/>
          <w:color w:val="000000" w:themeColor="text1"/>
        </w:rPr>
        <w:t>eds</w:t>
      </w:r>
      <w:proofErr w:type="spellEnd"/>
      <w:r w:rsidR="0047094A" w:rsidRPr="005D4639">
        <w:rPr>
          <w:rFonts w:ascii="Times New Roman" w:hAnsi="Times New Roman" w:cs="Times New Roman"/>
          <w:color w:val="000000" w:themeColor="text1"/>
        </w:rPr>
        <w:t xml:space="preserve">), </w:t>
      </w:r>
      <w:r w:rsidRPr="005D4639">
        <w:rPr>
          <w:rFonts w:ascii="Times New Roman" w:hAnsi="Times New Roman" w:cs="Times New Roman"/>
          <w:color w:val="000000" w:themeColor="text1"/>
        </w:rPr>
        <w:t xml:space="preserve"> </w:t>
      </w:r>
      <w:r w:rsidRPr="005D4639">
        <w:rPr>
          <w:rFonts w:ascii="Times New Roman" w:hAnsi="Times New Roman" w:cs="Times New Roman"/>
          <w:i/>
          <w:iCs/>
          <w:color w:val="000000" w:themeColor="text1"/>
        </w:rPr>
        <w:t>Las redes sociales digitales en la gestión y las políticas públicas.</w:t>
      </w:r>
      <w:r w:rsidRPr="005D4639">
        <w:rPr>
          <w:rStyle w:val="A1"/>
          <w:rFonts w:ascii="Times New Roman" w:hAnsi="Times New Roman" w:cs="Times New Roman"/>
          <w:color w:val="000000" w:themeColor="text1"/>
        </w:rPr>
        <w:t xml:space="preserve"> </w:t>
      </w:r>
      <w:r w:rsidRPr="005D4639">
        <w:rPr>
          <w:rStyle w:val="A1"/>
          <w:rFonts w:ascii="Times New Roman" w:hAnsi="Times New Roman" w:cs="Times New Roman"/>
          <w:i/>
          <w:color w:val="000000" w:themeColor="text1"/>
        </w:rPr>
        <w:t xml:space="preserve">Avances y desafíos para un </w:t>
      </w:r>
      <w:r w:rsidRPr="005D4639">
        <w:rPr>
          <w:rStyle w:val="A1"/>
          <w:rFonts w:ascii="Times New Roman" w:hAnsi="Times New Roman" w:cs="Times New Roman"/>
          <w:i/>
          <w:color w:val="000000" w:themeColor="text1"/>
        </w:rPr>
        <w:lastRenderedPageBreak/>
        <w:t>gobierno abierto</w:t>
      </w:r>
      <w:r w:rsidRPr="005D4639">
        <w:rPr>
          <w:rStyle w:val="A1"/>
          <w:rFonts w:ascii="Times New Roman" w:hAnsi="Times New Roman" w:cs="Times New Roman"/>
          <w:color w:val="000000" w:themeColor="text1"/>
        </w:rPr>
        <w:t xml:space="preserve"> (</w:t>
      </w:r>
      <w:r w:rsidR="0047094A" w:rsidRPr="005D4639">
        <w:rPr>
          <w:rStyle w:val="A1"/>
          <w:rFonts w:ascii="Times New Roman" w:hAnsi="Times New Roman" w:cs="Times New Roman"/>
          <w:color w:val="000000" w:themeColor="text1"/>
        </w:rPr>
        <w:t xml:space="preserve">pp. </w:t>
      </w:r>
      <w:r w:rsidRPr="005D4639">
        <w:rPr>
          <w:rStyle w:val="A1"/>
          <w:rFonts w:ascii="Times New Roman" w:hAnsi="Times New Roman" w:cs="Times New Roman"/>
          <w:color w:val="000000" w:themeColor="text1"/>
        </w:rPr>
        <w:t xml:space="preserve">119-139). </w:t>
      </w:r>
      <w:r w:rsidRPr="005D4639">
        <w:rPr>
          <w:rFonts w:ascii="Times New Roman" w:hAnsi="Times New Roman" w:cs="Times New Roman"/>
          <w:color w:val="000000" w:themeColor="text1"/>
        </w:rPr>
        <w:t xml:space="preserve">Barcelona: Escola </w:t>
      </w:r>
      <w:proofErr w:type="spellStart"/>
      <w:r w:rsidRPr="005D4639">
        <w:rPr>
          <w:rFonts w:ascii="Times New Roman" w:hAnsi="Times New Roman" w:cs="Times New Roman"/>
          <w:color w:val="000000" w:themeColor="text1"/>
        </w:rPr>
        <w:t>d’Administració</w:t>
      </w:r>
      <w:proofErr w:type="spellEnd"/>
      <w:r w:rsidRPr="005D4639">
        <w:rPr>
          <w:rFonts w:ascii="Times New Roman" w:hAnsi="Times New Roman" w:cs="Times New Roman"/>
          <w:color w:val="000000" w:themeColor="text1"/>
        </w:rPr>
        <w:t xml:space="preserve"> Pública de Catalunya.</w:t>
      </w:r>
    </w:p>
    <w:p w:rsidR="005F622E" w:rsidRPr="005D4639" w:rsidRDefault="005F622E" w:rsidP="005D4639">
      <w:pPr>
        <w:pStyle w:val="Default"/>
        <w:spacing w:before="120" w:after="120" w:line="360" w:lineRule="auto"/>
        <w:ind w:left="709" w:hanging="709"/>
        <w:jc w:val="both"/>
        <w:rPr>
          <w:rFonts w:ascii="Times New Roman" w:hAnsi="Times New Roman" w:cs="Times New Roman"/>
          <w:color w:val="000000" w:themeColor="text1"/>
        </w:rPr>
      </w:pPr>
      <w:r w:rsidRPr="005D4639">
        <w:rPr>
          <w:rFonts w:ascii="Times New Roman" w:hAnsi="Times New Roman" w:cs="Times New Roman"/>
          <w:color w:val="000000" w:themeColor="text1"/>
        </w:rPr>
        <w:t xml:space="preserve">Sandoval, R. &amp; Saucedo, N. (2010). Grupos de interés en las redes sociales. El caso de Hi5 </w:t>
      </w:r>
      <w:r w:rsidR="00BF4B67" w:rsidRPr="005D4639">
        <w:rPr>
          <w:rFonts w:ascii="Times New Roman" w:hAnsi="Times New Roman" w:cs="Times New Roman"/>
          <w:color w:val="000000" w:themeColor="text1"/>
        </w:rPr>
        <w:t xml:space="preserve">     </w:t>
      </w:r>
      <w:r w:rsidRPr="005D4639">
        <w:rPr>
          <w:rFonts w:ascii="Times New Roman" w:hAnsi="Times New Roman" w:cs="Times New Roman"/>
          <w:color w:val="000000" w:themeColor="text1"/>
        </w:rPr>
        <w:t xml:space="preserve">y Facebook en México. </w:t>
      </w:r>
      <w:r w:rsidRPr="005D4639">
        <w:rPr>
          <w:rFonts w:ascii="Times New Roman" w:hAnsi="Times New Roman" w:cs="Times New Roman"/>
          <w:i/>
          <w:color w:val="000000" w:themeColor="text1"/>
        </w:rPr>
        <w:t xml:space="preserve">Tecnociencia Chihuahua IV </w:t>
      </w:r>
      <w:r w:rsidRPr="005D4639">
        <w:rPr>
          <w:rFonts w:ascii="Times New Roman" w:hAnsi="Times New Roman" w:cs="Times New Roman"/>
          <w:color w:val="000000" w:themeColor="text1"/>
        </w:rPr>
        <w:t>(3), 132-141.</w:t>
      </w:r>
    </w:p>
    <w:p w:rsidR="00C116F5" w:rsidRPr="00C116F5" w:rsidRDefault="006A73CF" w:rsidP="005D4639">
      <w:pPr>
        <w:pStyle w:val="Default"/>
        <w:spacing w:before="120" w:after="120" w:line="360" w:lineRule="auto"/>
        <w:ind w:left="709" w:hanging="709"/>
        <w:jc w:val="both"/>
        <w:rPr>
          <w:rFonts w:ascii="Times New Roman" w:hAnsi="Times New Roman" w:cs="Times New Roman"/>
        </w:rPr>
      </w:pPr>
      <w:proofErr w:type="spellStart"/>
      <w:r w:rsidRPr="005D4639">
        <w:rPr>
          <w:rFonts w:ascii="Times New Roman" w:hAnsi="Times New Roman" w:cs="Times New Roman"/>
          <w:color w:val="000000" w:themeColor="text1"/>
        </w:rPr>
        <w:t>Villaveces</w:t>
      </w:r>
      <w:proofErr w:type="spellEnd"/>
      <w:r w:rsidRPr="005D4639">
        <w:rPr>
          <w:rFonts w:ascii="Times New Roman" w:hAnsi="Times New Roman" w:cs="Times New Roman"/>
          <w:color w:val="000000" w:themeColor="text1"/>
        </w:rPr>
        <w:t xml:space="preserve">, S. (2017). ¿Cómo medir el impacto de su estrategia en redes sociales? </w:t>
      </w:r>
      <w:r w:rsidR="00BF4B67" w:rsidRPr="005D4639">
        <w:rPr>
          <w:rFonts w:ascii="Times New Roman" w:hAnsi="Times New Roman" w:cs="Times New Roman"/>
          <w:color w:val="000000" w:themeColor="text1"/>
        </w:rPr>
        <w:t xml:space="preserve">   </w:t>
      </w:r>
      <w:r w:rsidRPr="005D4639">
        <w:rPr>
          <w:rFonts w:ascii="Times New Roman" w:hAnsi="Times New Roman" w:cs="Times New Roman"/>
          <w:color w:val="000000" w:themeColor="text1"/>
        </w:rPr>
        <w:t xml:space="preserve">Recuperado de </w:t>
      </w:r>
      <w:hyperlink r:id="rId24" w:history="1">
        <w:r w:rsidRPr="005D4639">
          <w:rPr>
            <w:rStyle w:val="Hipervnculo"/>
            <w:rFonts w:ascii="Times New Roman" w:hAnsi="Times New Roman" w:cs="Times New Roman"/>
            <w:color w:val="000000" w:themeColor="text1"/>
            <w:u w:val="none"/>
          </w:rPr>
          <w:t>http://www.youngmarketing.co/como-medir-impacto-estrategia-redes-sociales-kpi/</w:t>
        </w:r>
      </w:hyperlink>
    </w:p>
    <w:sectPr w:rsidR="00C116F5" w:rsidRPr="00C116F5" w:rsidSect="005D4639">
      <w:headerReference w:type="default" r:id="rId25"/>
      <w:footerReference w:type="default" r:id="rId26"/>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9BC" w:rsidRDefault="003F29BC" w:rsidP="0035717A">
      <w:pPr>
        <w:spacing w:after="0" w:line="240" w:lineRule="auto"/>
      </w:pPr>
      <w:r>
        <w:separator/>
      </w:r>
    </w:p>
  </w:endnote>
  <w:endnote w:type="continuationSeparator" w:id="0">
    <w:p w:rsidR="003F29BC" w:rsidRDefault="003F29BC" w:rsidP="0035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NeueLT St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639" w:rsidRPr="005D4639" w:rsidRDefault="005D4639" w:rsidP="005D4639">
    <w:pPr>
      <w:pStyle w:val="Piedepgina"/>
      <w:jc w:val="center"/>
      <w:rPr>
        <w:rFonts w:ascii="Calibri" w:hAnsi="Calibri"/>
      </w:rPr>
    </w:pPr>
    <w:r w:rsidRPr="005D4639">
      <w:rPr>
        <w:rFonts w:ascii="Calibri" w:hAnsi="Calibri"/>
        <w:b/>
      </w:rPr>
      <w:t>Vol. 6, Núm. 12                   Julio - Diciembre 2017                           DOI:</w:t>
    </w:r>
    <w:r w:rsidR="003D16EF">
      <w:rPr>
        <w:rFonts w:ascii="Calibri" w:hAnsi="Calibri"/>
        <w:b/>
      </w:rPr>
      <w:t xml:space="preserve"> </w:t>
    </w:r>
    <w:hyperlink r:id="rId1" w:history="1">
      <w:r w:rsidR="003D16EF" w:rsidRPr="003D16EF">
        <w:rPr>
          <w:rFonts w:ascii="Calibri" w:hAnsi="Calibri"/>
          <w:b/>
        </w:rPr>
        <w:t>10.23913/ricsh.v6i12.131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9BC" w:rsidRDefault="003F29BC" w:rsidP="0035717A">
      <w:pPr>
        <w:spacing w:after="0" w:line="240" w:lineRule="auto"/>
      </w:pPr>
      <w:r>
        <w:separator/>
      </w:r>
    </w:p>
  </w:footnote>
  <w:footnote w:type="continuationSeparator" w:id="0">
    <w:p w:rsidR="003F29BC" w:rsidRDefault="003F29BC" w:rsidP="0035717A">
      <w:pPr>
        <w:spacing w:after="0" w:line="240" w:lineRule="auto"/>
      </w:pPr>
      <w:r>
        <w:continuationSeparator/>
      </w:r>
    </w:p>
  </w:footnote>
  <w:footnote w:id="1">
    <w:p w:rsidR="007D6521" w:rsidRPr="0070678B" w:rsidRDefault="007D6521" w:rsidP="0070678B">
      <w:pPr>
        <w:pStyle w:val="Textonotapie"/>
        <w:jc w:val="both"/>
      </w:pPr>
      <w:r w:rsidRPr="0070678B">
        <w:rPr>
          <w:rStyle w:val="Refdenotaalpie"/>
        </w:rPr>
        <w:footnoteRef/>
      </w:r>
      <w:r w:rsidRPr="0070678B">
        <w:t xml:space="preserve"> </w:t>
      </w:r>
      <w:proofErr w:type="spellStart"/>
      <w:r w:rsidRPr="0070678B">
        <w:t>comScore</w:t>
      </w:r>
      <w:proofErr w:type="spellEnd"/>
      <w:r w:rsidRPr="0070678B">
        <w:t xml:space="preserve"> es una </w:t>
      </w:r>
      <w:hyperlink r:id="rId1" w:tooltip="Empresa" w:history="1">
        <w:r w:rsidRPr="0070678B">
          <w:rPr>
            <w:rStyle w:val="Hipervnculo"/>
            <w:color w:val="auto"/>
            <w:u w:val="none"/>
          </w:rPr>
          <w:t>compañía</w:t>
        </w:r>
      </w:hyperlink>
      <w:r w:rsidRPr="0070678B">
        <w:t xml:space="preserve"> de</w:t>
      </w:r>
      <w:r>
        <w:t xml:space="preserve">dicada a la </w:t>
      </w:r>
      <w:r w:rsidRPr="0070678B">
        <w:t xml:space="preserve">investigación de </w:t>
      </w:r>
      <w:hyperlink r:id="rId2" w:tooltip="Marketing" w:history="1">
        <w:r w:rsidRPr="0070678B">
          <w:rPr>
            <w:rStyle w:val="Hipervnculo"/>
            <w:color w:val="auto"/>
            <w:u w:val="none"/>
          </w:rPr>
          <w:t>marketing</w:t>
        </w:r>
      </w:hyperlink>
      <w:r w:rsidRPr="0070678B">
        <w:t xml:space="preserve"> en </w:t>
      </w:r>
      <w:hyperlink r:id="rId3" w:tooltip="Internet" w:history="1">
        <w:r w:rsidRPr="0070678B">
          <w:rPr>
            <w:rStyle w:val="Hipervnculo"/>
            <w:color w:val="auto"/>
            <w:u w:val="none"/>
          </w:rPr>
          <w:t>Internet</w:t>
        </w:r>
      </w:hyperlink>
      <w:r>
        <w:t xml:space="preserve">, </w:t>
      </w:r>
      <w:r w:rsidR="005077D4">
        <w:t xml:space="preserve">que </w:t>
      </w:r>
      <w:r w:rsidRPr="0070678B">
        <w:t>p</w:t>
      </w:r>
      <w:r>
        <w:t xml:space="preserve">roporciona datos de marketing, </w:t>
      </w:r>
      <w:r w:rsidRPr="0070678B">
        <w:t xml:space="preserve">servicios </w:t>
      </w:r>
      <w:r>
        <w:t xml:space="preserve">y comportamiento sobre el uso </w:t>
      </w:r>
      <w:r w:rsidRPr="0070678B">
        <w:t xml:space="preserve">de Internet. </w:t>
      </w:r>
    </w:p>
  </w:footnote>
  <w:footnote w:id="2">
    <w:p w:rsidR="007D6521" w:rsidRPr="00D91550" w:rsidRDefault="007D6521" w:rsidP="004F38F5">
      <w:pPr>
        <w:pStyle w:val="Textonotapie"/>
        <w:jc w:val="both"/>
        <w:rPr>
          <w:lang w:val="es-ES"/>
        </w:rPr>
      </w:pPr>
      <w:r>
        <w:rPr>
          <w:rStyle w:val="Refdenotaalpie"/>
        </w:rPr>
        <w:footnoteRef/>
      </w:r>
      <w:r>
        <w:t xml:space="preserve"> La Estrategia Nacional Digital (EDN) es el plan de acción que pretende construir un México Digital, en el que la tecnología y la innovación contribuyan a alcanzar las metas de desarrollo del país. Se crea en 2013, su coordinadora es Alejandra Lagunes.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639" w:rsidRDefault="005D4639" w:rsidP="005D4639">
    <w:pPr>
      <w:pStyle w:val="Encabezado"/>
      <w:jc w:val="center"/>
    </w:pPr>
    <w:r w:rsidRPr="00E77DDC">
      <w:rPr>
        <w:noProof/>
        <w:lang w:eastAsia="es-MX"/>
      </w:rPr>
      <w:drawing>
        <wp:inline distT="0" distB="0" distL="0" distR="0" wp14:anchorId="075B392E" wp14:editId="51AD6144">
          <wp:extent cx="5612130" cy="584793"/>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5847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6C1D"/>
    <w:multiLevelType w:val="hybridMultilevel"/>
    <w:tmpl w:val="C9766476"/>
    <w:lvl w:ilvl="0" w:tplc="0C0A000D">
      <w:start w:val="1"/>
      <w:numFmt w:val="bullet"/>
      <w:lvlText w:val=""/>
      <w:lvlJc w:val="left"/>
      <w:pPr>
        <w:ind w:left="1352" w:hanging="360"/>
      </w:pPr>
      <w:rPr>
        <w:rFonts w:ascii="Wingdings" w:hAnsi="Wingdings"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1" w15:restartNumberingAfterBreak="0">
    <w:nsid w:val="1B81547A"/>
    <w:multiLevelType w:val="multilevel"/>
    <w:tmpl w:val="01C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B30A1"/>
    <w:multiLevelType w:val="multilevel"/>
    <w:tmpl w:val="AE02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048FA"/>
    <w:multiLevelType w:val="hybridMultilevel"/>
    <w:tmpl w:val="DC6CC0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2D3347"/>
    <w:multiLevelType w:val="hybridMultilevel"/>
    <w:tmpl w:val="4E70790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9E368B8"/>
    <w:multiLevelType w:val="hybridMultilevel"/>
    <w:tmpl w:val="2E18A36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9F7225"/>
    <w:multiLevelType w:val="hybridMultilevel"/>
    <w:tmpl w:val="82A46F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FF2282"/>
    <w:multiLevelType w:val="hybridMultilevel"/>
    <w:tmpl w:val="8E305682"/>
    <w:lvl w:ilvl="0" w:tplc="6D5AA91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12B5DCF"/>
    <w:multiLevelType w:val="hybridMultilevel"/>
    <w:tmpl w:val="E9EA3744"/>
    <w:lvl w:ilvl="0" w:tplc="080A000D">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0"/>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58"/>
    <w:rsid w:val="00002F51"/>
    <w:rsid w:val="0000590A"/>
    <w:rsid w:val="00005C30"/>
    <w:rsid w:val="00013435"/>
    <w:rsid w:val="000226B2"/>
    <w:rsid w:val="00025C11"/>
    <w:rsid w:val="00031382"/>
    <w:rsid w:val="00042A0F"/>
    <w:rsid w:val="00050667"/>
    <w:rsid w:val="00055B1C"/>
    <w:rsid w:val="0006018F"/>
    <w:rsid w:val="000630F9"/>
    <w:rsid w:val="00073C65"/>
    <w:rsid w:val="00073DC3"/>
    <w:rsid w:val="0007482A"/>
    <w:rsid w:val="00086E10"/>
    <w:rsid w:val="0009067A"/>
    <w:rsid w:val="000A2927"/>
    <w:rsid w:val="000A5758"/>
    <w:rsid w:val="000B2B2E"/>
    <w:rsid w:val="000B38FB"/>
    <w:rsid w:val="000B5EFB"/>
    <w:rsid w:val="000B6C23"/>
    <w:rsid w:val="000B6C66"/>
    <w:rsid w:val="000C380E"/>
    <w:rsid w:val="000C549A"/>
    <w:rsid w:val="000D07E4"/>
    <w:rsid w:val="000D7313"/>
    <w:rsid w:val="00115A1C"/>
    <w:rsid w:val="00132A12"/>
    <w:rsid w:val="001463F7"/>
    <w:rsid w:val="001468C2"/>
    <w:rsid w:val="00166F56"/>
    <w:rsid w:val="00170391"/>
    <w:rsid w:val="00174754"/>
    <w:rsid w:val="001768F7"/>
    <w:rsid w:val="00177C53"/>
    <w:rsid w:val="00183576"/>
    <w:rsid w:val="0018359B"/>
    <w:rsid w:val="00183C92"/>
    <w:rsid w:val="00185473"/>
    <w:rsid w:val="00192D1C"/>
    <w:rsid w:val="00193951"/>
    <w:rsid w:val="001A6C5C"/>
    <w:rsid w:val="001D1B3E"/>
    <w:rsid w:val="001D2870"/>
    <w:rsid w:val="001D5680"/>
    <w:rsid w:val="001E3142"/>
    <w:rsid w:val="001F1B8A"/>
    <w:rsid w:val="001F47A5"/>
    <w:rsid w:val="00200FE4"/>
    <w:rsid w:val="00205049"/>
    <w:rsid w:val="002054D1"/>
    <w:rsid w:val="00207F87"/>
    <w:rsid w:val="00210DA0"/>
    <w:rsid w:val="00216DF0"/>
    <w:rsid w:val="00236F83"/>
    <w:rsid w:val="0024081A"/>
    <w:rsid w:val="00245178"/>
    <w:rsid w:val="0025402A"/>
    <w:rsid w:val="00257816"/>
    <w:rsid w:val="002614C0"/>
    <w:rsid w:val="00262BA3"/>
    <w:rsid w:val="00265511"/>
    <w:rsid w:val="00267758"/>
    <w:rsid w:val="002959D6"/>
    <w:rsid w:val="002A7259"/>
    <w:rsid w:val="002B4AF5"/>
    <w:rsid w:val="002B61E0"/>
    <w:rsid w:val="002B64E5"/>
    <w:rsid w:val="002C16F9"/>
    <w:rsid w:val="002C23BE"/>
    <w:rsid w:val="002C2A37"/>
    <w:rsid w:val="002C345F"/>
    <w:rsid w:val="002D0226"/>
    <w:rsid w:val="002D03FD"/>
    <w:rsid w:val="002D4429"/>
    <w:rsid w:val="002E3BC5"/>
    <w:rsid w:val="002F61D6"/>
    <w:rsid w:val="0030435F"/>
    <w:rsid w:val="00312BD8"/>
    <w:rsid w:val="003133A0"/>
    <w:rsid w:val="00315233"/>
    <w:rsid w:val="003168C4"/>
    <w:rsid w:val="00321130"/>
    <w:rsid w:val="00326950"/>
    <w:rsid w:val="00333D46"/>
    <w:rsid w:val="00334322"/>
    <w:rsid w:val="00342419"/>
    <w:rsid w:val="00355278"/>
    <w:rsid w:val="0035717A"/>
    <w:rsid w:val="003631D3"/>
    <w:rsid w:val="0036655C"/>
    <w:rsid w:val="00371E76"/>
    <w:rsid w:val="00373E90"/>
    <w:rsid w:val="00386678"/>
    <w:rsid w:val="0039023A"/>
    <w:rsid w:val="00390886"/>
    <w:rsid w:val="003A6718"/>
    <w:rsid w:val="003B2B78"/>
    <w:rsid w:val="003B43ED"/>
    <w:rsid w:val="003C187C"/>
    <w:rsid w:val="003C64F2"/>
    <w:rsid w:val="003D16EF"/>
    <w:rsid w:val="003D2228"/>
    <w:rsid w:val="003E30EB"/>
    <w:rsid w:val="003F29BC"/>
    <w:rsid w:val="003F4952"/>
    <w:rsid w:val="003F6CD5"/>
    <w:rsid w:val="00410055"/>
    <w:rsid w:val="004209C9"/>
    <w:rsid w:val="004339B4"/>
    <w:rsid w:val="00451688"/>
    <w:rsid w:val="004522D7"/>
    <w:rsid w:val="004548AB"/>
    <w:rsid w:val="00454CBA"/>
    <w:rsid w:val="004620A9"/>
    <w:rsid w:val="0047094A"/>
    <w:rsid w:val="004727E6"/>
    <w:rsid w:val="004847F4"/>
    <w:rsid w:val="00484A9A"/>
    <w:rsid w:val="00487026"/>
    <w:rsid w:val="00494211"/>
    <w:rsid w:val="004A09B6"/>
    <w:rsid w:val="004A2ED8"/>
    <w:rsid w:val="004A5092"/>
    <w:rsid w:val="004B19FD"/>
    <w:rsid w:val="004B43EF"/>
    <w:rsid w:val="004C41DB"/>
    <w:rsid w:val="004C4B9F"/>
    <w:rsid w:val="004D13E4"/>
    <w:rsid w:val="004F38F5"/>
    <w:rsid w:val="00504AC6"/>
    <w:rsid w:val="005056B2"/>
    <w:rsid w:val="00506C80"/>
    <w:rsid w:val="005077D4"/>
    <w:rsid w:val="00512FFB"/>
    <w:rsid w:val="0051648E"/>
    <w:rsid w:val="00516A12"/>
    <w:rsid w:val="00517519"/>
    <w:rsid w:val="00520040"/>
    <w:rsid w:val="00525F13"/>
    <w:rsid w:val="005266F7"/>
    <w:rsid w:val="00530C4C"/>
    <w:rsid w:val="00533F8C"/>
    <w:rsid w:val="005449DE"/>
    <w:rsid w:val="005540DB"/>
    <w:rsid w:val="00561229"/>
    <w:rsid w:val="00563B78"/>
    <w:rsid w:val="00564CB9"/>
    <w:rsid w:val="00573F79"/>
    <w:rsid w:val="005930E3"/>
    <w:rsid w:val="005A3F2C"/>
    <w:rsid w:val="005A570A"/>
    <w:rsid w:val="005A7DA7"/>
    <w:rsid w:val="005C528D"/>
    <w:rsid w:val="005D040A"/>
    <w:rsid w:val="005D231D"/>
    <w:rsid w:val="005D23F1"/>
    <w:rsid w:val="005D4639"/>
    <w:rsid w:val="005D5B2E"/>
    <w:rsid w:val="005E1356"/>
    <w:rsid w:val="005E5352"/>
    <w:rsid w:val="005F3C3D"/>
    <w:rsid w:val="005F5B0B"/>
    <w:rsid w:val="005F622E"/>
    <w:rsid w:val="005F6B65"/>
    <w:rsid w:val="00604F67"/>
    <w:rsid w:val="00612DAB"/>
    <w:rsid w:val="00614A01"/>
    <w:rsid w:val="006205B2"/>
    <w:rsid w:val="00626F2F"/>
    <w:rsid w:val="006465DA"/>
    <w:rsid w:val="00656E7B"/>
    <w:rsid w:val="006574B4"/>
    <w:rsid w:val="00664A25"/>
    <w:rsid w:val="00664AE5"/>
    <w:rsid w:val="0067036E"/>
    <w:rsid w:val="00673F9E"/>
    <w:rsid w:val="00681441"/>
    <w:rsid w:val="00687FBE"/>
    <w:rsid w:val="00690D6D"/>
    <w:rsid w:val="0069361A"/>
    <w:rsid w:val="006A0D85"/>
    <w:rsid w:val="006A73CF"/>
    <w:rsid w:val="006B504B"/>
    <w:rsid w:val="006B7D75"/>
    <w:rsid w:val="006C2E78"/>
    <w:rsid w:val="006D1454"/>
    <w:rsid w:val="006D49B8"/>
    <w:rsid w:val="006D6DC3"/>
    <w:rsid w:val="006D6E96"/>
    <w:rsid w:val="006E2FF2"/>
    <w:rsid w:val="006E3771"/>
    <w:rsid w:val="006E63B2"/>
    <w:rsid w:val="006E7830"/>
    <w:rsid w:val="006F2CE4"/>
    <w:rsid w:val="0070678B"/>
    <w:rsid w:val="0071086B"/>
    <w:rsid w:val="00710CEF"/>
    <w:rsid w:val="007158A1"/>
    <w:rsid w:val="007277B3"/>
    <w:rsid w:val="007371BE"/>
    <w:rsid w:val="0074638D"/>
    <w:rsid w:val="0075310F"/>
    <w:rsid w:val="007672F6"/>
    <w:rsid w:val="00774D4C"/>
    <w:rsid w:val="007773BC"/>
    <w:rsid w:val="007856F9"/>
    <w:rsid w:val="00796098"/>
    <w:rsid w:val="007A0828"/>
    <w:rsid w:val="007B004C"/>
    <w:rsid w:val="007B1DCC"/>
    <w:rsid w:val="007B75DB"/>
    <w:rsid w:val="007D3730"/>
    <w:rsid w:val="007D3D1F"/>
    <w:rsid w:val="007D6521"/>
    <w:rsid w:val="007E1B46"/>
    <w:rsid w:val="007E5480"/>
    <w:rsid w:val="007E57EE"/>
    <w:rsid w:val="007F5872"/>
    <w:rsid w:val="0080404B"/>
    <w:rsid w:val="00804D92"/>
    <w:rsid w:val="00815D8F"/>
    <w:rsid w:val="00821800"/>
    <w:rsid w:val="00833B89"/>
    <w:rsid w:val="00837469"/>
    <w:rsid w:val="008400BC"/>
    <w:rsid w:val="008479AD"/>
    <w:rsid w:val="008503C8"/>
    <w:rsid w:val="008514F6"/>
    <w:rsid w:val="00861988"/>
    <w:rsid w:val="00863380"/>
    <w:rsid w:val="00882323"/>
    <w:rsid w:val="00884CC5"/>
    <w:rsid w:val="00891568"/>
    <w:rsid w:val="00892C62"/>
    <w:rsid w:val="008955E8"/>
    <w:rsid w:val="008966CC"/>
    <w:rsid w:val="008A26B3"/>
    <w:rsid w:val="008A2FA4"/>
    <w:rsid w:val="008B3DF6"/>
    <w:rsid w:val="008B4877"/>
    <w:rsid w:val="008B6CC0"/>
    <w:rsid w:val="008C63AF"/>
    <w:rsid w:val="008D1F2F"/>
    <w:rsid w:val="008D56CF"/>
    <w:rsid w:val="008E01EF"/>
    <w:rsid w:val="008E1A82"/>
    <w:rsid w:val="008E5DBE"/>
    <w:rsid w:val="008F1220"/>
    <w:rsid w:val="008F16BE"/>
    <w:rsid w:val="008F33F3"/>
    <w:rsid w:val="008F4CD0"/>
    <w:rsid w:val="00920EFF"/>
    <w:rsid w:val="00921F75"/>
    <w:rsid w:val="00931291"/>
    <w:rsid w:val="0093174F"/>
    <w:rsid w:val="00952E70"/>
    <w:rsid w:val="00954F4C"/>
    <w:rsid w:val="00962574"/>
    <w:rsid w:val="00967A27"/>
    <w:rsid w:val="00971807"/>
    <w:rsid w:val="00976CEE"/>
    <w:rsid w:val="00980C13"/>
    <w:rsid w:val="0098269F"/>
    <w:rsid w:val="009A1365"/>
    <w:rsid w:val="009B3008"/>
    <w:rsid w:val="009C61B6"/>
    <w:rsid w:val="009C76CF"/>
    <w:rsid w:val="009C7910"/>
    <w:rsid w:val="009D01BF"/>
    <w:rsid w:val="009D0CFA"/>
    <w:rsid w:val="009D1764"/>
    <w:rsid w:val="009E4CB6"/>
    <w:rsid w:val="009F1E56"/>
    <w:rsid w:val="009F42CA"/>
    <w:rsid w:val="00A041ED"/>
    <w:rsid w:val="00A061C1"/>
    <w:rsid w:val="00A1405F"/>
    <w:rsid w:val="00A14DC5"/>
    <w:rsid w:val="00A215D1"/>
    <w:rsid w:val="00A24927"/>
    <w:rsid w:val="00A27489"/>
    <w:rsid w:val="00A278E4"/>
    <w:rsid w:val="00A33892"/>
    <w:rsid w:val="00A34DA3"/>
    <w:rsid w:val="00A36483"/>
    <w:rsid w:val="00A37B7D"/>
    <w:rsid w:val="00A40EB5"/>
    <w:rsid w:val="00A431F7"/>
    <w:rsid w:val="00A52A99"/>
    <w:rsid w:val="00A551EC"/>
    <w:rsid w:val="00A56589"/>
    <w:rsid w:val="00A72E59"/>
    <w:rsid w:val="00A74907"/>
    <w:rsid w:val="00A77F5E"/>
    <w:rsid w:val="00A826F4"/>
    <w:rsid w:val="00A83595"/>
    <w:rsid w:val="00A845BB"/>
    <w:rsid w:val="00A920BD"/>
    <w:rsid w:val="00A92FFC"/>
    <w:rsid w:val="00AB1317"/>
    <w:rsid w:val="00AB1967"/>
    <w:rsid w:val="00AB2A6C"/>
    <w:rsid w:val="00AB2D16"/>
    <w:rsid w:val="00AB549C"/>
    <w:rsid w:val="00AB66EC"/>
    <w:rsid w:val="00AB7966"/>
    <w:rsid w:val="00AC594A"/>
    <w:rsid w:val="00AC641D"/>
    <w:rsid w:val="00AD43DE"/>
    <w:rsid w:val="00AE145C"/>
    <w:rsid w:val="00AF2A0D"/>
    <w:rsid w:val="00AF32C4"/>
    <w:rsid w:val="00AF3321"/>
    <w:rsid w:val="00AF4BD2"/>
    <w:rsid w:val="00AF7C74"/>
    <w:rsid w:val="00B065FC"/>
    <w:rsid w:val="00B138B9"/>
    <w:rsid w:val="00B2587E"/>
    <w:rsid w:val="00B33D7B"/>
    <w:rsid w:val="00B417B1"/>
    <w:rsid w:val="00B4419E"/>
    <w:rsid w:val="00B51161"/>
    <w:rsid w:val="00B635BA"/>
    <w:rsid w:val="00B67DB2"/>
    <w:rsid w:val="00B72B3D"/>
    <w:rsid w:val="00B76291"/>
    <w:rsid w:val="00B773B9"/>
    <w:rsid w:val="00B77F85"/>
    <w:rsid w:val="00B83B09"/>
    <w:rsid w:val="00B849ED"/>
    <w:rsid w:val="00B9051E"/>
    <w:rsid w:val="00BA3C2B"/>
    <w:rsid w:val="00BB1437"/>
    <w:rsid w:val="00BB43C7"/>
    <w:rsid w:val="00BB46D7"/>
    <w:rsid w:val="00BB529A"/>
    <w:rsid w:val="00BC3F77"/>
    <w:rsid w:val="00BC5D12"/>
    <w:rsid w:val="00BC7E8A"/>
    <w:rsid w:val="00BD26D0"/>
    <w:rsid w:val="00BE78DD"/>
    <w:rsid w:val="00BF4587"/>
    <w:rsid w:val="00BF4B67"/>
    <w:rsid w:val="00C015D8"/>
    <w:rsid w:val="00C01D73"/>
    <w:rsid w:val="00C038FC"/>
    <w:rsid w:val="00C0487E"/>
    <w:rsid w:val="00C049DB"/>
    <w:rsid w:val="00C07EE8"/>
    <w:rsid w:val="00C116F5"/>
    <w:rsid w:val="00C13702"/>
    <w:rsid w:val="00C1565A"/>
    <w:rsid w:val="00C32079"/>
    <w:rsid w:val="00C358CE"/>
    <w:rsid w:val="00C4029F"/>
    <w:rsid w:val="00C4361B"/>
    <w:rsid w:val="00C57D60"/>
    <w:rsid w:val="00C62A4F"/>
    <w:rsid w:val="00C64C26"/>
    <w:rsid w:val="00C713AB"/>
    <w:rsid w:val="00C807FB"/>
    <w:rsid w:val="00C80F1A"/>
    <w:rsid w:val="00C977FF"/>
    <w:rsid w:val="00C97E8F"/>
    <w:rsid w:val="00CA18DB"/>
    <w:rsid w:val="00CA3DA2"/>
    <w:rsid w:val="00CA4968"/>
    <w:rsid w:val="00CB27E0"/>
    <w:rsid w:val="00CB4D7E"/>
    <w:rsid w:val="00CB6751"/>
    <w:rsid w:val="00CB7DE8"/>
    <w:rsid w:val="00CC10E5"/>
    <w:rsid w:val="00CC3D24"/>
    <w:rsid w:val="00CD396C"/>
    <w:rsid w:val="00CE3C90"/>
    <w:rsid w:val="00CE7829"/>
    <w:rsid w:val="00D000B0"/>
    <w:rsid w:val="00D26625"/>
    <w:rsid w:val="00D27001"/>
    <w:rsid w:val="00D31108"/>
    <w:rsid w:val="00D321BA"/>
    <w:rsid w:val="00D41E94"/>
    <w:rsid w:val="00D4462A"/>
    <w:rsid w:val="00D50F35"/>
    <w:rsid w:val="00D67343"/>
    <w:rsid w:val="00D701A7"/>
    <w:rsid w:val="00D723D9"/>
    <w:rsid w:val="00D735CD"/>
    <w:rsid w:val="00D750E6"/>
    <w:rsid w:val="00D762EC"/>
    <w:rsid w:val="00D83A99"/>
    <w:rsid w:val="00D8418B"/>
    <w:rsid w:val="00D91550"/>
    <w:rsid w:val="00DA18D2"/>
    <w:rsid w:val="00DC1A78"/>
    <w:rsid w:val="00DC5125"/>
    <w:rsid w:val="00DD1B73"/>
    <w:rsid w:val="00DD5673"/>
    <w:rsid w:val="00DD647B"/>
    <w:rsid w:val="00DE2F37"/>
    <w:rsid w:val="00DE49F1"/>
    <w:rsid w:val="00DF01A7"/>
    <w:rsid w:val="00DF418D"/>
    <w:rsid w:val="00E0261F"/>
    <w:rsid w:val="00E21EA3"/>
    <w:rsid w:val="00E22892"/>
    <w:rsid w:val="00E24417"/>
    <w:rsid w:val="00E44613"/>
    <w:rsid w:val="00E521BF"/>
    <w:rsid w:val="00E64EB1"/>
    <w:rsid w:val="00E66CCD"/>
    <w:rsid w:val="00E73423"/>
    <w:rsid w:val="00E77E6C"/>
    <w:rsid w:val="00E86E9A"/>
    <w:rsid w:val="00E9681E"/>
    <w:rsid w:val="00EA03E9"/>
    <w:rsid w:val="00EA19B0"/>
    <w:rsid w:val="00EA7C1D"/>
    <w:rsid w:val="00EB38EE"/>
    <w:rsid w:val="00EC769E"/>
    <w:rsid w:val="00EE34FE"/>
    <w:rsid w:val="00EF78AA"/>
    <w:rsid w:val="00F04060"/>
    <w:rsid w:val="00F06481"/>
    <w:rsid w:val="00F07C87"/>
    <w:rsid w:val="00F12A85"/>
    <w:rsid w:val="00F12C45"/>
    <w:rsid w:val="00F201C0"/>
    <w:rsid w:val="00F203AD"/>
    <w:rsid w:val="00F24B48"/>
    <w:rsid w:val="00F327AE"/>
    <w:rsid w:val="00F45FBA"/>
    <w:rsid w:val="00F47092"/>
    <w:rsid w:val="00F50E30"/>
    <w:rsid w:val="00F5637D"/>
    <w:rsid w:val="00F570FC"/>
    <w:rsid w:val="00F639F6"/>
    <w:rsid w:val="00F70342"/>
    <w:rsid w:val="00F77ED5"/>
    <w:rsid w:val="00F81B0E"/>
    <w:rsid w:val="00F841A5"/>
    <w:rsid w:val="00F8502B"/>
    <w:rsid w:val="00F90732"/>
    <w:rsid w:val="00F941E7"/>
    <w:rsid w:val="00F959E5"/>
    <w:rsid w:val="00FA3C56"/>
    <w:rsid w:val="00FB5DA3"/>
    <w:rsid w:val="00FC180B"/>
    <w:rsid w:val="00FC3E66"/>
    <w:rsid w:val="00FC7F84"/>
    <w:rsid w:val="00FD1B13"/>
    <w:rsid w:val="00FD3950"/>
    <w:rsid w:val="00FD6286"/>
    <w:rsid w:val="00FD7320"/>
    <w:rsid w:val="00FD7BF5"/>
    <w:rsid w:val="00FE0CDA"/>
    <w:rsid w:val="00FE1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EAEDA"/>
  <w15:docId w15:val="{10E4B450-909F-4ABD-A53E-77F687F6F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1463F7"/>
    <w:pPr>
      <w:spacing w:before="100" w:beforeAutospacing="1" w:after="100" w:afterAutospacing="1" w:line="240" w:lineRule="auto"/>
      <w:outlineLvl w:val="2"/>
    </w:pPr>
    <w:rPr>
      <w:rFonts w:eastAsia="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571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717A"/>
    <w:rPr>
      <w:sz w:val="20"/>
      <w:szCs w:val="20"/>
    </w:rPr>
  </w:style>
  <w:style w:type="character" w:styleId="Refdenotaalpie">
    <w:name w:val="footnote reference"/>
    <w:basedOn w:val="Fuentedeprrafopredeter"/>
    <w:uiPriority w:val="99"/>
    <w:semiHidden/>
    <w:unhideWhenUsed/>
    <w:rsid w:val="0035717A"/>
    <w:rPr>
      <w:vertAlign w:val="superscript"/>
    </w:rPr>
  </w:style>
  <w:style w:type="character" w:styleId="Hipervnculo">
    <w:name w:val="Hyperlink"/>
    <w:basedOn w:val="Fuentedeprrafopredeter"/>
    <w:uiPriority w:val="99"/>
    <w:unhideWhenUsed/>
    <w:rsid w:val="0035717A"/>
    <w:rPr>
      <w:color w:val="0000FF"/>
      <w:u w:val="single"/>
    </w:rPr>
  </w:style>
  <w:style w:type="paragraph" w:customStyle="1" w:styleId="Pa17">
    <w:name w:val="Pa17"/>
    <w:basedOn w:val="Normal"/>
    <w:next w:val="Normal"/>
    <w:uiPriority w:val="99"/>
    <w:rsid w:val="000D7313"/>
    <w:pPr>
      <w:autoSpaceDE w:val="0"/>
      <w:autoSpaceDN w:val="0"/>
      <w:adjustRightInd w:val="0"/>
      <w:spacing w:after="0" w:line="181" w:lineRule="atLeast"/>
    </w:pPr>
    <w:rPr>
      <w:rFonts w:ascii="HelveticaNeueLT Std" w:hAnsi="HelveticaNeueLT Std"/>
      <w:sz w:val="24"/>
      <w:szCs w:val="24"/>
    </w:rPr>
  </w:style>
  <w:style w:type="character" w:customStyle="1" w:styleId="A1">
    <w:name w:val="A1"/>
    <w:uiPriority w:val="99"/>
    <w:rsid w:val="000D7313"/>
    <w:rPr>
      <w:rFonts w:cs="HelveticaNeueLT Std"/>
      <w:color w:val="000000"/>
    </w:rPr>
  </w:style>
  <w:style w:type="paragraph" w:customStyle="1" w:styleId="Pa18">
    <w:name w:val="Pa18"/>
    <w:basedOn w:val="Normal"/>
    <w:next w:val="Normal"/>
    <w:uiPriority w:val="99"/>
    <w:rsid w:val="000D7313"/>
    <w:pPr>
      <w:autoSpaceDE w:val="0"/>
      <w:autoSpaceDN w:val="0"/>
      <w:adjustRightInd w:val="0"/>
      <w:spacing w:after="0" w:line="181" w:lineRule="atLeast"/>
    </w:pPr>
    <w:rPr>
      <w:rFonts w:ascii="HelveticaNeueLT Std" w:hAnsi="HelveticaNeueLT Std"/>
      <w:sz w:val="24"/>
      <w:szCs w:val="24"/>
    </w:rPr>
  </w:style>
  <w:style w:type="paragraph" w:customStyle="1" w:styleId="Default">
    <w:name w:val="Default"/>
    <w:rsid w:val="000D7313"/>
    <w:pPr>
      <w:autoSpaceDE w:val="0"/>
      <w:autoSpaceDN w:val="0"/>
      <w:adjustRightInd w:val="0"/>
      <w:spacing w:after="0" w:line="240" w:lineRule="auto"/>
    </w:pPr>
    <w:rPr>
      <w:rFonts w:ascii="HelveticaNeueLT Std" w:hAnsi="HelveticaNeueLT Std" w:cs="HelveticaNeueLT Std"/>
      <w:color w:val="000000"/>
      <w:sz w:val="24"/>
      <w:szCs w:val="24"/>
    </w:rPr>
  </w:style>
  <w:style w:type="character" w:customStyle="1" w:styleId="A5">
    <w:name w:val="A5"/>
    <w:uiPriority w:val="99"/>
    <w:rsid w:val="000D7313"/>
    <w:rPr>
      <w:rFonts w:cs="HelveticaNeueLT Std"/>
      <w:b/>
      <w:bCs/>
      <w:color w:val="000000"/>
      <w:sz w:val="28"/>
      <w:szCs w:val="28"/>
    </w:rPr>
  </w:style>
  <w:style w:type="paragraph" w:customStyle="1" w:styleId="Pa20">
    <w:name w:val="Pa20"/>
    <w:basedOn w:val="Default"/>
    <w:next w:val="Default"/>
    <w:uiPriority w:val="99"/>
    <w:rsid w:val="00AD43DE"/>
    <w:pPr>
      <w:spacing w:line="241" w:lineRule="atLeast"/>
    </w:pPr>
    <w:rPr>
      <w:rFonts w:cstheme="minorBidi"/>
      <w:color w:val="auto"/>
    </w:rPr>
  </w:style>
  <w:style w:type="table" w:styleId="Tablaconcuadrcula">
    <w:name w:val="Table Grid"/>
    <w:basedOn w:val="Tablanormal"/>
    <w:uiPriority w:val="59"/>
    <w:rsid w:val="006E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5872"/>
    <w:pPr>
      <w:ind w:left="720"/>
      <w:contextualSpacing/>
    </w:pPr>
  </w:style>
  <w:style w:type="paragraph" w:styleId="Encabezado">
    <w:name w:val="header"/>
    <w:basedOn w:val="Normal"/>
    <w:link w:val="EncabezadoCar"/>
    <w:uiPriority w:val="99"/>
    <w:unhideWhenUsed/>
    <w:rsid w:val="00F907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0732"/>
  </w:style>
  <w:style w:type="paragraph" w:styleId="Piedepgina">
    <w:name w:val="footer"/>
    <w:basedOn w:val="Normal"/>
    <w:link w:val="PiedepginaCar"/>
    <w:uiPriority w:val="99"/>
    <w:unhideWhenUsed/>
    <w:rsid w:val="00F907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0732"/>
  </w:style>
  <w:style w:type="paragraph" w:styleId="Textodeglobo">
    <w:name w:val="Balloon Text"/>
    <w:basedOn w:val="Normal"/>
    <w:link w:val="TextodegloboCar"/>
    <w:uiPriority w:val="99"/>
    <w:semiHidden/>
    <w:unhideWhenUsed/>
    <w:rsid w:val="00F907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732"/>
    <w:rPr>
      <w:rFonts w:ascii="Tahoma" w:hAnsi="Tahoma" w:cs="Tahoma"/>
      <w:sz w:val="16"/>
      <w:szCs w:val="16"/>
    </w:rPr>
  </w:style>
  <w:style w:type="character" w:styleId="nfasis">
    <w:name w:val="Emphasis"/>
    <w:basedOn w:val="Fuentedeprrafopredeter"/>
    <w:uiPriority w:val="20"/>
    <w:qFormat/>
    <w:rsid w:val="00664AE5"/>
    <w:rPr>
      <w:i/>
      <w:iCs/>
    </w:rPr>
  </w:style>
  <w:style w:type="paragraph" w:customStyle="1" w:styleId="Pa15">
    <w:name w:val="Pa15"/>
    <w:basedOn w:val="Default"/>
    <w:next w:val="Default"/>
    <w:uiPriority w:val="99"/>
    <w:rsid w:val="00FD6286"/>
    <w:pPr>
      <w:spacing w:line="241" w:lineRule="atLeast"/>
    </w:pPr>
    <w:rPr>
      <w:rFonts w:cstheme="minorBidi"/>
      <w:color w:val="auto"/>
    </w:rPr>
  </w:style>
  <w:style w:type="table" w:styleId="Cuadrculamedia1-nfasis3">
    <w:name w:val="Medium Grid 1 Accent 3"/>
    <w:basedOn w:val="Tablanormal"/>
    <w:uiPriority w:val="67"/>
    <w:rsid w:val="006E783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5">
    <w:name w:val="Medium Grid 1 Accent 5"/>
    <w:basedOn w:val="Tablanormal"/>
    <w:uiPriority w:val="67"/>
    <w:rsid w:val="00BB46D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HTMLconformatoprevio">
    <w:name w:val="HTML Preformatted"/>
    <w:basedOn w:val="Normal"/>
    <w:link w:val="HTMLconformatoprevioCar"/>
    <w:uiPriority w:val="99"/>
    <w:unhideWhenUsed/>
    <w:rsid w:val="00DA1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DA18D2"/>
    <w:rPr>
      <w:rFonts w:ascii="Courier New" w:eastAsia="Times New Roman" w:hAnsi="Courier New" w:cs="Courier New"/>
      <w:sz w:val="20"/>
      <w:szCs w:val="20"/>
      <w:lang w:val="es-ES" w:eastAsia="es-ES"/>
    </w:rPr>
  </w:style>
  <w:style w:type="character" w:styleId="Hipervnculovisitado">
    <w:name w:val="FollowedHyperlink"/>
    <w:basedOn w:val="Fuentedeprrafopredeter"/>
    <w:uiPriority w:val="99"/>
    <w:semiHidden/>
    <w:unhideWhenUsed/>
    <w:rsid w:val="006A73CF"/>
    <w:rPr>
      <w:color w:val="800080" w:themeColor="followedHyperlink"/>
      <w:u w:val="single"/>
    </w:rPr>
  </w:style>
  <w:style w:type="character" w:customStyle="1" w:styleId="Ttulo3Car">
    <w:name w:val="Título 3 Car"/>
    <w:basedOn w:val="Fuentedeprrafopredeter"/>
    <w:link w:val="Ttulo3"/>
    <w:uiPriority w:val="9"/>
    <w:rsid w:val="001463F7"/>
    <w:rPr>
      <w:rFonts w:eastAsia="Times New Roman"/>
      <w:b/>
      <w:bCs/>
      <w:sz w:val="27"/>
      <w:szCs w:val="27"/>
      <w:lang w:eastAsia="es-MX"/>
    </w:rPr>
  </w:style>
  <w:style w:type="character" w:styleId="CitaHTML">
    <w:name w:val="HTML Cite"/>
    <w:basedOn w:val="Fuentedeprrafopredeter"/>
    <w:uiPriority w:val="99"/>
    <w:semiHidden/>
    <w:unhideWhenUsed/>
    <w:rsid w:val="001463F7"/>
    <w:rPr>
      <w:i/>
      <w:iCs/>
    </w:rPr>
  </w:style>
  <w:style w:type="character" w:customStyle="1" w:styleId="st">
    <w:name w:val="st"/>
    <w:basedOn w:val="Fuentedeprrafopredeter"/>
    <w:rsid w:val="001463F7"/>
  </w:style>
  <w:style w:type="character" w:styleId="Mencinsinresolver">
    <w:name w:val="Unresolved Mention"/>
    <w:basedOn w:val="Fuentedeprrafopredeter"/>
    <w:uiPriority w:val="99"/>
    <w:semiHidden/>
    <w:unhideWhenUsed/>
    <w:rsid w:val="00BA3C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6493">
      <w:bodyDiv w:val="1"/>
      <w:marLeft w:val="0"/>
      <w:marRight w:val="0"/>
      <w:marTop w:val="0"/>
      <w:marBottom w:val="0"/>
      <w:divBdr>
        <w:top w:val="none" w:sz="0" w:space="0" w:color="auto"/>
        <w:left w:val="none" w:sz="0" w:space="0" w:color="auto"/>
        <w:bottom w:val="none" w:sz="0" w:space="0" w:color="auto"/>
        <w:right w:val="none" w:sz="0" w:space="0" w:color="auto"/>
      </w:divBdr>
      <w:divsChild>
        <w:div w:id="1667173165">
          <w:marLeft w:val="0"/>
          <w:marRight w:val="0"/>
          <w:marTop w:val="0"/>
          <w:marBottom w:val="0"/>
          <w:divBdr>
            <w:top w:val="none" w:sz="0" w:space="0" w:color="auto"/>
            <w:left w:val="none" w:sz="0" w:space="0" w:color="auto"/>
            <w:bottom w:val="none" w:sz="0" w:space="0" w:color="auto"/>
            <w:right w:val="none" w:sz="0" w:space="0" w:color="auto"/>
          </w:divBdr>
        </w:div>
        <w:div w:id="585382826">
          <w:marLeft w:val="0"/>
          <w:marRight w:val="0"/>
          <w:marTop w:val="0"/>
          <w:marBottom w:val="0"/>
          <w:divBdr>
            <w:top w:val="none" w:sz="0" w:space="0" w:color="auto"/>
            <w:left w:val="none" w:sz="0" w:space="0" w:color="auto"/>
            <w:bottom w:val="none" w:sz="0" w:space="0" w:color="auto"/>
            <w:right w:val="none" w:sz="0" w:space="0" w:color="auto"/>
          </w:divBdr>
          <w:divsChild>
            <w:div w:id="13651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7875">
      <w:bodyDiv w:val="1"/>
      <w:marLeft w:val="0"/>
      <w:marRight w:val="0"/>
      <w:marTop w:val="0"/>
      <w:marBottom w:val="0"/>
      <w:divBdr>
        <w:top w:val="none" w:sz="0" w:space="0" w:color="auto"/>
        <w:left w:val="none" w:sz="0" w:space="0" w:color="auto"/>
        <w:bottom w:val="none" w:sz="0" w:space="0" w:color="auto"/>
        <w:right w:val="none" w:sz="0" w:space="0" w:color="auto"/>
      </w:divBdr>
      <w:divsChild>
        <w:div w:id="1937667925">
          <w:marLeft w:val="0"/>
          <w:marRight w:val="0"/>
          <w:marTop w:val="0"/>
          <w:marBottom w:val="0"/>
          <w:divBdr>
            <w:top w:val="none" w:sz="0" w:space="0" w:color="auto"/>
            <w:left w:val="none" w:sz="0" w:space="0" w:color="auto"/>
            <w:bottom w:val="none" w:sz="0" w:space="0" w:color="auto"/>
            <w:right w:val="none" w:sz="0" w:space="0" w:color="auto"/>
          </w:divBdr>
        </w:div>
      </w:divsChild>
    </w:div>
    <w:div w:id="1018503419">
      <w:bodyDiv w:val="1"/>
      <w:marLeft w:val="0"/>
      <w:marRight w:val="0"/>
      <w:marTop w:val="0"/>
      <w:marBottom w:val="0"/>
      <w:divBdr>
        <w:top w:val="none" w:sz="0" w:space="0" w:color="auto"/>
        <w:left w:val="none" w:sz="0" w:space="0" w:color="auto"/>
        <w:bottom w:val="none" w:sz="0" w:space="0" w:color="auto"/>
        <w:right w:val="none" w:sz="0" w:space="0" w:color="auto"/>
      </w:divBdr>
    </w:div>
    <w:div w:id="1094669953">
      <w:bodyDiv w:val="1"/>
      <w:marLeft w:val="0"/>
      <w:marRight w:val="0"/>
      <w:marTop w:val="0"/>
      <w:marBottom w:val="0"/>
      <w:divBdr>
        <w:top w:val="none" w:sz="0" w:space="0" w:color="auto"/>
        <w:left w:val="none" w:sz="0" w:space="0" w:color="auto"/>
        <w:bottom w:val="none" w:sz="0" w:space="0" w:color="auto"/>
        <w:right w:val="none" w:sz="0" w:space="0" w:color="auto"/>
      </w:divBdr>
    </w:div>
    <w:div w:id="1174301840">
      <w:bodyDiv w:val="1"/>
      <w:marLeft w:val="0"/>
      <w:marRight w:val="0"/>
      <w:marTop w:val="0"/>
      <w:marBottom w:val="0"/>
      <w:divBdr>
        <w:top w:val="none" w:sz="0" w:space="0" w:color="auto"/>
        <w:left w:val="none" w:sz="0" w:space="0" w:color="auto"/>
        <w:bottom w:val="none" w:sz="0" w:space="0" w:color="auto"/>
        <w:right w:val="none" w:sz="0" w:space="0" w:color="auto"/>
      </w:divBdr>
    </w:div>
    <w:div w:id="1229993779">
      <w:bodyDiv w:val="1"/>
      <w:marLeft w:val="0"/>
      <w:marRight w:val="0"/>
      <w:marTop w:val="0"/>
      <w:marBottom w:val="0"/>
      <w:divBdr>
        <w:top w:val="none" w:sz="0" w:space="0" w:color="auto"/>
        <w:left w:val="none" w:sz="0" w:space="0" w:color="auto"/>
        <w:bottom w:val="none" w:sz="0" w:space="0" w:color="auto"/>
        <w:right w:val="none" w:sz="0" w:space="0" w:color="auto"/>
      </w:divBdr>
    </w:div>
    <w:div w:id="1236092416">
      <w:bodyDiv w:val="1"/>
      <w:marLeft w:val="0"/>
      <w:marRight w:val="0"/>
      <w:marTop w:val="0"/>
      <w:marBottom w:val="0"/>
      <w:divBdr>
        <w:top w:val="none" w:sz="0" w:space="0" w:color="auto"/>
        <w:left w:val="none" w:sz="0" w:space="0" w:color="auto"/>
        <w:bottom w:val="none" w:sz="0" w:space="0" w:color="auto"/>
        <w:right w:val="none" w:sz="0" w:space="0" w:color="auto"/>
      </w:divBdr>
      <w:divsChild>
        <w:div w:id="478377593">
          <w:marLeft w:val="0"/>
          <w:marRight w:val="0"/>
          <w:marTop w:val="0"/>
          <w:marBottom w:val="0"/>
          <w:divBdr>
            <w:top w:val="none" w:sz="0" w:space="0" w:color="auto"/>
            <w:left w:val="none" w:sz="0" w:space="0" w:color="auto"/>
            <w:bottom w:val="none" w:sz="0" w:space="0" w:color="auto"/>
            <w:right w:val="none" w:sz="0" w:space="0" w:color="auto"/>
          </w:divBdr>
        </w:div>
        <w:div w:id="1332021390">
          <w:marLeft w:val="0"/>
          <w:marRight w:val="0"/>
          <w:marTop w:val="0"/>
          <w:marBottom w:val="0"/>
          <w:divBdr>
            <w:top w:val="none" w:sz="0" w:space="0" w:color="auto"/>
            <w:left w:val="none" w:sz="0" w:space="0" w:color="auto"/>
            <w:bottom w:val="none" w:sz="0" w:space="0" w:color="auto"/>
            <w:right w:val="none" w:sz="0" w:space="0" w:color="auto"/>
          </w:divBdr>
          <w:divsChild>
            <w:div w:id="7521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8901">
      <w:bodyDiv w:val="1"/>
      <w:marLeft w:val="0"/>
      <w:marRight w:val="0"/>
      <w:marTop w:val="0"/>
      <w:marBottom w:val="0"/>
      <w:divBdr>
        <w:top w:val="none" w:sz="0" w:space="0" w:color="auto"/>
        <w:left w:val="none" w:sz="0" w:space="0" w:color="auto"/>
        <w:bottom w:val="none" w:sz="0" w:space="0" w:color="auto"/>
        <w:right w:val="none" w:sz="0" w:space="0" w:color="auto"/>
      </w:divBdr>
      <w:divsChild>
        <w:div w:id="2075080993">
          <w:marLeft w:val="0"/>
          <w:marRight w:val="0"/>
          <w:marTop w:val="0"/>
          <w:marBottom w:val="0"/>
          <w:divBdr>
            <w:top w:val="none" w:sz="0" w:space="0" w:color="auto"/>
            <w:left w:val="none" w:sz="0" w:space="0" w:color="auto"/>
            <w:bottom w:val="none" w:sz="0" w:space="0" w:color="auto"/>
            <w:right w:val="none" w:sz="0" w:space="0" w:color="auto"/>
          </w:divBdr>
        </w:div>
        <w:div w:id="1102795437">
          <w:marLeft w:val="0"/>
          <w:marRight w:val="0"/>
          <w:marTop w:val="0"/>
          <w:marBottom w:val="0"/>
          <w:divBdr>
            <w:top w:val="none" w:sz="0" w:space="0" w:color="auto"/>
            <w:left w:val="none" w:sz="0" w:space="0" w:color="auto"/>
            <w:bottom w:val="none" w:sz="0" w:space="0" w:color="auto"/>
            <w:right w:val="none" w:sz="0" w:space="0" w:color="auto"/>
          </w:divBdr>
          <w:divsChild>
            <w:div w:id="90402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23287">
      <w:bodyDiv w:val="1"/>
      <w:marLeft w:val="0"/>
      <w:marRight w:val="0"/>
      <w:marTop w:val="0"/>
      <w:marBottom w:val="0"/>
      <w:divBdr>
        <w:top w:val="none" w:sz="0" w:space="0" w:color="auto"/>
        <w:left w:val="none" w:sz="0" w:space="0" w:color="auto"/>
        <w:bottom w:val="none" w:sz="0" w:space="0" w:color="auto"/>
        <w:right w:val="none" w:sz="0" w:space="0" w:color="auto"/>
      </w:divBdr>
      <w:divsChild>
        <w:div w:id="772014412">
          <w:marLeft w:val="0"/>
          <w:marRight w:val="0"/>
          <w:marTop w:val="0"/>
          <w:marBottom w:val="0"/>
          <w:divBdr>
            <w:top w:val="none" w:sz="0" w:space="0" w:color="auto"/>
            <w:left w:val="none" w:sz="0" w:space="0" w:color="auto"/>
            <w:bottom w:val="none" w:sz="0" w:space="0" w:color="auto"/>
            <w:right w:val="none" w:sz="0" w:space="0" w:color="auto"/>
          </w:divBdr>
        </w:div>
      </w:divsChild>
    </w:div>
    <w:div w:id="1528761847">
      <w:bodyDiv w:val="1"/>
      <w:marLeft w:val="0"/>
      <w:marRight w:val="0"/>
      <w:marTop w:val="0"/>
      <w:marBottom w:val="0"/>
      <w:divBdr>
        <w:top w:val="none" w:sz="0" w:space="0" w:color="auto"/>
        <w:left w:val="none" w:sz="0" w:space="0" w:color="auto"/>
        <w:bottom w:val="none" w:sz="0" w:space="0" w:color="auto"/>
        <w:right w:val="none" w:sz="0" w:space="0" w:color="auto"/>
      </w:divBdr>
      <w:divsChild>
        <w:div w:id="852303877">
          <w:marLeft w:val="0"/>
          <w:marRight w:val="0"/>
          <w:marTop w:val="0"/>
          <w:marBottom w:val="0"/>
          <w:divBdr>
            <w:top w:val="none" w:sz="0" w:space="0" w:color="auto"/>
            <w:left w:val="none" w:sz="0" w:space="0" w:color="auto"/>
            <w:bottom w:val="none" w:sz="0" w:space="0" w:color="auto"/>
            <w:right w:val="none" w:sz="0" w:space="0" w:color="auto"/>
          </w:divBdr>
        </w:div>
        <w:div w:id="458687440">
          <w:marLeft w:val="0"/>
          <w:marRight w:val="0"/>
          <w:marTop w:val="0"/>
          <w:marBottom w:val="0"/>
          <w:divBdr>
            <w:top w:val="none" w:sz="0" w:space="0" w:color="auto"/>
            <w:left w:val="none" w:sz="0" w:space="0" w:color="auto"/>
            <w:bottom w:val="none" w:sz="0" w:space="0" w:color="auto"/>
            <w:right w:val="none" w:sz="0" w:space="0" w:color="auto"/>
          </w:divBdr>
          <w:divsChild>
            <w:div w:id="204998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63582">
      <w:bodyDiv w:val="1"/>
      <w:marLeft w:val="0"/>
      <w:marRight w:val="0"/>
      <w:marTop w:val="0"/>
      <w:marBottom w:val="0"/>
      <w:divBdr>
        <w:top w:val="none" w:sz="0" w:space="0" w:color="auto"/>
        <w:left w:val="none" w:sz="0" w:space="0" w:color="auto"/>
        <w:bottom w:val="none" w:sz="0" w:space="0" w:color="auto"/>
        <w:right w:val="none" w:sz="0" w:space="0" w:color="auto"/>
      </w:divBdr>
      <w:divsChild>
        <w:div w:id="2087922201">
          <w:marLeft w:val="0"/>
          <w:marRight w:val="0"/>
          <w:marTop w:val="0"/>
          <w:marBottom w:val="0"/>
          <w:divBdr>
            <w:top w:val="none" w:sz="0" w:space="0" w:color="auto"/>
            <w:left w:val="none" w:sz="0" w:space="0" w:color="auto"/>
            <w:bottom w:val="none" w:sz="0" w:space="0" w:color="auto"/>
            <w:right w:val="none" w:sz="0" w:space="0" w:color="auto"/>
          </w:divBdr>
        </w:div>
        <w:div w:id="1126971073">
          <w:marLeft w:val="0"/>
          <w:marRight w:val="0"/>
          <w:marTop w:val="0"/>
          <w:marBottom w:val="0"/>
          <w:divBdr>
            <w:top w:val="none" w:sz="0" w:space="0" w:color="auto"/>
            <w:left w:val="none" w:sz="0" w:space="0" w:color="auto"/>
            <w:bottom w:val="none" w:sz="0" w:space="0" w:color="auto"/>
            <w:right w:val="none" w:sz="0" w:space="0" w:color="auto"/>
          </w:divBdr>
          <w:divsChild>
            <w:div w:id="1276130896">
              <w:marLeft w:val="0"/>
              <w:marRight w:val="0"/>
              <w:marTop w:val="0"/>
              <w:marBottom w:val="0"/>
              <w:divBdr>
                <w:top w:val="none" w:sz="0" w:space="0" w:color="auto"/>
                <w:left w:val="none" w:sz="0" w:space="0" w:color="auto"/>
                <w:bottom w:val="none" w:sz="0" w:space="0" w:color="auto"/>
                <w:right w:val="none" w:sz="0" w:space="0" w:color="auto"/>
              </w:divBdr>
              <w:divsChild>
                <w:div w:id="513228443">
                  <w:marLeft w:val="0"/>
                  <w:marRight w:val="0"/>
                  <w:marTop w:val="0"/>
                  <w:marBottom w:val="0"/>
                  <w:divBdr>
                    <w:top w:val="none" w:sz="0" w:space="0" w:color="auto"/>
                    <w:left w:val="none" w:sz="0" w:space="0" w:color="auto"/>
                    <w:bottom w:val="none" w:sz="0" w:space="0" w:color="auto"/>
                    <w:right w:val="none" w:sz="0" w:space="0" w:color="auto"/>
                  </w:divBdr>
                  <w:divsChild>
                    <w:div w:id="5893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4857">
          <w:marLeft w:val="0"/>
          <w:marRight w:val="0"/>
          <w:marTop w:val="0"/>
          <w:marBottom w:val="0"/>
          <w:divBdr>
            <w:top w:val="none" w:sz="0" w:space="0" w:color="auto"/>
            <w:left w:val="none" w:sz="0" w:space="0" w:color="auto"/>
            <w:bottom w:val="none" w:sz="0" w:space="0" w:color="auto"/>
            <w:right w:val="none" w:sz="0" w:space="0" w:color="auto"/>
          </w:divBdr>
          <w:divsChild>
            <w:div w:id="1504709203">
              <w:marLeft w:val="0"/>
              <w:marRight w:val="0"/>
              <w:marTop w:val="0"/>
              <w:marBottom w:val="0"/>
              <w:divBdr>
                <w:top w:val="none" w:sz="0" w:space="0" w:color="auto"/>
                <w:left w:val="none" w:sz="0" w:space="0" w:color="auto"/>
                <w:bottom w:val="none" w:sz="0" w:space="0" w:color="auto"/>
                <w:right w:val="none" w:sz="0" w:space="0" w:color="auto"/>
              </w:divBdr>
              <w:divsChild>
                <w:div w:id="478424490">
                  <w:marLeft w:val="0"/>
                  <w:marRight w:val="0"/>
                  <w:marTop w:val="0"/>
                  <w:marBottom w:val="0"/>
                  <w:divBdr>
                    <w:top w:val="none" w:sz="0" w:space="0" w:color="auto"/>
                    <w:left w:val="none" w:sz="0" w:space="0" w:color="auto"/>
                    <w:bottom w:val="none" w:sz="0" w:space="0" w:color="auto"/>
                    <w:right w:val="none" w:sz="0" w:space="0" w:color="auto"/>
                  </w:divBdr>
                  <w:divsChild>
                    <w:div w:id="466289338">
                      <w:marLeft w:val="0"/>
                      <w:marRight w:val="0"/>
                      <w:marTop w:val="0"/>
                      <w:marBottom w:val="0"/>
                      <w:divBdr>
                        <w:top w:val="none" w:sz="0" w:space="0" w:color="auto"/>
                        <w:left w:val="none" w:sz="0" w:space="0" w:color="auto"/>
                        <w:bottom w:val="none" w:sz="0" w:space="0" w:color="auto"/>
                        <w:right w:val="none" w:sz="0" w:space="0" w:color="auto"/>
                      </w:divBdr>
                      <w:divsChild>
                        <w:div w:id="1239561520">
                          <w:marLeft w:val="0"/>
                          <w:marRight w:val="0"/>
                          <w:marTop w:val="0"/>
                          <w:marBottom w:val="0"/>
                          <w:divBdr>
                            <w:top w:val="none" w:sz="0" w:space="0" w:color="auto"/>
                            <w:left w:val="none" w:sz="0" w:space="0" w:color="auto"/>
                            <w:bottom w:val="none" w:sz="0" w:space="0" w:color="auto"/>
                            <w:right w:val="none" w:sz="0" w:space="0" w:color="auto"/>
                          </w:divBdr>
                          <w:divsChild>
                            <w:div w:id="206063943">
                              <w:marLeft w:val="0"/>
                              <w:marRight w:val="0"/>
                              <w:marTop w:val="0"/>
                              <w:marBottom w:val="0"/>
                              <w:divBdr>
                                <w:top w:val="none" w:sz="0" w:space="0" w:color="auto"/>
                                <w:left w:val="none" w:sz="0" w:space="0" w:color="auto"/>
                                <w:bottom w:val="none" w:sz="0" w:space="0" w:color="auto"/>
                                <w:right w:val="none" w:sz="0" w:space="0" w:color="auto"/>
                              </w:divBdr>
                              <w:divsChild>
                                <w:div w:id="508568495">
                                  <w:marLeft w:val="0"/>
                                  <w:marRight w:val="0"/>
                                  <w:marTop w:val="0"/>
                                  <w:marBottom w:val="0"/>
                                  <w:divBdr>
                                    <w:top w:val="none" w:sz="0" w:space="0" w:color="auto"/>
                                    <w:left w:val="none" w:sz="0" w:space="0" w:color="auto"/>
                                    <w:bottom w:val="none" w:sz="0" w:space="0" w:color="auto"/>
                                    <w:right w:val="none" w:sz="0" w:space="0" w:color="auto"/>
                                  </w:divBdr>
                                  <w:divsChild>
                                    <w:div w:id="7673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24718">
          <w:marLeft w:val="0"/>
          <w:marRight w:val="0"/>
          <w:marTop w:val="0"/>
          <w:marBottom w:val="0"/>
          <w:divBdr>
            <w:top w:val="none" w:sz="0" w:space="0" w:color="auto"/>
            <w:left w:val="none" w:sz="0" w:space="0" w:color="auto"/>
            <w:bottom w:val="none" w:sz="0" w:space="0" w:color="auto"/>
            <w:right w:val="none" w:sz="0" w:space="0" w:color="auto"/>
          </w:divBdr>
          <w:divsChild>
            <w:div w:id="241838543">
              <w:marLeft w:val="0"/>
              <w:marRight w:val="0"/>
              <w:marTop w:val="0"/>
              <w:marBottom w:val="0"/>
              <w:divBdr>
                <w:top w:val="none" w:sz="0" w:space="0" w:color="auto"/>
                <w:left w:val="none" w:sz="0" w:space="0" w:color="auto"/>
                <w:bottom w:val="none" w:sz="0" w:space="0" w:color="auto"/>
                <w:right w:val="none" w:sz="0" w:space="0" w:color="auto"/>
              </w:divBdr>
              <w:divsChild>
                <w:div w:id="1976906936">
                  <w:marLeft w:val="0"/>
                  <w:marRight w:val="0"/>
                  <w:marTop w:val="0"/>
                  <w:marBottom w:val="0"/>
                  <w:divBdr>
                    <w:top w:val="none" w:sz="0" w:space="0" w:color="auto"/>
                    <w:left w:val="none" w:sz="0" w:space="0" w:color="auto"/>
                    <w:bottom w:val="none" w:sz="0" w:space="0" w:color="auto"/>
                    <w:right w:val="none" w:sz="0" w:space="0" w:color="auto"/>
                  </w:divBdr>
                  <w:divsChild>
                    <w:div w:id="899441851">
                      <w:marLeft w:val="0"/>
                      <w:marRight w:val="0"/>
                      <w:marTop w:val="0"/>
                      <w:marBottom w:val="0"/>
                      <w:divBdr>
                        <w:top w:val="none" w:sz="0" w:space="0" w:color="auto"/>
                        <w:left w:val="none" w:sz="0" w:space="0" w:color="auto"/>
                        <w:bottom w:val="none" w:sz="0" w:space="0" w:color="auto"/>
                        <w:right w:val="none" w:sz="0" w:space="0" w:color="auto"/>
                      </w:divBdr>
                      <w:divsChild>
                        <w:div w:id="3641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932327">
          <w:marLeft w:val="0"/>
          <w:marRight w:val="0"/>
          <w:marTop w:val="0"/>
          <w:marBottom w:val="0"/>
          <w:divBdr>
            <w:top w:val="none" w:sz="0" w:space="0" w:color="auto"/>
            <w:left w:val="none" w:sz="0" w:space="0" w:color="auto"/>
            <w:bottom w:val="none" w:sz="0" w:space="0" w:color="auto"/>
            <w:right w:val="none" w:sz="0" w:space="0" w:color="auto"/>
          </w:divBdr>
          <w:divsChild>
            <w:div w:id="1447656511">
              <w:marLeft w:val="0"/>
              <w:marRight w:val="0"/>
              <w:marTop w:val="0"/>
              <w:marBottom w:val="0"/>
              <w:divBdr>
                <w:top w:val="none" w:sz="0" w:space="0" w:color="auto"/>
                <w:left w:val="none" w:sz="0" w:space="0" w:color="auto"/>
                <w:bottom w:val="none" w:sz="0" w:space="0" w:color="auto"/>
                <w:right w:val="none" w:sz="0" w:space="0" w:color="auto"/>
              </w:divBdr>
              <w:divsChild>
                <w:div w:id="1279289974">
                  <w:marLeft w:val="0"/>
                  <w:marRight w:val="0"/>
                  <w:marTop w:val="0"/>
                  <w:marBottom w:val="0"/>
                  <w:divBdr>
                    <w:top w:val="none" w:sz="0" w:space="0" w:color="auto"/>
                    <w:left w:val="none" w:sz="0" w:space="0" w:color="auto"/>
                    <w:bottom w:val="none" w:sz="0" w:space="0" w:color="auto"/>
                    <w:right w:val="none" w:sz="0" w:space="0" w:color="auto"/>
                  </w:divBdr>
                  <w:divsChild>
                    <w:div w:id="185338662">
                      <w:marLeft w:val="0"/>
                      <w:marRight w:val="0"/>
                      <w:marTop w:val="0"/>
                      <w:marBottom w:val="0"/>
                      <w:divBdr>
                        <w:top w:val="none" w:sz="0" w:space="0" w:color="auto"/>
                        <w:left w:val="none" w:sz="0" w:space="0" w:color="auto"/>
                        <w:bottom w:val="none" w:sz="0" w:space="0" w:color="auto"/>
                        <w:right w:val="none" w:sz="0" w:space="0" w:color="auto"/>
                      </w:divBdr>
                      <w:divsChild>
                        <w:div w:id="2040935681">
                          <w:marLeft w:val="0"/>
                          <w:marRight w:val="0"/>
                          <w:marTop w:val="0"/>
                          <w:marBottom w:val="0"/>
                          <w:divBdr>
                            <w:top w:val="none" w:sz="0" w:space="0" w:color="auto"/>
                            <w:left w:val="none" w:sz="0" w:space="0" w:color="auto"/>
                            <w:bottom w:val="none" w:sz="0" w:space="0" w:color="auto"/>
                            <w:right w:val="none" w:sz="0" w:space="0" w:color="auto"/>
                          </w:divBdr>
                          <w:divsChild>
                            <w:div w:id="8696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17523">
          <w:marLeft w:val="0"/>
          <w:marRight w:val="0"/>
          <w:marTop w:val="0"/>
          <w:marBottom w:val="0"/>
          <w:divBdr>
            <w:top w:val="none" w:sz="0" w:space="0" w:color="auto"/>
            <w:left w:val="none" w:sz="0" w:space="0" w:color="auto"/>
            <w:bottom w:val="none" w:sz="0" w:space="0" w:color="auto"/>
            <w:right w:val="none" w:sz="0" w:space="0" w:color="auto"/>
          </w:divBdr>
          <w:divsChild>
            <w:div w:id="1116101912">
              <w:marLeft w:val="0"/>
              <w:marRight w:val="0"/>
              <w:marTop w:val="0"/>
              <w:marBottom w:val="0"/>
              <w:divBdr>
                <w:top w:val="none" w:sz="0" w:space="0" w:color="auto"/>
                <w:left w:val="none" w:sz="0" w:space="0" w:color="auto"/>
                <w:bottom w:val="none" w:sz="0" w:space="0" w:color="auto"/>
                <w:right w:val="none" w:sz="0" w:space="0" w:color="auto"/>
              </w:divBdr>
              <w:divsChild>
                <w:div w:id="1380203215">
                  <w:marLeft w:val="0"/>
                  <w:marRight w:val="0"/>
                  <w:marTop w:val="0"/>
                  <w:marBottom w:val="0"/>
                  <w:divBdr>
                    <w:top w:val="none" w:sz="0" w:space="0" w:color="auto"/>
                    <w:left w:val="none" w:sz="0" w:space="0" w:color="auto"/>
                    <w:bottom w:val="none" w:sz="0" w:space="0" w:color="auto"/>
                    <w:right w:val="none" w:sz="0" w:space="0" w:color="auto"/>
                  </w:divBdr>
                  <w:divsChild>
                    <w:div w:id="886457885">
                      <w:marLeft w:val="0"/>
                      <w:marRight w:val="0"/>
                      <w:marTop w:val="0"/>
                      <w:marBottom w:val="0"/>
                      <w:divBdr>
                        <w:top w:val="none" w:sz="0" w:space="0" w:color="auto"/>
                        <w:left w:val="none" w:sz="0" w:space="0" w:color="auto"/>
                        <w:bottom w:val="none" w:sz="0" w:space="0" w:color="auto"/>
                        <w:right w:val="none" w:sz="0" w:space="0" w:color="auto"/>
                      </w:divBdr>
                      <w:divsChild>
                        <w:div w:id="1331641356">
                          <w:marLeft w:val="0"/>
                          <w:marRight w:val="0"/>
                          <w:marTop w:val="0"/>
                          <w:marBottom w:val="0"/>
                          <w:divBdr>
                            <w:top w:val="none" w:sz="0" w:space="0" w:color="auto"/>
                            <w:left w:val="none" w:sz="0" w:space="0" w:color="auto"/>
                            <w:bottom w:val="none" w:sz="0" w:space="0" w:color="auto"/>
                            <w:right w:val="none" w:sz="0" w:space="0" w:color="auto"/>
                          </w:divBdr>
                          <w:divsChild>
                            <w:div w:id="17342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5798">
      <w:bodyDiv w:val="1"/>
      <w:marLeft w:val="0"/>
      <w:marRight w:val="0"/>
      <w:marTop w:val="0"/>
      <w:marBottom w:val="0"/>
      <w:divBdr>
        <w:top w:val="none" w:sz="0" w:space="0" w:color="auto"/>
        <w:left w:val="none" w:sz="0" w:space="0" w:color="auto"/>
        <w:bottom w:val="none" w:sz="0" w:space="0" w:color="auto"/>
        <w:right w:val="none" w:sz="0" w:space="0" w:color="auto"/>
      </w:divBdr>
    </w:div>
    <w:div w:id="21121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otutor@yahoo.com" TargetMode="External"/><Relationship Id="rId13" Type="http://schemas.openxmlformats.org/officeDocument/2006/relationships/hyperlink" Target="http://eleconomista.com.mx/tecnociencia/2017/01/10/las-tendencias-digitales-2017-segun-comscore" TargetMode="External"/><Relationship Id="rId18" Type="http://schemas.openxmlformats.org/officeDocument/2006/relationships/hyperlink" Target="http://www.comscore.com/lat/Insights/Blog/El-Estado-de-Social-Media-en-Mexic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oecd.org/gov/46560128.pdf" TargetMode="External"/><Relationship Id="rId7" Type="http://schemas.openxmlformats.org/officeDocument/2006/relationships/endnotes" Target="endnotes.xml"/><Relationship Id="rId12" Type="http://schemas.openxmlformats.org/officeDocument/2006/relationships/hyperlink" Target="http://blogs.iadb.org/gobernarte/2017/01/17/escuchame-cuando-te-hablo-big-data-para-gobiernos-mas-abiertos/" TargetMode="External"/><Relationship Id="rId17" Type="http://schemas.openxmlformats.org/officeDocument/2006/relationships/hyperlink" Target="https://www.fundaciontelefonica.com/arte_cultura/publicaciones-listado/pagina-item-publicaciones/itempubli/43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elos.fundaciontelefonica.com/DYC/TELOS/NMEROSANTERIORES/Nmeros80104/seccion=1267&amp;idioma=es_ES.do" TargetMode="External"/><Relationship Id="rId20" Type="http://schemas.openxmlformats.org/officeDocument/2006/relationships/hyperlink" Target="http://eleconomista.com.mx/tecnociencia/2016/10/27/mexico-tercer-lugar-mundial-uso-redes-soci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youngmarketing.co/como-medir-impacto-estrategia-redes-sociales-kpi/" TargetMode="External"/><Relationship Id="rId5" Type="http://schemas.openxmlformats.org/officeDocument/2006/relationships/webSettings" Target="webSettings.xml"/><Relationship Id="rId15" Type="http://schemas.openxmlformats.org/officeDocument/2006/relationships/hyperlink" Target="http://www.redalyc.org/articulo.oa?id=18426920010" TargetMode="External"/><Relationship Id="rId23" Type="http://schemas.openxmlformats.org/officeDocument/2006/relationships/hyperlink" Target="http://eleconomista.com.mx/sociedad/2016/10/16/7-datos-internautas-mexicanos-su-uso-redes-sociales"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x.doi.org/10.1016/j.giq.2012.12.00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epal.org/es/publicaciones/40528-estado-la-banda-ancha-america-latina-caribe-2016" TargetMode="External"/><Relationship Id="rId22" Type="http://schemas.openxmlformats.org/officeDocument/2006/relationships/hyperlink" Target="http://www.aacademica.com/000-036/17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6i12.1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Internet" TargetMode="External"/><Relationship Id="rId2" Type="http://schemas.openxmlformats.org/officeDocument/2006/relationships/hyperlink" Target="https://es.wikipedia.org/wiki/Marketing" TargetMode="External"/><Relationship Id="rId1" Type="http://schemas.openxmlformats.org/officeDocument/2006/relationships/hyperlink" Target="https://es.wikipedia.org/wiki/Empre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7AEF68-8411-49C9-BD45-781AC429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7362</Words>
  <Characters>40493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Contreras</dc:creator>
  <cp:lastModifiedBy>Naira Niktè Santillan</cp:lastModifiedBy>
  <cp:revision>10</cp:revision>
  <cp:lastPrinted>2017-07-27T01:17:00Z</cp:lastPrinted>
  <dcterms:created xsi:type="dcterms:W3CDTF">2017-11-03T23:46:00Z</dcterms:created>
  <dcterms:modified xsi:type="dcterms:W3CDTF">2017-11-06T16:05:00Z</dcterms:modified>
</cp:coreProperties>
</file>