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1C5B" w:rsidRDefault="002A7517" w:rsidP="002A7517">
      <w:pPr>
        <w:spacing w:line="276" w:lineRule="auto"/>
        <w:jc w:val="right"/>
        <w:rPr>
          <w:rFonts w:ascii="Calibri" w:eastAsia="Times New Roman" w:hAnsi="Calibri" w:cs="Calibri"/>
          <w:color w:val="7030A0"/>
          <w:sz w:val="36"/>
          <w:szCs w:val="36"/>
          <w:lang w:eastAsia="es-MX"/>
        </w:rPr>
      </w:pPr>
      <w:r>
        <w:rPr>
          <w:rFonts w:ascii="Calibri" w:eastAsia="Times New Roman" w:hAnsi="Calibri" w:cs="Calibri"/>
          <w:color w:val="7030A0"/>
          <w:sz w:val="36"/>
          <w:szCs w:val="36"/>
          <w:lang w:eastAsia="es-MX"/>
        </w:rPr>
        <w:t>O</w:t>
      </w:r>
      <w:r w:rsidRPr="002A7517">
        <w:rPr>
          <w:rFonts w:ascii="Calibri" w:eastAsia="Times New Roman" w:hAnsi="Calibri" w:cs="Calibri"/>
          <w:color w:val="7030A0"/>
          <w:sz w:val="36"/>
          <w:szCs w:val="36"/>
          <w:lang w:eastAsia="es-MX"/>
        </w:rPr>
        <w:t xml:space="preserve">pinión del alumnado sobre el perfil de ingreso del médico veterinario y zootecnista del </w:t>
      </w:r>
      <w:r>
        <w:rPr>
          <w:rFonts w:ascii="Calibri" w:eastAsia="Times New Roman" w:hAnsi="Calibri" w:cs="Calibri"/>
          <w:color w:val="7030A0"/>
          <w:sz w:val="36"/>
          <w:szCs w:val="36"/>
          <w:lang w:eastAsia="es-MX"/>
        </w:rPr>
        <w:t>C</w:t>
      </w:r>
      <w:r w:rsidRPr="002A7517">
        <w:rPr>
          <w:rFonts w:ascii="Calibri" w:eastAsia="Times New Roman" w:hAnsi="Calibri" w:cs="Calibri"/>
          <w:color w:val="7030A0"/>
          <w:sz w:val="36"/>
          <w:szCs w:val="36"/>
          <w:lang w:eastAsia="es-MX"/>
        </w:rPr>
        <w:t xml:space="preserve">entro </w:t>
      </w:r>
      <w:r>
        <w:rPr>
          <w:rFonts w:ascii="Calibri" w:eastAsia="Times New Roman" w:hAnsi="Calibri" w:cs="Calibri"/>
          <w:color w:val="7030A0"/>
          <w:sz w:val="36"/>
          <w:szCs w:val="36"/>
          <w:lang w:eastAsia="es-MX"/>
        </w:rPr>
        <w:t>U</w:t>
      </w:r>
      <w:r w:rsidRPr="002A7517">
        <w:rPr>
          <w:rFonts w:ascii="Calibri" w:eastAsia="Times New Roman" w:hAnsi="Calibri" w:cs="Calibri"/>
          <w:color w:val="7030A0"/>
          <w:sz w:val="36"/>
          <w:szCs w:val="36"/>
          <w:lang w:eastAsia="es-MX"/>
        </w:rPr>
        <w:t xml:space="preserve">niversitario de los </w:t>
      </w:r>
      <w:r>
        <w:rPr>
          <w:rFonts w:ascii="Calibri" w:eastAsia="Times New Roman" w:hAnsi="Calibri" w:cs="Calibri"/>
          <w:color w:val="7030A0"/>
          <w:sz w:val="36"/>
          <w:szCs w:val="36"/>
          <w:lang w:eastAsia="es-MX"/>
        </w:rPr>
        <w:t>Altos (CUALTOS</w:t>
      </w:r>
      <w:r w:rsidRPr="002A7517">
        <w:rPr>
          <w:rFonts w:ascii="Calibri" w:eastAsia="Times New Roman" w:hAnsi="Calibri" w:cs="Calibri"/>
          <w:color w:val="7030A0"/>
          <w:sz w:val="36"/>
          <w:szCs w:val="36"/>
          <w:lang w:eastAsia="es-MX"/>
        </w:rPr>
        <w:t>)</w:t>
      </w:r>
    </w:p>
    <w:p w:rsidR="002A7517" w:rsidRPr="00A87DE4" w:rsidRDefault="001323A9" w:rsidP="002A7517">
      <w:pPr>
        <w:spacing w:line="276" w:lineRule="auto"/>
        <w:jc w:val="right"/>
        <w:rPr>
          <w:rFonts w:ascii="Calibri" w:eastAsia="Times New Roman" w:hAnsi="Calibri" w:cs="Calibri"/>
          <w:i/>
          <w:color w:val="7030A0"/>
          <w:sz w:val="28"/>
          <w:szCs w:val="36"/>
          <w:lang w:val="en-US" w:eastAsia="es-MX"/>
        </w:rPr>
      </w:pPr>
      <w:r>
        <w:rPr>
          <w:rFonts w:eastAsia="Times New Roman"/>
          <w:i/>
          <w:color w:val="7030A0"/>
          <w:sz w:val="28"/>
          <w:szCs w:val="36"/>
          <w:lang w:val="en-US"/>
        </w:rPr>
        <w:t xml:space="preserve">Opinion of students on the admission profile of the Veterinarian </w:t>
      </w:r>
      <w:proofErr w:type="spellStart"/>
      <w:r>
        <w:rPr>
          <w:rFonts w:eastAsia="Times New Roman"/>
          <w:i/>
          <w:color w:val="7030A0"/>
          <w:sz w:val="28"/>
          <w:szCs w:val="36"/>
          <w:lang w:val="en-US"/>
        </w:rPr>
        <w:t>Zootechnician</w:t>
      </w:r>
      <w:proofErr w:type="spellEnd"/>
      <w:r>
        <w:rPr>
          <w:rFonts w:eastAsia="Times New Roman"/>
          <w:i/>
          <w:color w:val="7030A0"/>
          <w:sz w:val="28"/>
          <w:szCs w:val="36"/>
          <w:lang w:val="en-US"/>
        </w:rPr>
        <w:t xml:space="preserve"> of Los Altos University Center (CUALTOS)</w:t>
      </w:r>
    </w:p>
    <w:p w:rsidR="002A7517" w:rsidRPr="002A7517" w:rsidRDefault="002A7517" w:rsidP="002A7517">
      <w:pPr>
        <w:spacing w:line="276" w:lineRule="auto"/>
        <w:jc w:val="right"/>
        <w:rPr>
          <w:rFonts w:ascii="Calibri" w:eastAsia="Times New Roman" w:hAnsi="Calibri" w:cs="Calibri"/>
          <w:color w:val="7030A0"/>
          <w:sz w:val="36"/>
          <w:szCs w:val="36"/>
          <w:lang w:eastAsia="es-MX"/>
        </w:rPr>
      </w:pPr>
      <w:proofErr w:type="spellStart"/>
      <w:r w:rsidRPr="002A7517">
        <w:rPr>
          <w:rFonts w:ascii="Calibri" w:eastAsia="Times New Roman" w:hAnsi="Calibri" w:cs="Calibri"/>
          <w:i/>
          <w:color w:val="7030A0"/>
          <w:sz w:val="28"/>
          <w:szCs w:val="36"/>
          <w:lang w:eastAsia="es-MX"/>
        </w:rPr>
        <w:t>Opinião</w:t>
      </w:r>
      <w:proofErr w:type="spellEnd"/>
      <w:r w:rsidRPr="002A7517">
        <w:rPr>
          <w:rFonts w:ascii="Calibri" w:eastAsia="Times New Roman" w:hAnsi="Calibri" w:cs="Calibri"/>
          <w:i/>
          <w:color w:val="7030A0"/>
          <w:sz w:val="28"/>
          <w:szCs w:val="36"/>
          <w:lang w:eastAsia="es-MX"/>
        </w:rPr>
        <w:t xml:space="preserve"> dos </w:t>
      </w:r>
      <w:proofErr w:type="spellStart"/>
      <w:r w:rsidRPr="002A7517">
        <w:rPr>
          <w:rFonts w:ascii="Calibri" w:eastAsia="Times New Roman" w:hAnsi="Calibri" w:cs="Calibri"/>
          <w:i/>
          <w:color w:val="7030A0"/>
          <w:sz w:val="28"/>
          <w:szCs w:val="36"/>
          <w:lang w:eastAsia="es-MX"/>
        </w:rPr>
        <w:t>alunos</w:t>
      </w:r>
      <w:proofErr w:type="spellEnd"/>
      <w:r w:rsidRPr="002A7517">
        <w:rPr>
          <w:rFonts w:ascii="Calibri" w:eastAsia="Times New Roman" w:hAnsi="Calibri" w:cs="Calibri"/>
          <w:i/>
          <w:color w:val="7030A0"/>
          <w:sz w:val="28"/>
          <w:szCs w:val="36"/>
          <w:lang w:eastAsia="es-MX"/>
        </w:rPr>
        <w:t xml:space="preserve"> sobre o perfil de renda do </w:t>
      </w:r>
      <w:proofErr w:type="spellStart"/>
      <w:r w:rsidRPr="002A7517">
        <w:rPr>
          <w:rFonts w:ascii="Calibri" w:eastAsia="Times New Roman" w:hAnsi="Calibri" w:cs="Calibri"/>
          <w:i/>
          <w:color w:val="7030A0"/>
          <w:sz w:val="28"/>
          <w:szCs w:val="36"/>
          <w:lang w:eastAsia="es-MX"/>
        </w:rPr>
        <w:t>cientista</w:t>
      </w:r>
      <w:proofErr w:type="spellEnd"/>
      <w:r w:rsidRPr="002A7517">
        <w:rPr>
          <w:rFonts w:ascii="Calibri" w:eastAsia="Times New Roman" w:hAnsi="Calibri" w:cs="Calibri"/>
          <w:i/>
          <w:color w:val="7030A0"/>
          <w:sz w:val="28"/>
          <w:szCs w:val="36"/>
          <w:lang w:eastAsia="es-MX"/>
        </w:rPr>
        <w:t xml:space="preserve"> </w:t>
      </w:r>
      <w:proofErr w:type="spellStart"/>
      <w:r w:rsidRPr="002A7517">
        <w:rPr>
          <w:rFonts w:ascii="Calibri" w:eastAsia="Times New Roman" w:hAnsi="Calibri" w:cs="Calibri"/>
          <w:i/>
          <w:color w:val="7030A0"/>
          <w:sz w:val="28"/>
          <w:szCs w:val="36"/>
          <w:lang w:eastAsia="es-MX"/>
        </w:rPr>
        <w:t>veterinário</w:t>
      </w:r>
      <w:proofErr w:type="spellEnd"/>
      <w:r w:rsidRPr="002A7517">
        <w:rPr>
          <w:rFonts w:ascii="Calibri" w:eastAsia="Times New Roman" w:hAnsi="Calibri" w:cs="Calibri"/>
          <w:i/>
          <w:color w:val="7030A0"/>
          <w:sz w:val="28"/>
          <w:szCs w:val="36"/>
          <w:lang w:eastAsia="es-MX"/>
        </w:rPr>
        <w:t xml:space="preserve"> e animal no Centro </w:t>
      </w:r>
      <w:proofErr w:type="spellStart"/>
      <w:r w:rsidRPr="002A7517">
        <w:rPr>
          <w:rFonts w:ascii="Calibri" w:eastAsia="Times New Roman" w:hAnsi="Calibri" w:cs="Calibri"/>
          <w:i/>
          <w:color w:val="7030A0"/>
          <w:sz w:val="28"/>
          <w:szCs w:val="36"/>
          <w:lang w:eastAsia="es-MX"/>
        </w:rPr>
        <w:t>Universitário</w:t>
      </w:r>
      <w:proofErr w:type="spellEnd"/>
      <w:r w:rsidRPr="002A7517">
        <w:rPr>
          <w:rFonts w:ascii="Calibri" w:eastAsia="Times New Roman" w:hAnsi="Calibri" w:cs="Calibri"/>
          <w:i/>
          <w:color w:val="7030A0"/>
          <w:sz w:val="28"/>
          <w:szCs w:val="36"/>
          <w:lang w:eastAsia="es-MX"/>
        </w:rPr>
        <w:t xml:space="preserve"> de Altos (CUALTOS)</w:t>
      </w:r>
    </w:p>
    <w:p w:rsidR="00CB59B2" w:rsidRDefault="004658BB" w:rsidP="00CB59B2">
      <w:pPr>
        <w:spacing w:after="0" w:line="240" w:lineRule="auto"/>
        <w:jc w:val="right"/>
        <w:rPr>
          <w:rFonts w:ascii="Arial" w:eastAsia="Calibri" w:hAnsi="Arial" w:cs="Arial"/>
          <w:b/>
          <w:sz w:val="24"/>
          <w:szCs w:val="24"/>
        </w:rPr>
      </w:pPr>
      <w:r w:rsidRPr="004658BB">
        <w:rPr>
          <w:rStyle w:val="Hipervnculo"/>
          <w:b/>
          <w:color w:val="004400"/>
          <w:sz w:val="27"/>
          <w:szCs w:val="27"/>
          <w:u w:val="none"/>
        </w:rPr>
        <w:t>DOI:</w:t>
      </w:r>
      <w:r>
        <w:rPr>
          <w:rStyle w:val="apple-converted-space"/>
          <w:color w:val="111111"/>
          <w:sz w:val="27"/>
          <w:szCs w:val="27"/>
          <w:shd w:val="clear" w:color="auto" w:fill="FFFFFF"/>
        </w:rPr>
        <w:t> </w:t>
      </w:r>
      <w:hyperlink r:id="rId8" w:history="1">
        <w:r>
          <w:rPr>
            <w:rStyle w:val="Hipervnculo"/>
            <w:color w:val="004400"/>
            <w:sz w:val="27"/>
            <w:szCs w:val="27"/>
          </w:rPr>
          <w:t>http://dx.doi.org/10.23913/ricsh.v6i11.116</w:t>
        </w:r>
      </w:hyperlink>
    </w:p>
    <w:p w:rsidR="00CB59B2" w:rsidRDefault="00CB59B2" w:rsidP="00CB59B2">
      <w:pPr>
        <w:spacing w:after="0" w:line="240" w:lineRule="auto"/>
        <w:jc w:val="right"/>
        <w:rPr>
          <w:rFonts w:ascii="Arial" w:eastAsia="Calibri" w:hAnsi="Arial" w:cs="Arial"/>
          <w:b/>
          <w:sz w:val="24"/>
          <w:szCs w:val="24"/>
        </w:rPr>
      </w:pPr>
    </w:p>
    <w:p w:rsidR="00CB59B2" w:rsidRPr="002A7517" w:rsidRDefault="00CB59B2" w:rsidP="00CB59B2">
      <w:pPr>
        <w:spacing w:after="0" w:line="240" w:lineRule="auto"/>
        <w:jc w:val="right"/>
        <w:rPr>
          <w:rFonts w:ascii="Calibri" w:eastAsia="Calibri" w:hAnsi="Calibri" w:cs="Calibri"/>
          <w:b/>
          <w:sz w:val="24"/>
          <w:szCs w:val="24"/>
          <w:lang w:val="es-ES"/>
        </w:rPr>
      </w:pPr>
      <w:r w:rsidRPr="002A7517">
        <w:rPr>
          <w:rFonts w:ascii="Calibri" w:eastAsia="Calibri" w:hAnsi="Calibri" w:cs="Calibri"/>
          <w:b/>
          <w:sz w:val="24"/>
          <w:szCs w:val="24"/>
          <w:lang w:val="es-ES"/>
        </w:rPr>
        <w:t xml:space="preserve">Adriana </w:t>
      </w:r>
      <w:r w:rsidR="003D2982" w:rsidRPr="002A7517">
        <w:rPr>
          <w:rFonts w:ascii="Calibri" w:eastAsia="Calibri" w:hAnsi="Calibri" w:cs="Calibri"/>
          <w:b/>
          <w:sz w:val="24"/>
          <w:szCs w:val="24"/>
          <w:lang w:val="es-ES"/>
        </w:rPr>
        <w:t>d</w:t>
      </w:r>
      <w:r w:rsidR="00387911" w:rsidRPr="002A7517">
        <w:rPr>
          <w:rFonts w:ascii="Calibri" w:eastAsia="Calibri" w:hAnsi="Calibri" w:cs="Calibri"/>
          <w:b/>
          <w:sz w:val="24"/>
          <w:szCs w:val="24"/>
          <w:lang w:val="es-ES"/>
        </w:rPr>
        <w:t>e la Rosa</w:t>
      </w:r>
      <w:r w:rsidR="00AC4535" w:rsidRPr="002A7517">
        <w:rPr>
          <w:rFonts w:ascii="Calibri" w:eastAsia="Calibri" w:hAnsi="Calibri" w:cs="Calibri"/>
          <w:b/>
          <w:sz w:val="24"/>
          <w:szCs w:val="24"/>
          <w:lang w:val="es-ES"/>
        </w:rPr>
        <w:t xml:space="preserve"> Figueroa</w:t>
      </w:r>
      <w:r w:rsidR="002A7517">
        <w:rPr>
          <w:rFonts w:ascii="Calibri" w:eastAsia="Calibri" w:hAnsi="Calibri" w:cs="Calibri"/>
          <w:b/>
          <w:sz w:val="24"/>
          <w:szCs w:val="24"/>
          <w:lang w:val="es-ES"/>
        </w:rPr>
        <w:br/>
      </w:r>
      <w:r w:rsidR="002A7517" w:rsidRPr="002A7517">
        <w:rPr>
          <w:rFonts w:ascii="Calibri" w:eastAsia="Calibri" w:hAnsi="Calibri" w:cs="Times New Roman"/>
          <w:sz w:val="24"/>
          <w:szCs w:val="24"/>
        </w:rPr>
        <w:t>Universidad de Guadalajara</w:t>
      </w:r>
      <w:r w:rsidR="00B13465">
        <w:rPr>
          <w:rFonts w:ascii="Calibri" w:eastAsia="Calibri" w:hAnsi="Calibri" w:cs="Times New Roman"/>
          <w:sz w:val="24"/>
          <w:szCs w:val="24"/>
        </w:rPr>
        <w:t>, México</w:t>
      </w:r>
      <w:r w:rsidR="00E042A9">
        <w:rPr>
          <w:rFonts w:ascii="Calibri" w:eastAsia="Calibri" w:hAnsi="Calibri" w:cs="Times New Roman"/>
          <w:sz w:val="24"/>
          <w:szCs w:val="24"/>
        </w:rPr>
        <w:br/>
      </w:r>
      <w:r w:rsidR="00E042A9" w:rsidRPr="00E042A9">
        <w:rPr>
          <w:rFonts w:ascii="Calibri" w:eastAsia="Times New Roman" w:hAnsi="Calibri" w:cs="Times New Roman"/>
          <w:color w:val="FF0000"/>
          <w:sz w:val="24"/>
          <w:szCs w:val="24"/>
          <w:lang w:val="es-ES" w:eastAsia="es-ES"/>
        </w:rPr>
        <w:t>mvzadelarossa@gmail.com</w:t>
      </w:r>
    </w:p>
    <w:p w:rsidR="00387911" w:rsidRPr="002A7517" w:rsidRDefault="002A7517" w:rsidP="00CB59B2">
      <w:pPr>
        <w:spacing w:after="0" w:line="240" w:lineRule="auto"/>
        <w:jc w:val="right"/>
        <w:rPr>
          <w:rFonts w:ascii="Calibri" w:eastAsia="Calibri" w:hAnsi="Calibri" w:cs="Calibri"/>
          <w:b/>
          <w:sz w:val="24"/>
          <w:szCs w:val="24"/>
          <w:lang w:val="es-ES"/>
        </w:rPr>
      </w:pPr>
      <w:r>
        <w:rPr>
          <w:rFonts w:ascii="Calibri" w:eastAsia="Calibri" w:hAnsi="Calibri" w:cs="Calibri"/>
          <w:b/>
          <w:sz w:val="24"/>
          <w:szCs w:val="24"/>
          <w:lang w:val="es-ES"/>
        </w:rPr>
        <w:br/>
      </w:r>
      <w:r w:rsidR="00CB59B2" w:rsidRPr="002A7517">
        <w:rPr>
          <w:rFonts w:ascii="Calibri" w:eastAsia="Calibri" w:hAnsi="Calibri" w:cs="Calibri"/>
          <w:b/>
          <w:sz w:val="24"/>
          <w:szCs w:val="24"/>
          <w:lang w:val="es-ES"/>
        </w:rPr>
        <w:t>Alberto</w:t>
      </w:r>
      <w:r w:rsidR="00387911" w:rsidRPr="002A7517">
        <w:rPr>
          <w:rFonts w:ascii="Calibri" w:eastAsia="Calibri" w:hAnsi="Calibri" w:cs="Calibri"/>
          <w:b/>
          <w:sz w:val="24"/>
          <w:szCs w:val="24"/>
          <w:lang w:val="es-ES"/>
        </w:rPr>
        <w:t xml:space="preserve"> </w:t>
      </w:r>
      <w:r w:rsidR="00837670" w:rsidRPr="002A7517">
        <w:rPr>
          <w:rFonts w:ascii="Calibri" w:eastAsia="Calibri" w:hAnsi="Calibri" w:cs="Calibri"/>
          <w:b/>
          <w:sz w:val="24"/>
          <w:szCs w:val="24"/>
          <w:lang w:val="es-ES"/>
        </w:rPr>
        <w:t>Esparza</w:t>
      </w:r>
      <w:r w:rsidR="00AC4535" w:rsidRPr="002A7517">
        <w:rPr>
          <w:rFonts w:ascii="Calibri" w:eastAsia="Calibri" w:hAnsi="Calibri" w:cs="Calibri"/>
          <w:b/>
          <w:sz w:val="24"/>
          <w:szCs w:val="24"/>
          <w:lang w:val="es-ES"/>
        </w:rPr>
        <w:t xml:space="preserve"> González</w:t>
      </w:r>
      <w:r>
        <w:rPr>
          <w:rFonts w:ascii="Calibri" w:eastAsia="Calibri" w:hAnsi="Calibri" w:cs="Calibri"/>
          <w:b/>
          <w:sz w:val="24"/>
          <w:szCs w:val="24"/>
          <w:lang w:val="es-ES"/>
        </w:rPr>
        <w:br/>
      </w:r>
      <w:r w:rsidRPr="002A7517">
        <w:rPr>
          <w:rFonts w:ascii="Calibri" w:eastAsia="Calibri" w:hAnsi="Calibri" w:cs="Times New Roman"/>
          <w:sz w:val="24"/>
          <w:szCs w:val="24"/>
        </w:rPr>
        <w:t>Universidad de Guadalajara</w:t>
      </w:r>
      <w:r w:rsidR="00B13465">
        <w:rPr>
          <w:rFonts w:ascii="Calibri" w:eastAsia="Calibri" w:hAnsi="Calibri" w:cs="Times New Roman"/>
          <w:sz w:val="24"/>
          <w:szCs w:val="24"/>
        </w:rPr>
        <w:t>, México</w:t>
      </w:r>
      <w:r w:rsidR="00E042A9">
        <w:rPr>
          <w:rFonts w:ascii="Calibri" w:eastAsia="Calibri" w:hAnsi="Calibri" w:cs="Times New Roman"/>
          <w:sz w:val="24"/>
          <w:szCs w:val="24"/>
        </w:rPr>
        <w:br/>
      </w:r>
      <w:r w:rsidR="00E042A9">
        <w:rPr>
          <w:rFonts w:ascii="Segoe UI" w:hAnsi="Segoe UI" w:cs="Segoe UI"/>
          <w:color w:val="212121"/>
          <w:sz w:val="23"/>
          <w:szCs w:val="23"/>
          <w:shd w:val="clear" w:color="auto" w:fill="FFFFFF"/>
        </w:rPr>
        <w:t> </w:t>
      </w:r>
      <w:hyperlink r:id="rId9" w:tgtFrame="_blank" w:history="1">
        <w:r w:rsidR="00E042A9" w:rsidRPr="00E042A9">
          <w:rPr>
            <w:rFonts w:ascii="Calibri" w:eastAsia="Times New Roman" w:hAnsi="Calibri" w:cs="Times New Roman"/>
            <w:color w:val="FF0000"/>
            <w:sz w:val="24"/>
            <w:szCs w:val="24"/>
            <w:lang w:val="es-ES" w:eastAsia="es-ES"/>
          </w:rPr>
          <w:t>alberto.esparza@hotmail.com</w:t>
        </w:r>
      </w:hyperlink>
    </w:p>
    <w:p w:rsidR="00837670" w:rsidRPr="00837670" w:rsidRDefault="00837670" w:rsidP="00CB59B2">
      <w:pPr>
        <w:spacing w:after="0" w:line="240" w:lineRule="auto"/>
        <w:jc w:val="right"/>
        <w:rPr>
          <w:rFonts w:ascii="Arial" w:eastAsia="Calibri" w:hAnsi="Arial" w:cs="Arial"/>
          <w:b/>
          <w:sz w:val="24"/>
          <w:szCs w:val="24"/>
        </w:rPr>
      </w:pPr>
    </w:p>
    <w:p w:rsidR="00387911" w:rsidRPr="00837670" w:rsidRDefault="00387911" w:rsidP="00387911">
      <w:pPr>
        <w:jc w:val="center"/>
        <w:rPr>
          <w:b/>
          <w:sz w:val="32"/>
          <w:szCs w:val="32"/>
        </w:rPr>
      </w:pPr>
    </w:p>
    <w:p w:rsidR="0091177A" w:rsidRDefault="002A7517" w:rsidP="0091177A">
      <w:pPr>
        <w:jc w:val="both"/>
        <w:rPr>
          <w:rFonts w:ascii="Arial" w:hAnsi="Arial" w:cs="Arial"/>
          <w:b/>
          <w:sz w:val="24"/>
          <w:szCs w:val="24"/>
        </w:rPr>
      </w:pPr>
      <w:r>
        <w:rPr>
          <w:rFonts w:ascii="Calibri" w:eastAsia="Times New Roman" w:hAnsi="Calibri" w:cs="Calibri"/>
          <w:color w:val="7030A0"/>
          <w:sz w:val="28"/>
          <w:szCs w:val="28"/>
          <w:lang w:val="es-ES_tradnl" w:eastAsia="es-MX"/>
        </w:rPr>
        <w:t>R</w:t>
      </w:r>
      <w:r w:rsidRPr="002A7517">
        <w:rPr>
          <w:rFonts w:ascii="Calibri" w:eastAsia="Times New Roman" w:hAnsi="Calibri" w:cs="Calibri"/>
          <w:color w:val="7030A0"/>
          <w:sz w:val="28"/>
          <w:szCs w:val="28"/>
          <w:lang w:val="es-ES_tradnl" w:eastAsia="es-MX"/>
        </w:rPr>
        <w:t>esumen</w:t>
      </w:r>
    </w:p>
    <w:p w:rsidR="0091177A" w:rsidRPr="002A7517" w:rsidRDefault="0091177A" w:rsidP="002A7517">
      <w:pPr>
        <w:spacing w:line="360" w:lineRule="auto"/>
        <w:jc w:val="both"/>
        <w:rPr>
          <w:rFonts w:ascii="Times New Roman" w:hAnsi="Times New Roman" w:cs="Times New Roman"/>
          <w:sz w:val="24"/>
          <w:szCs w:val="24"/>
        </w:rPr>
      </w:pPr>
      <w:r w:rsidRPr="002A7517">
        <w:rPr>
          <w:rFonts w:ascii="Times New Roman" w:hAnsi="Times New Roman" w:cs="Times New Roman"/>
          <w:sz w:val="24"/>
          <w:szCs w:val="24"/>
        </w:rPr>
        <w:t>Este trabajo tiene como objetivo principal explicar algunas de las ca</w:t>
      </w:r>
      <w:r w:rsidR="00681C5B" w:rsidRPr="002A7517">
        <w:rPr>
          <w:rFonts w:ascii="Times New Roman" w:hAnsi="Times New Roman" w:cs="Times New Roman"/>
          <w:sz w:val="24"/>
          <w:szCs w:val="24"/>
        </w:rPr>
        <w:t>racterísticas personales de los alumnos que ingresan</w:t>
      </w:r>
      <w:r w:rsidRPr="002A7517">
        <w:rPr>
          <w:rFonts w:ascii="Times New Roman" w:hAnsi="Times New Roman" w:cs="Times New Roman"/>
          <w:sz w:val="24"/>
          <w:szCs w:val="24"/>
        </w:rPr>
        <w:t xml:space="preserve"> a la </w:t>
      </w:r>
      <w:r w:rsidR="00F140B3" w:rsidRPr="002A7517">
        <w:rPr>
          <w:rFonts w:ascii="Times New Roman" w:hAnsi="Times New Roman" w:cs="Times New Roman"/>
          <w:sz w:val="24"/>
          <w:szCs w:val="24"/>
        </w:rPr>
        <w:t>l</w:t>
      </w:r>
      <w:r w:rsidR="00681C5B" w:rsidRPr="002A7517">
        <w:rPr>
          <w:rFonts w:ascii="Times New Roman" w:hAnsi="Times New Roman" w:cs="Times New Roman"/>
          <w:sz w:val="24"/>
          <w:szCs w:val="24"/>
        </w:rPr>
        <w:t>icenciatura en</w:t>
      </w:r>
      <w:r w:rsidRPr="002A7517">
        <w:rPr>
          <w:rFonts w:ascii="Times New Roman" w:hAnsi="Times New Roman" w:cs="Times New Roman"/>
          <w:sz w:val="24"/>
          <w:szCs w:val="24"/>
        </w:rPr>
        <w:t xml:space="preserve"> Medicina Veterinaria y Zootecnia del Centro Universitario de los Altos. La información se obtuvo mediante una investigación cualitativa y la aplicación de un examen de diagnóstico</w:t>
      </w:r>
      <w:r w:rsidR="005B44CB" w:rsidRPr="002A7517">
        <w:rPr>
          <w:rFonts w:ascii="Times New Roman" w:hAnsi="Times New Roman" w:cs="Times New Roman"/>
          <w:sz w:val="24"/>
          <w:szCs w:val="24"/>
        </w:rPr>
        <w:t xml:space="preserve"> al 100</w:t>
      </w:r>
      <w:r w:rsidR="00C72C1F" w:rsidRPr="002A7517">
        <w:rPr>
          <w:rFonts w:ascii="Times New Roman" w:hAnsi="Times New Roman" w:cs="Times New Roman"/>
          <w:sz w:val="24"/>
          <w:szCs w:val="24"/>
        </w:rPr>
        <w:t xml:space="preserve"> </w:t>
      </w:r>
      <w:r w:rsidR="005B44CB" w:rsidRPr="002A7517">
        <w:rPr>
          <w:rFonts w:ascii="Times New Roman" w:hAnsi="Times New Roman" w:cs="Times New Roman"/>
          <w:sz w:val="24"/>
          <w:szCs w:val="24"/>
        </w:rPr>
        <w:t>% de los alumnos (42) de nuevo ingreso a la licenciatura en el calendario 2016-B</w:t>
      </w:r>
      <w:r w:rsidR="008500F6" w:rsidRPr="002A7517">
        <w:rPr>
          <w:rFonts w:ascii="Times New Roman" w:hAnsi="Times New Roman" w:cs="Times New Roman"/>
          <w:sz w:val="24"/>
          <w:szCs w:val="24"/>
        </w:rPr>
        <w:t>. P</w:t>
      </w:r>
      <w:r w:rsidR="005B44CB" w:rsidRPr="002A7517">
        <w:rPr>
          <w:rFonts w:ascii="Times New Roman" w:hAnsi="Times New Roman" w:cs="Times New Roman"/>
          <w:sz w:val="24"/>
          <w:szCs w:val="24"/>
        </w:rPr>
        <w:t>ara ello se contabilizaron el número de respuestas con resultado positivo en el examen de diagnóstico realizado al comienzo del semestre.</w:t>
      </w:r>
      <w:r w:rsidR="00681C5B" w:rsidRPr="002A7517">
        <w:rPr>
          <w:rFonts w:ascii="Times New Roman" w:hAnsi="Times New Roman" w:cs="Times New Roman"/>
          <w:sz w:val="24"/>
          <w:szCs w:val="24"/>
        </w:rPr>
        <w:t xml:space="preserve"> De forma general, 51</w:t>
      </w:r>
      <w:r w:rsidR="00CB59B2" w:rsidRPr="002A7517">
        <w:rPr>
          <w:rFonts w:ascii="Times New Roman" w:hAnsi="Times New Roman" w:cs="Times New Roman"/>
          <w:sz w:val="24"/>
          <w:szCs w:val="24"/>
        </w:rPr>
        <w:t xml:space="preserve"> </w:t>
      </w:r>
      <w:r w:rsidR="00681C5B" w:rsidRPr="002A7517">
        <w:rPr>
          <w:rFonts w:ascii="Times New Roman" w:hAnsi="Times New Roman" w:cs="Times New Roman"/>
          <w:sz w:val="24"/>
          <w:szCs w:val="24"/>
        </w:rPr>
        <w:t>% de los alumnos tiene una noción básica sobre el perfil de ingreso de su carrera.</w:t>
      </w:r>
    </w:p>
    <w:p w:rsidR="005B44CB" w:rsidRPr="00536D66" w:rsidRDefault="005B44CB" w:rsidP="0091177A">
      <w:pPr>
        <w:jc w:val="both"/>
        <w:rPr>
          <w:rFonts w:ascii="Arial" w:hAnsi="Arial" w:cs="Arial"/>
          <w:sz w:val="24"/>
          <w:szCs w:val="24"/>
        </w:rPr>
      </w:pPr>
      <w:r w:rsidRPr="002A7517">
        <w:rPr>
          <w:rFonts w:ascii="Calibri" w:eastAsia="Times New Roman" w:hAnsi="Calibri" w:cs="Calibri"/>
          <w:color w:val="7030A0"/>
          <w:sz w:val="28"/>
          <w:szCs w:val="28"/>
          <w:lang w:val="es-ES_tradnl" w:eastAsia="es-MX"/>
        </w:rPr>
        <w:t>Palabras clave:</w:t>
      </w:r>
      <w:r w:rsidRPr="00536D66">
        <w:rPr>
          <w:rFonts w:ascii="Arial" w:hAnsi="Arial" w:cs="Arial"/>
          <w:b/>
          <w:sz w:val="24"/>
          <w:szCs w:val="24"/>
        </w:rPr>
        <w:t xml:space="preserve"> </w:t>
      </w:r>
      <w:r w:rsidR="00A87DE4">
        <w:rPr>
          <w:rFonts w:ascii="Times New Roman" w:hAnsi="Times New Roman" w:cs="Times New Roman"/>
          <w:sz w:val="24"/>
          <w:szCs w:val="24"/>
        </w:rPr>
        <w:t>perfil de ingreso, Medicina V</w:t>
      </w:r>
      <w:r w:rsidR="00536D66" w:rsidRPr="002A7517">
        <w:rPr>
          <w:rFonts w:ascii="Times New Roman" w:hAnsi="Times New Roman" w:cs="Times New Roman"/>
          <w:sz w:val="24"/>
          <w:szCs w:val="24"/>
        </w:rPr>
        <w:t>eterinaria</w:t>
      </w:r>
      <w:r w:rsidR="00A87DE4">
        <w:rPr>
          <w:rFonts w:ascii="Times New Roman" w:hAnsi="Times New Roman" w:cs="Times New Roman"/>
          <w:sz w:val="24"/>
          <w:szCs w:val="24"/>
        </w:rPr>
        <w:t>, características de ingreso, diagnóstico.</w:t>
      </w:r>
    </w:p>
    <w:p w:rsidR="00CB59B2" w:rsidRDefault="00CB59B2" w:rsidP="0091177A">
      <w:pPr>
        <w:jc w:val="both"/>
        <w:rPr>
          <w:rFonts w:ascii="Arial" w:hAnsi="Arial" w:cs="Arial"/>
          <w:b/>
          <w:sz w:val="24"/>
          <w:szCs w:val="24"/>
        </w:rPr>
      </w:pPr>
    </w:p>
    <w:p w:rsidR="004658BB" w:rsidRPr="00A87DE4" w:rsidRDefault="004658BB" w:rsidP="0091177A">
      <w:pPr>
        <w:jc w:val="both"/>
        <w:rPr>
          <w:rFonts w:ascii="Arial" w:hAnsi="Arial" w:cs="Arial"/>
          <w:b/>
          <w:sz w:val="24"/>
          <w:szCs w:val="24"/>
        </w:rPr>
      </w:pPr>
    </w:p>
    <w:p w:rsidR="005B44CB" w:rsidRPr="00303DD9" w:rsidRDefault="002A7517" w:rsidP="0091177A">
      <w:pPr>
        <w:jc w:val="both"/>
        <w:rPr>
          <w:rFonts w:ascii="Arial" w:hAnsi="Arial" w:cs="Arial"/>
          <w:b/>
          <w:sz w:val="24"/>
          <w:szCs w:val="24"/>
          <w:lang w:val="en-US"/>
        </w:rPr>
      </w:pPr>
      <w:r w:rsidRPr="00A87DE4">
        <w:rPr>
          <w:rFonts w:ascii="Calibri" w:eastAsia="Times New Roman" w:hAnsi="Calibri" w:cs="Calibri"/>
          <w:color w:val="7030A0"/>
          <w:sz w:val="28"/>
          <w:szCs w:val="28"/>
          <w:lang w:val="en-US" w:eastAsia="es-MX"/>
        </w:rPr>
        <w:lastRenderedPageBreak/>
        <w:t xml:space="preserve">Abstract </w:t>
      </w:r>
    </w:p>
    <w:p w:rsidR="001323A9" w:rsidRDefault="001323A9" w:rsidP="001323A9">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This work aims to explain some of the personal characteristics of the students admitted to the Bachelor's degree in Veterinarian </w:t>
      </w:r>
      <w:proofErr w:type="spellStart"/>
      <w:r>
        <w:rPr>
          <w:rFonts w:ascii="Times New Roman" w:hAnsi="Times New Roman" w:cs="Times New Roman"/>
          <w:sz w:val="24"/>
          <w:szCs w:val="24"/>
          <w:lang w:val="en-US"/>
        </w:rPr>
        <w:t>Zootechnician</w:t>
      </w:r>
      <w:proofErr w:type="spellEnd"/>
      <w:r>
        <w:rPr>
          <w:rFonts w:ascii="Times New Roman" w:hAnsi="Times New Roman" w:cs="Times New Roman"/>
          <w:sz w:val="24"/>
          <w:szCs w:val="24"/>
          <w:lang w:val="en-US"/>
        </w:rPr>
        <w:t xml:space="preserve"> of Los Altos University Center. Information was obtained through a qualitative research and the application of a diagnostic test to 100% of the students (42) first semester freshman into the degree course in the 2016-B calendar. So </w:t>
      </w:r>
      <w:proofErr w:type="gramStart"/>
      <w:r>
        <w:rPr>
          <w:rFonts w:ascii="Times New Roman" w:hAnsi="Times New Roman" w:cs="Times New Roman"/>
          <w:sz w:val="24"/>
          <w:szCs w:val="24"/>
          <w:lang w:val="en-US"/>
        </w:rPr>
        <w:t>were the number</w:t>
      </w:r>
      <w:proofErr w:type="gramEnd"/>
      <w:r>
        <w:rPr>
          <w:rFonts w:ascii="Times New Roman" w:hAnsi="Times New Roman" w:cs="Times New Roman"/>
          <w:sz w:val="24"/>
          <w:szCs w:val="24"/>
          <w:lang w:val="en-US"/>
        </w:rPr>
        <w:t xml:space="preserve"> of responses with a positive result in the screening carried out at the beginning of the semester. In general, 51% of students have a basic notion of career entry profile.</w:t>
      </w:r>
    </w:p>
    <w:p w:rsidR="004658BB" w:rsidRDefault="001323A9" w:rsidP="001323A9">
      <w:pPr>
        <w:spacing w:line="360" w:lineRule="auto"/>
        <w:jc w:val="both"/>
        <w:rPr>
          <w:rFonts w:ascii="Times New Roman" w:hAnsi="Times New Roman" w:cs="Times New Roman"/>
          <w:sz w:val="24"/>
          <w:szCs w:val="24"/>
          <w:lang w:val="en-US"/>
        </w:rPr>
      </w:pPr>
      <w:r>
        <w:rPr>
          <w:rFonts w:eastAsia="Times New Roman"/>
          <w:color w:val="7030A0"/>
          <w:sz w:val="28"/>
          <w:szCs w:val="28"/>
          <w:lang w:val="en-US"/>
        </w:rPr>
        <w:t>Key words:</w:t>
      </w:r>
      <w:r>
        <w:rPr>
          <w:rFonts w:ascii="Times New Roman" w:hAnsi="Times New Roman" w:cs="Times New Roman"/>
          <w:sz w:val="24"/>
          <w:szCs w:val="24"/>
          <w:lang w:val="en-US"/>
        </w:rPr>
        <w:t xml:space="preserve"> admission profile, veterinary medicine, admission, characteristics, career entry profile, diagnosis.</w:t>
      </w:r>
    </w:p>
    <w:p w:rsidR="004658BB" w:rsidRPr="004658BB" w:rsidRDefault="004658BB" w:rsidP="002A7517">
      <w:pPr>
        <w:spacing w:line="360" w:lineRule="auto"/>
        <w:jc w:val="both"/>
        <w:rPr>
          <w:rFonts w:ascii="Calibri" w:eastAsia="Times New Roman" w:hAnsi="Calibri" w:cs="Calibri"/>
          <w:color w:val="7030A0"/>
          <w:sz w:val="28"/>
          <w:szCs w:val="28"/>
          <w:lang w:val="en-US" w:eastAsia="es-MX"/>
        </w:rPr>
      </w:pPr>
      <w:proofErr w:type="spellStart"/>
      <w:r w:rsidRPr="004658BB">
        <w:rPr>
          <w:rFonts w:ascii="Calibri" w:eastAsia="Times New Roman" w:hAnsi="Calibri" w:cs="Calibri"/>
          <w:color w:val="7030A0"/>
          <w:sz w:val="28"/>
          <w:szCs w:val="28"/>
          <w:lang w:val="en-US" w:eastAsia="es-MX"/>
        </w:rPr>
        <w:t>Resumo</w:t>
      </w:r>
      <w:proofErr w:type="spellEnd"/>
    </w:p>
    <w:p w:rsidR="004658BB" w:rsidRPr="004658BB" w:rsidRDefault="004658BB" w:rsidP="004658BB">
      <w:pPr>
        <w:spacing w:line="360" w:lineRule="auto"/>
        <w:jc w:val="both"/>
        <w:rPr>
          <w:rFonts w:ascii="Times New Roman" w:hAnsi="Times New Roman" w:cs="Times New Roman"/>
          <w:sz w:val="24"/>
          <w:szCs w:val="24"/>
          <w:lang w:val="en-US"/>
        </w:rPr>
      </w:pPr>
      <w:r w:rsidRPr="004658BB">
        <w:rPr>
          <w:rFonts w:ascii="Times New Roman" w:hAnsi="Times New Roman" w:cs="Times New Roman"/>
          <w:sz w:val="24"/>
          <w:szCs w:val="24"/>
          <w:lang w:val="en-US"/>
        </w:rPr>
        <w:t xml:space="preserve">O principal </w:t>
      </w:r>
      <w:proofErr w:type="spellStart"/>
      <w:r w:rsidRPr="004658BB">
        <w:rPr>
          <w:rFonts w:ascii="Times New Roman" w:hAnsi="Times New Roman" w:cs="Times New Roman"/>
          <w:sz w:val="24"/>
          <w:szCs w:val="24"/>
          <w:lang w:val="en-US"/>
        </w:rPr>
        <w:t>objetivo</w:t>
      </w:r>
      <w:proofErr w:type="spellEnd"/>
      <w:r w:rsidRPr="004658BB">
        <w:rPr>
          <w:rFonts w:ascii="Times New Roman" w:hAnsi="Times New Roman" w:cs="Times New Roman"/>
          <w:sz w:val="24"/>
          <w:szCs w:val="24"/>
          <w:lang w:val="en-US"/>
        </w:rPr>
        <w:t xml:space="preserve"> </w:t>
      </w:r>
      <w:proofErr w:type="spellStart"/>
      <w:r w:rsidRPr="004658BB">
        <w:rPr>
          <w:rFonts w:ascii="Times New Roman" w:hAnsi="Times New Roman" w:cs="Times New Roman"/>
          <w:sz w:val="24"/>
          <w:szCs w:val="24"/>
          <w:lang w:val="en-US"/>
        </w:rPr>
        <w:t>deste</w:t>
      </w:r>
      <w:proofErr w:type="spellEnd"/>
      <w:r w:rsidRPr="004658BB">
        <w:rPr>
          <w:rFonts w:ascii="Times New Roman" w:hAnsi="Times New Roman" w:cs="Times New Roman"/>
          <w:sz w:val="24"/>
          <w:szCs w:val="24"/>
          <w:lang w:val="en-US"/>
        </w:rPr>
        <w:t xml:space="preserve"> </w:t>
      </w:r>
      <w:proofErr w:type="spellStart"/>
      <w:r w:rsidRPr="004658BB">
        <w:rPr>
          <w:rFonts w:ascii="Times New Roman" w:hAnsi="Times New Roman" w:cs="Times New Roman"/>
          <w:sz w:val="24"/>
          <w:szCs w:val="24"/>
          <w:lang w:val="en-US"/>
        </w:rPr>
        <w:t>artigo</w:t>
      </w:r>
      <w:proofErr w:type="spellEnd"/>
      <w:r w:rsidRPr="004658BB">
        <w:rPr>
          <w:rFonts w:ascii="Times New Roman" w:hAnsi="Times New Roman" w:cs="Times New Roman"/>
          <w:sz w:val="24"/>
          <w:szCs w:val="24"/>
          <w:lang w:val="en-US"/>
        </w:rPr>
        <w:t xml:space="preserve"> é </w:t>
      </w:r>
      <w:proofErr w:type="spellStart"/>
      <w:r w:rsidRPr="004658BB">
        <w:rPr>
          <w:rFonts w:ascii="Times New Roman" w:hAnsi="Times New Roman" w:cs="Times New Roman"/>
          <w:sz w:val="24"/>
          <w:szCs w:val="24"/>
          <w:lang w:val="en-US"/>
        </w:rPr>
        <w:t>explicar</w:t>
      </w:r>
      <w:proofErr w:type="spellEnd"/>
      <w:r w:rsidRPr="004658BB">
        <w:rPr>
          <w:rFonts w:ascii="Times New Roman" w:hAnsi="Times New Roman" w:cs="Times New Roman"/>
          <w:sz w:val="24"/>
          <w:szCs w:val="24"/>
          <w:lang w:val="en-US"/>
        </w:rPr>
        <w:t xml:space="preserve"> </w:t>
      </w:r>
      <w:proofErr w:type="spellStart"/>
      <w:r w:rsidRPr="004658BB">
        <w:rPr>
          <w:rFonts w:ascii="Times New Roman" w:hAnsi="Times New Roman" w:cs="Times New Roman"/>
          <w:sz w:val="24"/>
          <w:szCs w:val="24"/>
          <w:lang w:val="en-US"/>
        </w:rPr>
        <w:t>algumas</w:t>
      </w:r>
      <w:proofErr w:type="spellEnd"/>
      <w:r w:rsidRPr="004658BB">
        <w:rPr>
          <w:rFonts w:ascii="Times New Roman" w:hAnsi="Times New Roman" w:cs="Times New Roman"/>
          <w:sz w:val="24"/>
          <w:szCs w:val="24"/>
          <w:lang w:val="en-US"/>
        </w:rPr>
        <w:t xml:space="preserve"> das </w:t>
      </w:r>
      <w:proofErr w:type="spellStart"/>
      <w:r w:rsidRPr="004658BB">
        <w:rPr>
          <w:rFonts w:ascii="Times New Roman" w:hAnsi="Times New Roman" w:cs="Times New Roman"/>
          <w:sz w:val="24"/>
          <w:szCs w:val="24"/>
          <w:lang w:val="en-US"/>
        </w:rPr>
        <w:t>características</w:t>
      </w:r>
      <w:proofErr w:type="spellEnd"/>
      <w:r w:rsidRPr="004658BB">
        <w:rPr>
          <w:rFonts w:ascii="Times New Roman" w:hAnsi="Times New Roman" w:cs="Times New Roman"/>
          <w:sz w:val="24"/>
          <w:szCs w:val="24"/>
          <w:lang w:val="en-US"/>
        </w:rPr>
        <w:t xml:space="preserve"> </w:t>
      </w:r>
      <w:proofErr w:type="spellStart"/>
      <w:r w:rsidRPr="004658BB">
        <w:rPr>
          <w:rFonts w:ascii="Times New Roman" w:hAnsi="Times New Roman" w:cs="Times New Roman"/>
          <w:sz w:val="24"/>
          <w:szCs w:val="24"/>
          <w:lang w:val="en-US"/>
        </w:rPr>
        <w:t>pessoais</w:t>
      </w:r>
      <w:proofErr w:type="spellEnd"/>
      <w:r w:rsidRPr="004658BB">
        <w:rPr>
          <w:rFonts w:ascii="Times New Roman" w:hAnsi="Times New Roman" w:cs="Times New Roman"/>
          <w:sz w:val="24"/>
          <w:szCs w:val="24"/>
          <w:lang w:val="en-US"/>
        </w:rPr>
        <w:t xml:space="preserve"> dos </w:t>
      </w:r>
      <w:proofErr w:type="spellStart"/>
      <w:r w:rsidRPr="004658BB">
        <w:rPr>
          <w:rFonts w:ascii="Times New Roman" w:hAnsi="Times New Roman" w:cs="Times New Roman"/>
          <w:sz w:val="24"/>
          <w:szCs w:val="24"/>
          <w:lang w:val="en-US"/>
        </w:rPr>
        <w:t>alunos</w:t>
      </w:r>
      <w:proofErr w:type="spellEnd"/>
      <w:r w:rsidRPr="004658BB">
        <w:rPr>
          <w:rFonts w:ascii="Times New Roman" w:hAnsi="Times New Roman" w:cs="Times New Roman"/>
          <w:sz w:val="24"/>
          <w:szCs w:val="24"/>
          <w:lang w:val="en-US"/>
        </w:rPr>
        <w:t xml:space="preserve"> que </w:t>
      </w:r>
      <w:proofErr w:type="spellStart"/>
      <w:r w:rsidRPr="004658BB">
        <w:rPr>
          <w:rFonts w:ascii="Times New Roman" w:hAnsi="Times New Roman" w:cs="Times New Roman"/>
          <w:sz w:val="24"/>
          <w:szCs w:val="24"/>
          <w:lang w:val="en-US"/>
        </w:rPr>
        <w:t>entram</w:t>
      </w:r>
      <w:proofErr w:type="spellEnd"/>
      <w:r w:rsidRPr="004658BB">
        <w:rPr>
          <w:rFonts w:ascii="Times New Roman" w:hAnsi="Times New Roman" w:cs="Times New Roman"/>
          <w:sz w:val="24"/>
          <w:szCs w:val="24"/>
          <w:lang w:val="en-US"/>
        </w:rPr>
        <w:t xml:space="preserve"> </w:t>
      </w:r>
      <w:proofErr w:type="spellStart"/>
      <w:r w:rsidRPr="004658BB">
        <w:rPr>
          <w:rFonts w:ascii="Times New Roman" w:hAnsi="Times New Roman" w:cs="Times New Roman"/>
          <w:sz w:val="24"/>
          <w:szCs w:val="24"/>
          <w:lang w:val="en-US"/>
        </w:rPr>
        <w:t>licenciatura</w:t>
      </w:r>
      <w:proofErr w:type="spellEnd"/>
      <w:r w:rsidRPr="004658BB">
        <w:rPr>
          <w:rFonts w:ascii="Times New Roman" w:hAnsi="Times New Roman" w:cs="Times New Roman"/>
          <w:sz w:val="24"/>
          <w:szCs w:val="24"/>
          <w:lang w:val="en-US"/>
        </w:rPr>
        <w:t xml:space="preserve"> </w:t>
      </w:r>
      <w:proofErr w:type="spellStart"/>
      <w:r w:rsidRPr="004658BB">
        <w:rPr>
          <w:rFonts w:ascii="Times New Roman" w:hAnsi="Times New Roman" w:cs="Times New Roman"/>
          <w:sz w:val="24"/>
          <w:szCs w:val="24"/>
          <w:lang w:val="en-US"/>
        </w:rPr>
        <w:t>em</w:t>
      </w:r>
      <w:proofErr w:type="spellEnd"/>
      <w:r w:rsidRPr="004658BB">
        <w:rPr>
          <w:rFonts w:ascii="Times New Roman" w:hAnsi="Times New Roman" w:cs="Times New Roman"/>
          <w:sz w:val="24"/>
          <w:szCs w:val="24"/>
          <w:lang w:val="en-US"/>
        </w:rPr>
        <w:t xml:space="preserve"> </w:t>
      </w:r>
      <w:proofErr w:type="spellStart"/>
      <w:r w:rsidRPr="004658BB">
        <w:rPr>
          <w:rFonts w:ascii="Times New Roman" w:hAnsi="Times New Roman" w:cs="Times New Roman"/>
          <w:sz w:val="24"/>
          <w:szCs w:val="24"/>
          <w:lang w:val="en-US"/>
        </w:rPr>
        <w:t>Medicina</w:t>
      </w:r>
      <w:proofErr w:type="spellEnd"/>
      <w:r w:rsidRPr="004658BB">
        <w:rPr>
          <w:rFonts w:ascii="Times New Roman" w:hAnsi="Times New Roman" w:cs="Times New Roman"/>
          <w:sz w:val="24"/>
          <w:szCs w:val="24"/>
          <w:lang w:val="en-US"/>
        </w:rPr>
        <w:t xml:space="preserve"> </w:t>
      </w:r>
      <w:proofErr w:type="spellStart"/>
      <w:r w:rsidRPr="004658BB">
        <w:rPr>
          <w:rFonts w:ascii="Times New Roman" w:hAnsi="Times New Roman" w:cs="Times New Roman"/>
          <w:sz w:val="24"/>
          <w:szCs w:val="24"/>
          <w:lang w:val="en-US"/>
        </w:rPr>
        <w:t>Veterinária</w:t>
      </w:r>
      <w:proofErr w:type="spellEnd"/>
      <w:r w:rsidRPr="004658BB">
        <w:rPr>
          <w:rFonts w:ascii="Times New Roman" w:hAnsi="Times New Roman" w:cs="Times New Roman"/>
          <w:sz w:val="24"/>
          <w:szCs w:val="24"/>
          <w:lang w:val="en-US"/>
        </w:rPr>
        <w:t xml:space="preserve"> e </w:t>
      </w:r>
      <w:proofErr w:type="spellStart"/>
      <w:r w:rsidRPr="004658BB">
        <w:rPr>
          <w:rFonts w:ascii="Times New Roman" w:hAnsi="Times New Roman" w:cs="Times New Roman"/>
          <w:sz w:val="24"/>
          <w:szCs w:val="24"/>
          <w:lang w:val="en-US"/>
        </w:rPr>
        <w:t>Zootecnia</w:t>
      </w:r>
      <w:proofErr w:type="spellEnd"/>
      <w:r w:rsidRPr="004658BB">
        <w:rPr>
          <w:rFonts w:ascii="Times New Roman" w:hAnsi="Times New Roman" w:cs="Times New Roman"/>
          <w:sz w:val="24"/>
          <w:szCs w:val="24"/>
          <w:lang w:val="en-US"/>
        </w:rPr>
        <w:t xml:space="preserve"> da Centro de </w:t>
      </w:r>
      <w:proofErr w:type="spellStart"/>
      <w:r w:rsidRPr="004658BB">
        <w:rPr>
          <w:rFonts w:ascii="Times New Roman" w:hAnsi="Times New Roman" w:cs="Times New Roman"/>
          <w:sz w:val="24"/>
          <w:szCs w:val="24"/>
          <w:lang w:val="en-US"/>
        </w:rPr>
        <w:t>Medicina</w:t>
      </w:r>
      <w:proofErr w:type="spellEnd"/>
      <w:r w:rsidRPr="004658BB">
        <w:rPr>
          <w:rFonts w:ascii="Times New Roman" w:hAnsi="Times New Roman" w:cs="Times New Roman"/>
          <w:sz w:val="24"/>
          <w:szCs w:val="24"/>
          <w:lang w:val="en-US"/>
        </w:rPr>
        <w:t xml:space="preserve"> da </w:t>
      </w:r>
      <w:proofErr w:type="spellStart"/>
      <w:r w:rsidRPr="004658BB">
        <w:rPr>
          <w:rFonts w:ascii="Times New Roman" w:hAnsi="Times New Roman" w:cs="Times New Roman"/>
          <w:sz w:val="24"/>
          <w:szCs w:val="24"/>
          <w:lang w:val="en-US"/>
        </w:rPr>
        <w:t>Universidade</w:t>
      </w:r>
      <w:proofErr w:type="spellEnd"/>
      <w:r w:rsidRPr="004658BB">
        <w:rPr>
          <w:rFonts w:ascii="Times New Roman" w:hAnsi="Times New Roman" w:cs="Times New Roman"/>
          <w:sz w:val="24"/>
          <w:szCs w:val="24"/>
          <w:lang w:val="en-US"/>
        </w:rPr>
        <w:t xml:space="preserve"> de Los Altos. </w:t>
      </w:r>
      <w:proofErr w:type="gramStart"/>
      <w:r w:rsidRPr="004658BB">
        <w:rPr>
          <w:rFonts w:ascii="Times New Roman" w:hAnsi="Times New Roman" w:cs="Times New Roman"/>
          <w:sz w:val="24"/>
          <w:szCs w:val="24"/>
          <w:lang w:val="en-US"/>
        </w:rPr>
        <w:t>A</w:t>
      </w:r>
      <w:proofErr w:type="gramEnd"/>
      <w:r w:rsidRPr="004658BB">
        <w:rPr>
          <w:rFonts w:ascii="Times New Roman" w:hAnsi="Times New Roman" w:cs="Times New Roman"/>
          <w:sz w:val="24"/>
          <w:szCs w:val="24"/>
          <w:lang w:val="en-US"/>
        </w:rPr>
        <w:t xml:space="preserve"> </w:t>
      </w:r>
      <w:proofErr w:type="spellStart"/>
      <w:r w:rsidRPr="004658BB">
        <w:rPr>
          <w:rFonts w:ascii="Times New Roman" w:hAnsi="Times New Roman" w:cs="Times New Roman"/>
          <w:sz w:val="24"/>
          <w:szCs w:val="24"/>
          <w:lang w:val="en-US"/>
        </w:rPr>
        <w:t>informação</w:t>
      </w:r>
      <w:proofErr w:type="spellEnd"/>
      <w:r w:rsidRPr="004658BB">
        <w:rPr>
          <w:rFonts w:ascii="Times New Roman" w:hAnsi="Times New Roman" w:cs="Times New Roman"/>
          <w:sz w:val="24"/>
          <w:szCs w:val="24"/>
          <w:lang w:val="en-US"/>
        </w:rPr>
        <w:t xml:space="preserve"> </w:t>
      </w:r>
      <w:proofErr w:type="spellStart"/>
      <w:r w:rsidRPr="004658BB">
        <w:rPr>
          <w:rFonts w:ascii="Times New Roman" w:hAnsi="Times New Roman" w:cs="Times New Roman"/>
          <w:sz w:val="24"/>
          <w:szCs w:val="24"/>
          <w:lang w:val="en-US"/>
        </w:rPr>
        <w:t>foi</w:t>
      </w:r>
      <w:proofErr w:type="spellEnd"/>
      <w:r w:rsidRPr="004658BB">
        <w:rPr>
          <w:rFonts w:ascii="Times New Roman" w:hAnsi="Times New Roman" w:cs="Times New Roman"/>
          <w:sz w:val="24"/>
          <w:szCs w:val="24"/>
          <w:lang w:val="en-US"/>
        </w:rPr>
        <w:t xml:space="preserve"> </w:t>
      </w:r>
      <w:proofErr w:type="spellStart"/>
      <w:r w:rsidRPr="004658BB">
        <w:rPr>
          <w:rFonts w:ascii="Times New Roman" w:hAnsi="Times New Roman" w:cs="Times New Roman"/>
          <w:sz w:val="24"/>
          <w:szCs w:val="24"/>
          <w:lang w:val="en-US"/>
        </w:rPr>
        <w:t>obtida</w:t>
      </w:r>
      <w:proofErr w:type="spellEnd"/>
      <w:r w:rsidRPr="004658BB">
        <w:rPr>
          <w:rFonts w:ascii="Times New Roman" w:hAnsi="Times New Roman" w:cs="Times New Roman"/>
          <w:sz w:val="24"/>
          <w:szCs w:val="24"/>
          <w:lang w:val="en-US"/>
        </w:rPr>
        <w:t xml:space="preserve"> </w:t>
      </w:r>
      <w:proofErr w:type="spellStart"/>
      <w:r w:rsidRPr="004658BB">
        <w:rPr>
          <w:rFonts w:ascii="Times New Roman" w:hAnsi="Times New Roman" w:cs="Times New Roman"/>
          <w:sz w:val="24"/>
          <w:szCs w:val="24"/>
          <w:lang w:val="en-US"/>
        </w:rPr>
        <w:t>por</w:t>
      </w:r>
      <w:proofErr w:type="spellEnd"/>
      <w:r w:rsidRPr="004658BB">
        <w:rPr>
          <w:rFonts w:ascii="Times New Roman" w:hAnsi="Times New Roman" w:cs="Times New Roman"/>
          <w:sz w:val="24"/>
          <w:szCs w:val="24"/>
          <w:lang w:val="en-US"/>
        </w:rPr>
        <w:t xml:space="preserve"> </w:t>
      </w:r>
      <w:proofErr w:type="spellStart"/>
      <w:r w:rsidRPr="004658BB">
        <w:rPr>
          <w:rFonts w:ascii="Times New Roman" w:hAnsi="Times New Roman" w:cs="Times New Roman"/>
          <w:sz w:val="24"/>
          <w:szCs w:val="24"/>
          <w:lang w:val="en-US"/>
        </w:rPr>
        <w:t>meio</w:t>
      </w:r>
      <w:proofErr w:type="spellEnd"/>
      <w:r w:rsidRPr="004658BB">
        <w:rPr>
          <w:rFonts w:ascii="Times New Roman" w:hAnsi="Times New Roman" w:cs="Times New Roman"/>
          <w:sz w:val="24"/>
          <w:szCs w:val="24"/>
          <w:lang w:val="en-US"/>
        </w:rPr>
        <w:t xml:space="preserve"> de </w:t>
      </w:r>
      <w:proofErr w:type="spellStart"/>
      <w:r w:rsidRPr="004658BB">
        <w:rPr>
          <w:rFonts w:ascii="Times New Roman" w:hAnsi="Times New Roman" w:cs="Times New Roman"/>
          <w:sz w:val="24"/>
          <w:szCs w:val="24"/>
          <w:lang w:val="en-US"/>
        </w:rPr>
        <w:t>uma</w:t>
      </w:r>
      <w:proofErr w:type="spellEnd"/>
      <w:r w:rsidRPr="004658BB">
        <w:rPr>
          <w:rFonts w:ascii="Times New Roman" w:hAnsi="Times New Roman" w:cs="Times New Roman"/>
          <w:sz w:val="24"/>
          <w:szCs w:val="24"/>
          <w:lang w:val="en-US"/>
        </w:rPr>
        <w:t xml:space="preserve"> </w:t>
      </w:r>
      <w:proofErr w:type="spellStart"/>
      <w:r w:rsidRPr="004658BB">
        <w:rPr>
          <w:rFonts w:ascii="Times New Roman" w:hAnsi="Times New Roman" w:cs="Times New Roman"/>
          <w:sz w:val="24"/>
          <w:szCs w:val="24"/>
          <w:lang w:val="en-US"/>
        </w:rPr>
        <w:t>pesquisa</w:t>
      </w:r>
      <w:proofErr w:type="spellEnd"/>
      <w:r w:rsidRPr="004658BB">
        <w:rPr>
          <w:rFonts w:ascii="Times New Roman" w:hAnsi="Times New Roman" w:cs="Times New Roman"/>
          <w:sz w:val="24"/>
          <w:szCs w:val="24"/>
          <w:lang w:val="en-US"/>
        </w:rPr>
        <w:t xml:space="preserve"> </w:t>
      </w:r>
      <w:proofErr w:type="spellStart"/>
      <w:r w:rsidRPr="004658BB">
        <w:rPr>
          <w:rFonts w:ascii="Times New Roman" w:hAnsi="Times New Roman" w:cs="Times New Roman"/>
          <w:sz w:val="24"/>
          <w:szCs w:val="24"/>
          <w:lang w:val="en-US"/>
        </w:rPr>
        <w:t>qualitativa</w:t>
      </w:r>
      <w:proofErr w:type="spellEnd"/>
      <w:r w:rsidRPr="004658BB">
        <w:rPr>
          <w:rFonts w:ascii="Times New Roman" w:hAnsi="Times New Roman" w:cs="Times New Roman"/>
          <w:sz w:val="24"/>
          <w:szCs w:val="24"/>
          <w:lang w:val="en-US"/>
        </w:rPr>
        <w:t xml:space="preserve"> e a </w:t>
      </w:r>
      <w:proofErr w:type="spellStart"/>
      <w:r w:rsidRPr="004658BB">
        <w:rPr>
          <w:rFonts w:ascii="Times New Roman" w:hAnsi="Times New Roman" w:cs="Times New Roman"/>
          <w:sz w:val="24"/>
          <w:szCs w:val="24"/>
          <w:lang w:val="en-US"/>
        </w:rPr>
        <w:t>aplicação</w:t>
      </w:r>
      <w:proofErr w:type="spellEnd"/>
      <w:r w:rsidRPr="004658BB">
        <w:rPr>
          <w:rFonts w:ascii="Times New Roman" w:hAnsi="Times New Roman" w:cs="Times New Roman"/>
          <w:sz w:val="24"/>
          <w:szCs w:val="24"/>
          <w:lang w:val="en-US"/>
        </w:rPr>
        <w:t xml:space="preserve"> de um teste de </w:t>
      </w:r>
      <w:proofErr w:type="spellStart"/>
      <w:r w:rsidRPr="004658BB">
        <w:rPr>
          <w:rFonts w:ascii="Times New Roman" w:hAnsi="Times New Roman" w:cs="Times New Roman"/>
          <w:sz w:val="24"/>
          <w:szCs w:val="24"/>
          <w:lang w:val="en-US"/>
        </w:rPr>
        <w:t>diagnóstico</w:t>
      </w:r>
      <w:proofErr w:type="spellEnd"/>
      <w:r w:rsidRPr="004658BB">
        <w:rPr>
          <w:rFonts w:ascii="Times New Roman" w:hAnsi="Times New Roman" w:cs="Times New Roman"/>
          <w:sz w:val="24"/>
          <w:szCs w:val="24"/>
          <w:lang w:val="en-US"/>
        </w:rPr>
        <w:t xml:space="preserve"> de 100% dos </w:t>
      </w:r>
      <w:proofErr w:type="spellStart"/>
      <w:r w:rsidRPr="004658BB">
        <w:rPr>
          <w:rFonts w:ascii="Times New Roman" w:hAnsi="Times New Roman" w:cs="Times New Roman"/>
          <w:sz w:val="24"/>
          <w:szCs w:val="24"/>
          <w:lang w:val="en-US"/>
        </w:rPr>
        <w:t>estudantes</w:t>
      </w:r>
      <w:proofErr w:type="spellEnd"/>
      <w:r w:rsidRPr="004658BB">
        <w:rPr>
          <w:rFonts w:ascii="Times New Roman" w:hAnsi="Times New Roman" w:cs="Times New Roman"/>
          <w:sz w:val="24"/>
          <w:szCs w:val="24"/>
          <w:lang w:val="en-US"/>
        </w:rPr>
        <w:t xml:space="preserve"> (42) </w:t>
      </w:r>
      <w:proofErr w:type="spellStart"/>
      <w:r w:rsidRPr="004658BB">
        <w:rPr>
          <w:rFonts w:ascii="Times New Roman" w:hAnsi="Times New Roman" w:cs="Times New Roman"/>
          <w:sz w:val="24"/>
          <w:szCs w:val="24"/>
          <w:lang w:val="en-US"/>
        </w:rPr>
        <w:t>recém-admitidos</w:t>
      </w:r>
      <w:proofErr w:type="spellEnd"/>
      <w:r w:rsidRPr="004658BB">
        <w:rPr>
          <w:rFonts w:ascii="Times New Roman" w:hAnsi="Times New Roman" w:cs="Times New Roman"/>
          <w:sz w:val="24"/>
          <w:szCs w:val="24"/>
          <w:lang w:val="en-US"/>
        </w:rPr>
        <w:t xml:space="preserve"> para o </w:t>
      </w:r>
      <w:proofErr w:type="spellStart"/>
      <w:r w:rsidRPr="004658BB">
        <w:rPr>
          <w:rFonts w:ascii="Times New Roman" w:hAnsi="Times New Roman" w:cs="Times New Roman"/>
          <w:sz w:val="24"/>
          <w:szCs w:val="24"/>
          <w:lang w:val="en-US"/>
        </w:rPr>
        <w:t>grau</w:t>
      </w:r>
      <w:proofErr w:type="spellEnd"/>
      <w:r w:rsidRPr="004658BB">
        <w:rPr>
          <w:rFonts w:ascii="Times New Roman" w:hAnsi="Times New Roman" w:cs="Times New Roman"/>
          <w:sz w:val="24"/>
          <w:szCs w:val="24"/>
          <w:lang w:val="en-US"/>
        </w:rPr>
        <w:t xml:space="preserve"> no </w:t>
      </w:r>
      <w:proofErr w:type="spellStart"/>
      <w:r w:rsidRPr="004658BB">
        <w:rPr>
          <w:rFonts w:ascii="Times New Roman" w:hAnsi="Times New Roman" w:cs="Times New Roman"/>
          <w:sz w:val="24"/>
          <w:szCs w:val="24"/>
          <w:lang w:val="en-US"/>
        </w:rPr>
        <w:t>calendário</w:t>
      </w:r>
      <w:proofErr w:type="spellEnd"/>
      <w:r w:rsidRPr="004658BB">
        <w:rPr>
          <w:rFonts w:ascii="Times New Roman" w:hAnsi="Times New Roman" w:cs="Times New Roman"/>
          <w:sz w:val="24"/>
          <w:szCs w:val="24"/>
          <w:lang w:val="en-US"/>
        </w:rPr>
        <w:t xml:space="preserve"> 2016-B. Para </w:t>
      </w:r>
      <w:proofErr w:type="spellStart"/>
      <w:r w:rsidRPr="004658BB">
        <w:rPr>
          <w:rFonts w:ascii="Times New Roman" w:hAnsi="Times New Roman" w:cs="Times New Roman"/>
          <w:sz w:val="24"/>
          <w:szCs w:val="24"/>
          <w:lang w:val="en-US"/>
        </w:rPr>
        <w:t>isso</w:t>
      </w:r>
      <w:proofErr w:type="spellEnd"/>
      <w:r w:rsidRPr="004658BB">
        <w:rPr>
          <w:rFonts w:ascii="Times New Roman" w:hAnsi="Times New Roman" w:cs="Times New Roman"/>
          <w:sz w:val="24"/>
          <w:szCs w:val="24"/>
          <w:lang w:val="en-US"/>
        </w:rPr>
        <w:t xml:space="preserve">, o </w:t>
      </w:r>
      <w:proofErr w:type="spellStart"/>
      <w:r w:rsidRPr="004658BB">
        <w:rPr>
          <w:rFonts w:ascii="Times New Roman" w:hAnsi="Times New Roman" w:cs="Times New Roman"/>
          <w:sz w:val="24"/>
          <w:szCs w:val="24"/>
          <w:lang w:val="en-US"/>
        </w:rPr>
        <w:t>número</w:t>
      </w:r>
      <w:proofErr w:type="spellEnd"/>
      <w:r w:rsidRPr="004658BB">
        <w:rPr>
          <w:rFonts w:ascii="Times New Roman" w:hAnsi="Times New Roman" w:cs="Times New Roman"/>
          <w:sz w:val="24"/>
          <w:szCs w:val="24"/>
          <w:lang w:val="en-US"/>
        </w:rPr>
        <w:t xml:space="preserve"> de </w:t>
      </w:r>
      <w:proofErr w:type="spellStart"/>
      <w:r w:rsidRPr="004658BB">
        <w:rPr>
          <w:rFonts w:ascii="Times New Roman" w:hAnsi="Times New Roman" w:cs="Times New Roman"/>
          <w:sz w:val="24"/>
          <w:szCs w:val="24"/>
          <w:lang w:val="en-US"/>
        </w:rPr>
        <w:t>respostas</w:t>
      </w:r>
      <w:proofErr w:type="spellEnd"/>
      <w:r w:rsidRPr="004658BB">
        <w:rPr>
          <w:rFonts w:ascii="Times New Roman" w:hAnsi="Times New Roman" w:cs="Times New Roman"/>
          <w:sz w:val="24"/>
          <w:szCs w:val="24"/>
          <w:lang w:val="en-US"/>
        </w:rPr>
        <w:t xml:space="preserve"> com um </w:t>
      </w:r>
      <w:proofErr w:type="spellStart"/>
      <w:r w:rsidRPr="004658BB">
        <w:rPr>
          <w:rFonts w:ascii="Times New Roman" w:hAnsi="Times New Roman" w:cs="Times New Roman"/>
          <w:sz w:val="24"/>
          <w:szCs w:val="24"/>
          <w:lang w:val="en-US"/>
        </w:rPr>
        <w:t>resultado</w:t>
      </w:r>
      <w:proofErr w:type="spellEnd"/>
      <w:r w:rsidRPr="004658BB">
        <w:rPr>
          <w:rFonts w:ascii="Times New Roman" w:hAnsi="Times New Roman" w:cs="Times New Roman"/>
          <w:sz w:val="24"/>
          <w:szCs w:val="24"/>
          <w:lang w:val="en-US"/>
        </w:rPr>
        <w:t xml:space="preserve"> </w:t>
      </w:r>
      <w:proofErr w:type="spellStart"/>
      <w:r w:rsidRPr="004658BB">
        <w:rPr>
          <w:rFonts w:ascii="Times New Roman" w:hAnsi="Times New Roman" w:cs="Times New Roman"/>
          <w:sz w:val="24"/>
          <w:szCs w:val="24"/>
          <w:lang w:val="en-US"/>
        </w:rPr>
        <w:t>positivo</w:t>
      </w:r>
      <w:proofErr w:type="spellEnd"/>
      <w:r w:rsidRPr="004658BB">
        <w:rPr>
          <w:rFonts w:ascii="Times New Roman" w:hAnsi="Times New Roman" w:cs="Times New Roman"/>
          <w:sz w:val="24"/>
          <w:szCs w:val="24"/>
          <w:lang w:val="en-US"/>
        </w:rPr>
        <w:t xml:space="preserve"> no teste de </w:t>
      </w:r>
      <w:proofErr w:type="spellStart"/>
      <w:r w:rsidRPr="004658BB">
        <w:rPr>
          <w:rFonts w:ascii="Times New Roman" w:hAnsi="Times New Roman" w:cs="Times New Roman"/>
          <w:sz w:val="24"/>
          <w:szCs w:val="24"/>
          <w:lang w:val="en-US"/>
        </w:rPr>
        <w:t>diagnóstico</w:t>
      </w:r>
      <w:proofErr w:type="spellEnd"/>
      <w:r w:rsidRPr="004658BB">
        <w:rPr>
          <w:rFonts w:ascii="Times New Roman" w:hAnsi="Times New Roman" w:cs="Times New Roman"/>
          <w:sz w:val="24"/>
          <w:szCs w:val="24"/>
          <w:lang w:val="en-US"/>
        </w:rPr>
        <w:t xml:space="preserve"> </w:t>
      </w:r>
      <w:proofErr w:type="spellStart"/>
      <w:r w:rsidRPr="004658BB">
        <w:rPr>
          <w:rFonts w:ascii="Times New Roman" w:hAnsi="Times New Roman" w:cs="Times New Roman"/>
          <w:sz w:val="24"/>
          <w:szCs w:val="24"/>
          <w:lang w:val="en-US"/>
        </w:rPr>
        <w:t>feito</w:t>
      </w:r>
      <w:proofErr w:type="spellEnd"/>
      <w:r w:rsidRPr="004658BB">
        <w:rPr>
          <w:rFonts w:ascii="Times New Roman" w:hAnsi="Times New Roman" w:cs="Times New Roman"/>
          <w:sz w:val="24"/>
          <w:szCs w:val="24"/>
          <w:lang w:val="en-US"/>
        </w:rPr>
        <w:t xml:space="preserve"> no </w:t>
      </w:r>
      <w:proofErr w:type="spellStart"/>
      <w:r w:rsidRPr="004658BB">
        <w:rPr>
          <w:rFonts w:ascii="Times New Roman" w:hAnsi="Times New Roman" w:cs="Times New Roman"/>
          <w:sz w:val="24"/>
          <w:szCs w:val="24"/>
          <w:lang w:val="en-US"/>
        </w:rPr>
        <w:t>início</w:t>
      </w:r>
      <w:proofErr w:type="spellEnd"/>
      <w:r w:rsidRPr="004658BB">
        <w:rPr>
          <w:rFonts w:ascii="Times New Roman" w:hAnsi="Times New Roman" w:cs="Times New Roman"/>
          <w:sz w:val="24"/>
          <w:szCs w:val="24"/>
          <w:lang w:val="en-US"/>
        </w:rPr>
        <w:t xml:space="preserve"> do </w:t>
      </w:r>
      <w:proofErr w:type="spellStart"/>
      <w:r w:rsidRPr="004658BB">
        <w:rPr>
          <w:rFonts w:ascii="Times New Roman" w:hAnsi="Times New Roman" w:cs="Times New Roman"/>
          <w:sz w:val="24"/>
          <w:szCs w:val="24"/>
          <w:lang w:val="en-US"/>
        </w:rPr>
        <w:t>semestre</w:t>
      </w:r>
      <w:proofErr w:type="spellEnd"/>
      <w:r w:rsidRPr="004658BB">
        <w:rPr>
          <w:rFonts w:ascii="Times New Roman" w:hAnsi="Times New Roman" w:cs="Times New Roman"/>
          <w:sz w:val="24"/>
          <w:szCs w:val="24"/>
          <w:lang w:val="en-US"/>
        </w:rPr>
        <w:t xml:space="preserve"> </w:t>
      </w:r>
      <w:proofErr w:type="spellStart"/>
      <w:r w:rsidRPr="004658BB">
        <w:rPr>
          <w:rFonts w:ascii="Times New Roman" w:hAnsi="Times New Roman" w:cs="Times New Roman"/>
          <w:sz w:val="24"/>
          <w:szCs w:val="24"/>
          <w:lang w:val="en-US"/>
        </w:rPr>
        <w:t>foram</w:t>
      </w:r>
      <w:proofErr w:type="spellEnd"/>
      <w:r w:rsidRPr="004658BB">
        <w:rPr>
          <w:rFonts w:ascii="Times New Roman" w:hAnsi="Times New Roman" w:cs="Times New Roman"/>
          <w:sz w:val="24"/>
          <w:szCs w:val="24"/>
          <w:lang w:val="en-US"/>
        </w:rPr>
        <w:t xml:space="preserve"> </w:t>
      </w:r>
      <w:proofErr w:type="spellStart"/>
      <w:r w:rsidRPr="004658BB">
        <w:rPr>
          <w:rFonts w:ascii="Times New Roman" w:hAnsi="Times New Roman" w:cs="Times New Roman"/>
          <w:sz w:val="24"/>
          <w:szCs w:val="24"/>
          <w:lang w:val="en-US"/>
        </w:rPr>
        <w:t>registrados</w:t>
      </w:r>
      <w:proofErr w:type="spellEnd"/>
      <w:r w:rsidRPr="004658BB">
        <w:rPr>
          <w:rFonts w:ascii="Times New Roman" w:hAnsi="Times New Roman" w:cs="Times New Roman"/>
          <w:sz w:val="24"/>
          <w:szCs w:val="24"/>
          <w:lang w:val="en-US"/>
        </w:rPr>
        <w:t xml:space="preserve">. </w:t>
      </w:r>
      <w:proofErr w:type="spellStart"/>
      <w:proofErr w:type="gramStart"/>
      <w:r w:rsidRPr="004658BB">
        <w:rPr>
          <w:rFonts w:ascii="Times New Roman" w:hAnsi="Times New Roman" w:cs="Times New Roman"/>
          <w:sz w:val="24"/>
          <w:szCs w:val="24"/>
          <w:lang w:val="en-US"/>
        </w:rPr>
        <w:t>Geralmente</w:t>
      </w:r>
      <w:proofErr w:type="spellEnd"/>
      <w:r w:rsidRPr="004658BB">
        <w:rPr>
          <w:rFonts w:ascii="Times New Roman" w:hAnsi="Times New Roman" w:cs="Times New Roman"/>
          <w:sz w:val="24"/>
          <w:szCs w:val="24"/>
          <w:lang w:val="en-US"/>
        </w:rPr>
        <w:t xml:space="preserve">, 51% dos </w:t>
      </w:r>
      <w:proofErr w:type="spellStart"/>
      <w:r w:rsidRPr="004658BB">
        <w:rPr>
          <w:rFonts w:ascii="Times New Roman" w:hAnsi="Times New Roman" w:cs="Times New Roman"/>
          <w:sz w:val="24"/>
          <w:szCs w:val="24"/>
          <w:lang w:val="en-US"/>
        </w:rPr>
        <w:t>alunos</w:t>
      </w:r>
      <w:proofErr w:type="spellEnd"/>
      <w:r w:rsidRPr="004658BB">
        <w:rPr>
          <w:rFonts w:ascii="Times New Roman" w:hAnsi="Times New Roman" w:cs="Times New Roman"/>
          <w:sz w:val="24"/>
          <w:szCs w:val="24"/>
          <w:lang w:val="en-US"/>
        </w:rPr>
        <w:t xml:space="preserve"> </w:t>
      </w:r>
      <w:proofErr w:type="spellStart"/>
      <w:r w:rsidRPr="004658BB">
        <w:rPr>
          <w:rFonts w:ascii="Times New Roman" w:hAnsi="Times New Roman" w:cs="Times New Roman"/>
          <w:sz w:val="24"/>
          <w:szCs w:val="24"/>
          <w:lang w:val="en-US"/>
        </w:rPr>
        <w:t>têm</w:t>
      </w:r>
      <w:proofErr w:type="spellEnd"/>
      <w:r w:rsidRPr="004658BB">
        <w:rPr>
          <w:rFonts w:ascii="Times New Roman" w:hAnsi="Times New Roman" w:cs="Times New Roman"/>
          <w:sz w:val="24"/>
          <w:szCs w:val="24"/>
          <w:lang w:val="en-US"/>
        </w:rPr>
        <w:t xml:space="preserve"> </w:t>
      </w:r>
      <w:proofErr w:type="spellStart"/>
      <w:r w:rsidRPr="004658BB">
        <w:rPr>
          <w:rFonts w:ascii="Times New Roman" w:hAnsi="Times New Roman" w:cs="Times New Roman"/>
          <w:sz w:val="24"/>
          <w:szCs w:val="24"/>
          <w:lang w:val="en-US"/>
        </w:rPr>
        <w:t>uma</w:t>
      </w:r>
      <w:proofErr w:type="spellEnd"/>
      <w:r w:rsidRPr="004658BB">
        <w:rPr>
          <w:rFonts w:ascii="Times New Roman" w:hAnsi="Times New Roman" w:cs="Times New Roman"/>
          <w:sz w:val="24"/>
          <w:szCs w:val="24"/>
          <w:lang w:val="en-US"/>
        </w:rPr>
        <w:t xml:space="preserve"> </w:t>
      </w:r>
      <w:proofErr w:type="spellStart"/>
      <w:r w:rsidRPr="004658BB">
        <w:rPr>
          <w:rFonts w:ascii="Times New Roman" w:hAnsi="Times New Roman" w:cs="Times New Roman"/>
          <w:sz w:val="24"/>
          <w:szCs w:val="24"/>
          <w:lang w:val="en-US"/>
        </w:rPr>
        <w:t>compreensão</w:t>
      </w:r>
      <w:proofErr w:type="spellEnd"/>
      <w:r w:rsidRPr="004658BB">
        <w:rPr>
          <w:rFonts w:ascii="Times New Roman" w:hAnsi="Times New Roman" w:cs="Times New Roman"/>
          <w:sz w:val="24"/>
          <w:szCs w:val="24"/>
          <w:lang w:val="en-US"/>
        </w:rPr>
        <w:t xml:space="preserve"> </w:t>
      </w:r>
      <w:proofErr w:type="spellStart"/>
      <w:r w:rsidRPr="004658BB">
        <w:rPr>
          <w:rFonts w:ascii="Times New Roman" w:hAnsi="Times New Roman" w:cs="Times New Roman"/>
          <w:sz w:val="24"/>
          <w:szCs w:val="24"/>
          <w:lang w:val="en-US"/>
        </w:rPr>
        <w:t>básica</w:t>
      </w:r>
      <w:proofErr w:type="spellEnd"/>
      <w:r w:rsidRPr="004658BB">
        <w:rPr>
          <w:rFonts w:ascii="Times New Roman" w:hAnsi="Times New Roman" w:cs="Times New Roman"/>
          <w:sz w:val="24"/>
          <w:szCs w:val="24"/>
          <w:lang w:val="en-US"/>
        </w:rPr>
        <w:t xml:space="preserve"> </w:t>
      </w:r>
      <w:proofErr w:type="spellStart"/>
      <w:r w:rsidRPr="004658BB">
        <w:rPr>
          <w:rFonts w:ascii="Times New Roman" w:hAnsi="Times New Roman" w:cs="Times New Roman"/>
          <w:sz w:val="24"/>
          <w:szCs w:val="24"/>
          <w:lang w:val="en-US"/>
        </w:rPr>
        <w:t>sobre</w:t>
      </w:r>
      <w:proofErr w:type="spellEnd"/>
      <w:r w:rsidRPr="004658BB">
        <w:rPr>
          <w:rFonts w:ascii="Times New Roman" w:hAnsi="Times New Roman" w:cs="Times New Roman"/>
          <w:sz w:val="24"/>
          <w:szCs w:val="24"/>
          <w:lang w:val="en-US"/>
        </w:rPr>
        <w:t xml:space="preserve"> o </w:t>
      </w:r>
      <w:proofErr w:type="spellStart"/>
      <w:r w:rsidRPr="004658BB">
        <w:rPr>
          <w:rFonts w:ascii="Times New Roman" w:hAnsi="Times New Roman" w:cs="Times New Roman"/>
          <w:sz w:val="24"/>
          <w:szCs w:val="24"/>
          <w:lang w:val="en-US"/>
        </w:rPr>
        <w:t>perfil</w:t>
      </w:r>
      <w:proofErr w:type="spellEnd"/>
      <w:r w:rsidRPr="004658BB">
        <w:rPr>
          <w:rFonts w:ascii="Times New Roman" w:hAnsi="Times New Roman" w:cs="Times New Roman"/>
          <w:sz w:val="24"/>
          <w:szCs w:val="24"/>
          <w:lang w:val="en-US"/>
        </w:rPr>
        <w:t xml:space="preserve"> de </w:t>
      </w:r>
      <w:proofErr w:type="spellStart"/>
      <w:r w:rsidRPr="004658BB">
        <w:rPr>
          <w:rFonts w:ascii="Times New Roman" w:hAnsi="Times New Roman" w:cs="Times New Roman"/>
          <w:sz w:val="24"/>
          <w:szCs w:val="24"/>
          <w:lang w:val="en-US"/>
        </w:rPr>
        <w:t>renda</w:t>
      </w:r>
      <w:proofErr w:type="spellEnd"/>
      <w:r w:rsidRPr="004658BB">
        <w:rPr>
          <w:rFonts w:ascii="Times New Roman" w:hAnsi="Times New Roman" w:cs="Times New Roman"/>
          <w:sz w:val="24"/>
          <w:szCs w:val="24"/>
          <w:lang w:val="en-US"/>
        </w:rPr>
        <w:t xml:space="preserve"> de </w:t>
      </w:r>
      <w:proofErr w:type="spellStart"/>
      <w:r w:rsidRPr="004658BB">
        <w:rPr>
          <w:rFonts w:ascii="Times New Roman" w:hAnsi="Times New Roman" w:cs="Times New Roman"/>
          <w:sz w:val="24"/>
          <w:szCs w:val="24"/>
          <w:lang w:val="en-US"/>
        </w:rPr>
        <w:t>sua</w:t>
      </w:r>
      <w:proofErr w:type="spellEnd"/>
      <w:r w:rsidRPr="004658BB">
        <w:rPr>
          <w:rFonts w:ascii="Times New Roman" w:hAnsi="Times New Roman" w:cs="Times New Roman"/>
          <w:sz w:val="24"/>
          <w:szCs w:val="24"/>
          <w:lang w:val="en-US"/>
        </w:rPr>
        <w:t xml:space="preserve"> </w:t>
      </w:r>
      <w:proofErr w:type="spellStart"/>
      <w:r w:rsidRPr="004658BB">
        <w:rPr>
          <w:rFonts w:ascii="Times New Roman" w:hAnsi="Times New Roman" w:cs="Times New Roman"/>
          <w:sz w:val="24"/>
          <w:szCs w:val="24"/>
          <w:lang w:val="en-US"/>
        </w:rPr>
        <w:t>carreira</w:t>
      </w:r>
      <w:proofErr w:type="spellEnd"/>
      <w:r w:rsidRPr="004658BB">
        <w:rPr>
          <w:rFonts w:ascii="Times New Roman" w:hAnsi="Times New Roman" w:cs="Times New Roman"/>
          <w:sz w:val="24"/>
          <w:szCs w:val="24"/>
          <w:lang w:val="en-US"/>
        </w:rPr>
        <w:t>.</w:t>
      </w:r>
      <w:proofErr w:type="gramEnd"/>
    </w:p>
    <w:p w:rsidR="004658BB" w:rsidRPr="00A87DE4" w:rsidRDefault="004658BB" w:rsidP="004658BB">
      <w:pPr>
        <w:spacing w:line="360" w:lineRule="auto"/>
        <w:jc w:val="both"/>
        <w:rPr>
          <w:rFonts w:ascii="Times New Roman" w:hAnsi="Times New Roman" w:cs="Times New Roman"/>
          <w:sz w:val="24"/>
          <w:szCs w:val="24"/>
          <w:lang w:val="en-US"/>
        </w:rPr>
      </w:pPr>
      <w:proofErr w:type="spellStart"/>
      <w:r w:rsidRPr="004658BB">
        <w:rPr>
          <w:rFonts w:ascii="Calibri" w:eastAsia="Times New Roman" w:hAnsi="Calibri" w:cs="Calibri"/>
          <w:color w:val="7030A0"/>
          <w:sz w:val="28"/>
          <w:szCs w:val="28"/>
          <w:lang w:val="en-US" w:eastAsia="es-MX"/>
        </w:rPr>
        <w:t>Palavras-chave</w:t>
      </w:r>
      <w:proofErr w:type="spellEnd"/>
      <w:r w:rsidRPr="004658BB">
        <w:rPr>
          <w:rFonts w:ascii="Calibri" w:eastAsia="Times New Roman" w:hAnsi="Calibri" w:cs="Calibri"/>
          <w:color w:val="7030A0"/>
          <w:sz w:val="28"/>
          <w:szCs w:val="28"/>
          <w:lang w:val="en-US" w:eastAsia="es-MX"/>
        </w:rPr>
        <w:t>:</w:t>
      </w:r>
      <w:r w:rsidRPr="004658BB">
        <w:rPr>
          <w:rFonts w:ascii="Times New Roman" w:hAnsi="Times New Roman" w:cs="Times New Roman"/>
          <w:sz w:val="24"/>
          <w:szCs w:val="24"/>
          <w:lang w:val="en-US"/>
        </w:rPr>
        <w:t xml:space="preserve"> </w:t>
      </w:r>
      <w:proofErr w:type="spellStart"/>
      <w:r w:rsidRPr="004658BB">
        <w:rPr>
          <w:rFonts w:ascii="Times New Roman" w:hAnsi="Times New Roman" w:cs="Times New Roman"/>
          <w:sz w:val="24"/>
          <w:szCs w:val="24"/>
          <w:lang w:val="en-US"/>
        </w:rPr>
        <w:t>perfil</w:t>
      </w:r>
      <w:proofErr w:type="spellEnd"/>
      <w:r w:rsidRPr="004658BB">
        <w:rPr>
          <w:rFonts w:ascii="Times New Roman" w:hAnsi="Times New Roman" w:cs="Times New Roman"/>
          <w:sz w:val="24"/>
          <w:szCs w:val="24"/>
          <w:lang w:val="en-US"/>
        </w:rPr>
        <w:t xml:space="preserve"> </w:t>
      </w:r>
      <w:proofErr w:type="spellStart"/>
      <w:r w:rsidRPr="004658BB">
        <w:rPr>
          <w:rFonts w:ascii="Times New Roman" w:hAnsi="Times New Roman" w:cs="Times New Roman"/>
          <w:sz w:val="24"/>
          <w:szCs w:val="24"/>
          <w:lang w:val="en-US"/>
        </w:rPr>
        <w:t>admissão</w:t>
      </w:r>
      <w:proofErr w:type="spellEnd"/>
      <w:r w:rsidRPr="004658BB">
        <w:rPr>
          <w:rFonts w:ascii="Times New Roman" w:hAnsi="Times New Roman" w:cs="Times New Roman"/>
          <w:sz w:val="24"/>
          <w:szCs w:val="24"/>
          <w:lang w:val="en-US"/>
        </w:rPr>
        <w:t xml:space="preserve">, </w:t>
      </w:r>
      <w:proofErr w:type="spellStart"/>
      <w:r w:rsidRPr="004658BB">
        <w:rPr>
          <w:rFonts w:ascii="Times New Roman" w:hAnsi="Times New Roman" w:cs="Times New Roman"/>
          <w:sz w:val="24"/>
          <w:szCs w:val="24"/>
          <w:lang w:val="en-US"/>
        </w:rPr>
        <w:t>Medicina</w:t>
      </w:r>
      <w:proofErr w:type="spellEnd"/>
      <w:r w:rsidRPr="004658BB">
        <w:rPr>
          <w:rFonts w:ascii="Times New Roman" w:hAnsi="Times New Roman" w:cs="Times New Roman"/>
          <w:sz w:val="24"/>
          <w:szCs w:val="24"/>
          <w:lang w:val="en-US"/>
        </w:rPr>
        <w:t xml:space="preserve"> </w:t>
      </w:r>
      <w:proofErr w:type="spellStart"/>
      <w:r w:rsidRPr="004658BB">
        <w:rPr>
          <w:rFonts w:ascii="Times New Roman" w:hAnsi="Times New Roman" w:cs="Times New Roman"/>
          <w:sz w:val="24"/>
          <w:szCs w:val="24"/>
          <w:lang w:val="en-US"/>
        </w:rPr>
        <w:t>Veterinária</w:t>
      </w:r>
      <w:proofErr w:type="spellEnd"/>
      <w:r w:rsidRPr="004658BB">
        <w:rPr>
          <w:rFonts w:ascii="Times New Roman" w:hAnsi="Times New Roman" w:cs="Times New Roman"/>
          <w:sz w:val="24"/>
          <w:szCs w:val="24"/>
          <w:lang w:val="en-US"/>
        </w:rPr>
        <w:t xml:space="preserve">, </w:t>
      </w:r>
      <w:proofErr w:type="spellStart"/>
      <w:r w:rsidRPr="004658BB">
        <w:rPr>
          <w:rFonts w:ascii="Times New Roman" w:hAnsi="Times New Roman" w:cs="Times New Roman"/>
          <w:sz w:val="24"/>
          <w:szCs w:val="24"/>
          <w:lang w:val="en-US"/>
        </w:rPr>
        <w:t>características</w:t>
      </w:r>
      <w:proofErr w:type="spellEnd"/>
      <w:r w:rsidRPr="004658BB">
        <w:rPr>
          <w:rFonts w:ascii="Times New Roman" w:hAnsi="Times New Roman" w:cs="Times New Roman"/>
          <w:sz w:val="24"/>
          <w:szCs w:val="24"/>
          <w:lang w:val="en-US"/>
        </w:rPr>
        <w:t xml:space="preserve"> de </w:t>
      </w:r>
      <w:proofErr w:type="spellStart"/>
      <w:r w:rsidRPr="004658BB">
        <w:rPr>
          <w:rFonts w:ascii="Times New Roman" w:hAnsi="Times New Roman" w:cs="Times New Roman"/>
          <w:sz w:val="24"/>
          <w:szCs w:val="24"/>
          <w:lang w:val="en-US"/>
        </w:rPr>
        <w:t>renda</w:t>
      </w:r>
      <w:proofErr w:type="spellEnd"/>
      <w:r w:rsidRPr="004658BB">
        <w:rPr>
          <w:rFonts w:ascii="Times New Roman" w:hAnsi="Times New Roman" w:cs="Times New Roman"/>
          <w:sz w:val="24"/>
          <w:szCs w:val="24"/>
          <w:lang w:val="en-US"/>
        </w:rPr>
        <w:t xml:space="preserve">, </w:t>
      </w:r>
      <w:proofErr w:type="spellStart"/>
      <w:r w:rsidRPr="004658BB">
        <w:rPr>
          <w:rFonts w:ascii="Times New Roman" w:hAnsi="Times New Roman" w:cs="Times New Roman"/>
          <w:sz w:val="24"/>
          <w:szCs w:val="24"/>
          <w:lang w:val="en-US"/>
        </w:rPr>
        <w:t>diagnóstico</w:t>
      </w:r>
      <w:proofErr w:type="spellEnd"/>
      <w:r w:rsidRPr="004658BB">
        <w:rPr>
          <w:rFonts w:ascii="Times New Roman" w:hAnsi="Times New Roman" w:cs="Times New Roman"/>
          <w:sz w:val="24"/>
          <w:szCs w:val="24"/>
          <w:lang w:val="en-US"/>
        </w:rPr>
        <w:t>.</w:t>
      </w:r>
    </w:p>
    <w:p w:rsidR="002A7517" w:rsidRPr="00A87DE4" w:rsidRDefault="002A7517" w:rsidP="002A7517">
      <w:pPr>
        <w:jc w:val="both"/>
        <w:rPr>
          <w:rFonts w:ascii="Times New Roman" w:hAnsi="Times New Roman" w:cs="Times New Roman"/>
          <w:sz w:val="24"/>
        </w:rPr>
      </w:pPr>
      <w:r w:rsidRPr="002A7517">
        <w:rPr>
          <w:rFonts w:ascii="Times New Roman" w:hAnsi="Times New Roman" w:cs="Times New Roman"/>
          <w:b/>
          <w:color w:val="000000"/>
          <w:sz w:val="24"/>
        </w:rPr>
        <w:t>Fecha Recepción:</w:t>
      </w:r>
      <w:r w:rsidRPr="002A7517">
        <w:rPr>
          <w:rFonts w:ascii="Times New Roman" w:hAnsi="Times New Roman" w:cs="Times New Roman"/>
          <w:color w:val="000000"/>
          <w:sz w:val="24"/>
        </w:rPr>
        <w:t xml:space="preserve">     Junio 2016     </w:t>
      </w:r>
      <w:r w:rsidRPr="002A7517">
        <w:rPr>
          <w:rFonts w:ascii="Times New Roman" w:hAnsi="Times New Roman" w:cs="Times New Roman"/>
          <w:b/>
          <w:color w:val="000000"/>
          <w:sz w:val="24"/>
        </w:rPr>
        <w:t>Fecha Aceptación:</w:t>
      </w:r>
      <w:r w:rsidRPr="002A7517">
        <w:rPr>
          <w:rFonts w:ascii="Times New Roman" w:hAnsi="Times New Roman" w:cs="Times New Roman"/>
          <w:color w:val="000000"/>
          <w:sz w:val="24"/>
        </w:rPr>
        <w:t xml:space="preserve"> Diciembre 2016</w:t>
      </w:r>
      <w:r w:rsidRPr="002A7517">
        <w:rPr>
          <w:rFonts w:ascii="Times New Roman" w:hAnsi="Times New Roman" w:cs="Times New Roman"/>
          <w:color w:val="000000"/>
          <w:sz w:val="24"/>
        </w:rPr>
        <w:br/>
      </w:r>
      <w:r w:rsidR="00621609">
        <w:rPr>
          <w:rFonts w:ascii="Times New Roman" w:hAnsi="Times New Roman" w:cs="Times New Roman"/>
          <w:sz w:val="24"/>
        </w:rPr>
        <w:pict>
          <v:rect id="_x0000_i1025" style="width:446.5pt;height:1.5pt" o:hralign="right" o:hrstd="t" o:hr="t" fillcolor="#a0a0a0" stroked="f"/>
        </w:pict>
      </w:r>
    </w:p>
    <w:p w:rsidR="00CB59B2" w:rsidRPr="00A87DE4" w:rsidRDefault="00CB59B2" w:rsidP="0091177A">
      <w:pPr>
        <w:jc w:val="both"/>
        <w:rPr>
          <w:rFonts w:ascii="Arial" w:hAnsi="Arial" w:cs="Arial"/>
          <w:sz w:val="24"/>
          <w:szCs w:val="24"/>
        </w:rPr>
      </w:pPr>
    </w:p>
    <w:p w:rsidR="004658BB" w:rsidRDefault="004658BB" w:rsidP="0091177A">
      <w:pPr>
        <w:jc w:val="both"/>
        <w:rPr>
          <w:rFonts w:ascii="Calibri" w:eastAsia="Times New Roman" w:hAnsi="Calibri" w:cs="Calibri"/>
          <w:color w:val="7030A0"/>
          <w:sz w:val="28"/>
          <w:szCs w:val="28"/>
          <w:lang w:val="es-ES_tradnl" w:eastAsia="es-MX"/>
        </w:rPr>
      </w:pPr>
    </w:p>
    <w:p w:rsidR="004658BB" w:rsidRDefault="004658BB" w:rsidP="0091177A">
      <w:pPr>
        <w:jc w:val="both"/>
        <w:rPr>
          <w:rFonts w:ascii="Calibri" w:eastAsia="Times New Roman" w:hAnsi="Calibri" w:cs="Calibri"/>
          <w:color w:val="7030A0"/>
          <w:sz w:val="28"/>
          <w:szCs w:val="28"/>
          <w:lang w:val="es-ES_tradnl" w:eastAsia="es-MX"/>
        </w:rPr>
      </w:pPr>
    </w:p>
    <w:p w:rsidR="004658BB" w:rsidRDefault="004658BB" w:rsidP="0091177A">
      <w:pPr>
        <w:jc w:val="both"/>
        <w:rPr>
          <w:rFonts w:ascii="Calibri" w:eastAsia="Times New Roman" w:hAnsi="Calibri" w:cs="Calibri"/>
          <w:color w:val="7030A0"/>
          <w:sz w:val="28"/>
          <w:szCs w:val="28"/>
          <w:lang w:val="es-ES_tradnl" w:eastAsia="es-MX"/>
        </w:rPr>
      </w:pPr>
    </w:p>
    <w:p w:rsidR="004658BB" w:rsidRDefault="004658BB" w:rsidP="0091177A">
      <w:pPr>
        <w:jc w:val="both"/>
        <w:rPr>
          <w:rFonts w:ascii="Calibri" w:eastAsia="Times New Roman" w:hAnsi="Calibri" w:cs="Calibri"/>
          <w:color w:val="7030A0"/>
          <w:sz w:val="28"/>
          <w:szCs w:val="28"/>
          <w:lang w:val="es-ES_tradnl" w:eastAsia="es-MX"/>
        </w:rPr>
      </w:pPr>
    </w:p>
    <w:p w:rsidR="003670B1" w:rsidRDefault="002A7517" w:rsidP="0091177A">
      <w:pPr>
        <w:jc w:val="both"/>
        <w:rPr>
          <w:rFonts w:ascii="Arial" w:hAnsi="Arial" w:cs="Arial"/>
          <w:b/>
          <w:sz w:val="24"/>
          <w:szCs w:val="24"/>
        </w:rPr>
      </w:pPr>
      <w:bookmarkStart w:id="0" w:name="_GoBack"/>
      <w:bookmarkEnd w:id="0"/>
      <w:r>
        <w:rPr>
          <w:rFonts w:ascii="Calibri" w:eastAsia="Times New Roman" w:hAnsi="Calibri" w:cs="Calibri"/>
          <w:color w:val="7030A0"/>
          <w:sz w:val="28"/>
          <w:szCs w:val="28"/>
          <w:lang w:val="es-ES_tradnl" w:eastAsia="es-MX"/>
        </w:rPr>
        <w:lastRenderedPageBreak/>
        <w:t>I</w:t>
      </w:r>
      <w:r w:rsidRPr="002A7517">
        <w:rPr>
          <w:rFonts w:ascii="Calibri" w:eastAsia="Times New Roman" w:hAnsi="Calibri" w:cs="Calibri"/>
          <w:color w:val="7030A0"/>
          <w:sz w:val="28"/>
          <w:szCs w:val="28"/>
          <w:lang w:val="es-ES_tradnl" w:eastAsia="es-MX"/>
        </w:rPr>
        <w:t>ntroducción</w:t>
      </w:r>
    </w:p>
    <w:p w:rsidR="00DE5CC0" w:rsidRPr="002A7517" w:rsidRDefault="00DE5CC0" w:rsidP="002A7517">
      <w:pPr>
        <w:spacing w:after="60" w:line="360" w:lineRule="auto"/>
        <w:jc w:val="both"/>
        <w:rPr>
          <w:rFonts w:ascii="Times New Roman" w:eastAsia="Calibri" w:hAnsi="Times New Roman" w:cs="Times New Roman"/>
          <w:b/>
          <w:sz w:val="24"/>
          <w:szCs w:val="24"/>
        </w:rPr>
      </w:pPr>
      <w:r w:rsidRPr="002A7517">
        <w:rPr>
          <w:rFonts w:ascii="Times New Roman" w:eastAsia="Calibri" w:hAnsi="Times New Roman" w:cs="Times New Roman"/>
          <w:b/>
          <w:sz w:val="24"/>
          <w:szCs w:val="24"/>
        </w:rPr>
        <w:t>Antecedentes</w:t>
      </w:r>
    </w:p>
    <w:p w:rsidR="00DE5CC0" w:rsidRPr="002A7517" w:rsidRDefault="00DE5CC0" w:rsidP="002A7517">
      <w:pPr>
        <w:spacing w:after="60" w:line="360" w:lineRule="auto"/>
        <w:jc w:val="both"/>
        <w:rPr>
          <w:rFonts w:ascii="Times New Roman" w:eastAsia="Calibri" w:hAnsi="Times New Roman" w:cs="Times New Roman"/>
          <w:sz w:val="24"/>
          <w:szCs w:val="24"/>
        </w:rPr>
      </w:pPr>
      <w:r w:rsidRPr="002A7517">
        <w:rPr>
          <w:rFonts w:ascii="Times New Roman" w:eastAsia="Calibri" w:hAnsi="Times New Roman" w:cs="Times New Roman"/>
          <w:sz w:val="24"/>
          <w:szCs w:val="24"/>
        </w:rPr>
        <w:t>Durante el siglo pasado</w:t>
      </w:r>
      <w:r w:rsidR="00C72C1F" w:rsidRPr="002A7517">
        <w:rPr>
          <w:rFonts w:ascii="Times New Roman" w:eastAsia="Calibri" w:hAnsi="Times New Roman" w:cs="Times New Roman"/>
          <w:sz w:val="24"/>
          <w:szCs w:val="24"/>
        </w:rPr>
        <w:t>,</w:t>
      </w:r>
      <w:r w:rsidRPr="002A7517">
        <w:rPr>
          <w:rFonts w:ascii="Times New Roman" w:eastAsia="Calibri" w:hAnsi="Times New Roman" w:cs="Times New Roman"/>
          <w:sz w:val="24"/>
          <w:szCs w:val="24"/>
        </w:rPr>
        <w:t xml:space="preserve"> la </w:t>
      </w:r>
      <w:r w:rsidR="00C72C1F" w:rsidRPr="002A7517">
        <w:rPr>
          <w:rFonts w:ascii="Times New Roman" w:eastAsia="Calibri" w:hAnsi="Times New Roman" w:cs="Times New Roman"/>
          <w:sz w:val="24"/>
          <w:szCs w:val="24"/>
        </w:rPr>
        <w:t>m</w:t>
      </w:r>
      <w:r w:rsidRPr="002A7517">
        <w:rPr>
          <w:rFonts w:ascii="Times New Roman" w:eastAsia="Calibri" w:hAnsi="Times New Roman" w:cs="Times New Roman"/>
          <w:sz w:val="24"/>
          <w:szCs w:val="24"/>
        </w:rPr>
        <w:t xml:space="preserve">edicina </w:t>
      </w:r>
      <w:r w:rsidR="00C72C1F" w:rsidRPr="002A7517">
        <w:rPr>
          <w:rFonts w:ascii="Times New Roman" w:eastAsia="Calibri" w:hAnsi="Times New Roman" w:cs="Times New Roman"/>
          <w:sz w:val="24"/>
          <w:szCs w:val="24"/>
        </w:rPr>
        <w:t>v</w:t>
      </w:r>
      <w:r w:rsidRPr="002A7517">
        <w:rPr>
          <w:rFonts w:ascii="Times New Roman" w:eastAsia="Calibri" w:hAnsi="Times New Roman" w:cs="Times New Roman"/>
          <w:sz w:val="24"/>
          <w:szCs w:val="24"/>
        </w:rPr>
        <w:t>eterinaria en México se consideraba como una disciplina agregada a la agronomía. La carrera de agronomía trataba de la producción de alimentos, incluyendo aspectos zootécnicos, mientras que los veterinarios se dedicaban casi exclusivamente al tratamiento de las enfermedades de los caballos, el medio de locomoción de la época. El Colegio Nacional de Agricultura y Veterinaria inició los cursos para veterinarios en 1856, con un plan de estudios de cuatro años en el que se impartía</w:t>
      </w:r>
      <w:r w:rsidR="006E569B" w:rsidRPr="002A7517">
        <w:rPr>
          <w:rFonts w:ascii="Times New Roman" w:eastAsia="Calibri" w:hAnsi="Times New Roman" w:cs="Times New Roman"/>
          <w:sz w:val="24"/>
          <w:szCs w:val="24"/>
        </w:rPr>
        <w:t>n</w:t>
      </w:r>
      <w:r w:rsidRPr="002A7517">
        <w:rPr>
          <w:rFonts w:ascii="Times New Roman" w:eastAsia="Calibri" w:hAnsi="Times New Roman" w:cs="Times New Roman"/>
          <w:sz w:val="24"/>
          <w:szCs w:val="24"/>
        </w:rPr>
        <w:t xml:space="preserve"> química, zoología, anatomía, equitación, inglés, alemán, patología, clínica hipiátrica y cirugía. Los cinco egresados entre 1861 y 1869 ingresaron al Cuerpo de Caballería del Ejército.</w:t>
      </w:r>
    </w:p>
    <w:p w:rsidR="00DE5CC0" w:rsidRPr="002A7517" w:rsidRDefault="00DE5CC0" w:rsidP="002A7517">
      <w:pPr>
        <w:spacing w:after="60" w:line="360" w:lineRule="auto"/>
        <w:jc w:val="both"/>
        <w:rPr>
          <w:rFonts w:ascii="Times New Roman" w:eastAsia="Calibri" w:hAnsi="Times New Roman" w:cs="Times New Roman"/>
          <w:sz w:val="24"/>
          <w:szCs w:val="24"/>
        </w:rPr>
      </w:pPr>
      <w:r w:rsidRPr="002A7517">
        <w:rPr>
          <w:rFonts w:ascii="Times New Roman" w:eastAsia="Calibri" w:hAnsi="Times New Roman" w:cs="Times New Roman"/>
          <w:sz w:val="24"/>
          <w:szCs w:val="24"/>
        </w:rPr>
        <w:t>En 1870, Benito Juárez encargó a Gabino Barreda la organización del Sistema Educativo Mexicano, basado en principios positivistas que consistían en:</w:t>
      </w:r>
    </w:p>
    <w:p w:rsidR="00DE5CC0" w:rsidRPr="002A7517" w:rsidRDefault="00DE5CC0" w:rsidP="002A7517">
      <w:pPr>
        <w:pStyle w:val="Prrafodelista"/>
        <w:numPr>
          <w:ilvl w:val="0"/>
          <w:numId w:val="17"/>
        </w:numPr>
        <w:spacing w:after="60" w:line="360" w:lineRule="auto"/>
        <w:ind w:left="0" w:firstLine="0"/>
        <w:jc w:val="both"/>
        <w:rPr>
          <w:rFonts w:ascii="Times New Roman" w:eastAsia="Calibri" w:hAnsi="Times New Roman" w:cs="Times New Roman"/>
          <w:sz w:val="24"/>
          <w:szCs w:val="24"/>
        </w:rPr>
      </w:pPr>
      <w:r w:rsidRPr="002A7517">
        <w:rPr>
          <w:rFonts w:ascii="Times New Roman" w:eastAsia="Calibri" w:hAnsi="Times New Roman" w:cs="Times New Roman"/>
          <w:sz w:val="24"/>
          <w:szCs w:val="24"/>
        </w:rPr>
        <w:t>Extender lo más posible los beneficios de la educación; y</w:t>
      </w:r>
    </w:p>
    <w:p w:rsidR="00DE5CC0" w:rsidRPr="002A7517" w:rsidRDefault="00DE5CC0" w:rsidP="002A7517">
      <w:pPr>
        <w:pStyle w:val="Prrafodelista"/>
        <w:numPr>
          <w:ilvl w:val="0"/>
          <w:numId w:val="17"/>
        </w:numPr>
        <w:spacing w:after="60" w:line="360" w:lineRule="auto"/>
        <w:ind w:left="0" w:firstLine="0"/>
        <w:jc w:val="both"/>
        <w:rPr>
          <w:rFonts w:ascii="Times New Roman" w:eastAsia="Calibri" w:hAnsi="Times New Roman" w:cs="Times New Roman"/>
          <w:sz w:val="24"/>
          <w:szCs w:val="24"/>
        </w:rPr>
      </w:pPr>
      <w:r w:rsidRPr="002A7517">
        <w:rPr>
          <w:rFonts w:ascii="Times New Roman" w:eastAsia="Calibri" w:hAnsi="Times New Roman" w:cs="Times New Roman"/>
          <w:sz w:val="24"/>
          <w:szCs w:val="24"/>
        </w:rPr>
        <w:t>Generalizar el conocimiento de las ciencias exactas y naturales.</w:t>
      </w:r>
    </w:p>
    <w:p w:rsidR="00DE5CC0" w:rsidRPr="002A7517" w:rsidRDefault="00DE5CC0" w:rsidP="002A7517">
      <w:pPr>
        <w:pStyle w:val="Prrafodelista"/>
        <w:spacing w:after="60" w:line="360" w:lineRule="auto"/>
        <w:jc w:val="both"/>
        <w:rPr>
          <w:rFonts w:ascii="Times New Roman" w:eastAsia="Calibri" w:hAnsi="Times New Roman" w:cs="Times New Roman"/>
          <w:sz w:val="24"/>
          <w:szCs w:val="24"/>
        </w:rPr>
      </w:pPr>
    </w:p>
    <w:p w:rsidR="00DE5CC0" w:rsidRPr="002A7517" w:rsidRDefault="00DE5CC0" w:rsidP="002A7517">
      <w:pPr>
        <w:spacing w:after="60" w:line="360" w:lineRule="auto"/>
        <w:jc w:val="both"/>
        <w:rPr>
          <w:rFonts w:ascii="Times New Roman" w:eastAsia="Calibri" w:hAnsi="Times New Roman" w:cs="Times New Roman"/>
          <w:sz w:val="24"/>
          <w:szCs w:val="24"/>
        </w:rPr>
      </w:pPr>
      <w:r w:rsidRPr="002A7517">
        <w:rPr>
          <w:rFonts w:ascii="Times New Roman" w:eastAsia="Calibri" w:hAnsi="Times New Roman" w:cs="Times New Roman"/>
          <w:sz w:val="24"/>
          <w:szCs w:val="24"/>
        </w:rPr>
        <w:t>Como un resultado de esta política se fundó la Escuela Nacional de Agricultura y Veterinaria de San Jacinto, cuyo objet</w:t>
      </w:r>
      <w:r w:rsidR="00221F97" w:rsidRPr="002A7517">
        <w:rPr>
          <w:rFonts w:ascii="Times New Roman" w:eastAsia="Calibri" w:hAnsi="Times New Roman" w:cs="Times New Roman"/>
          <w:sz w:val="24"/>
          <w:szCs w:val="24"/>
        </w:rPr>
        <w:t>ivo</w:t>
      </w:r>
      <w:r w:rsidRPr="002A7517">
        <w:rPr>
          <w:rFonts w:ascii="Times New Roman" w:eastAsia="Calibri" w:hAnsi="Times New Roman" w:cs="Times New Roman"/>
          <w:sz w:val="24"/>
          <w:szCs w:val="24"/>
        </w:rPr>
        <w:t xml:space="preserve"> era formar administradores de fincas, con un plan de estudios de </w:t>
      </w:r>
      <w:r w:rsidR="00221F97" w:rsidRPr="002A7517">
        <w:rPr>
          <w:rFonts w:ascii="Times New Roman" w:eastAsia="Calibri" w:hAnsi="Times New Roman" w:cs="Times New Roman"/>
          <w:sz w:val="24"/>
          <w:szCs w:val="24"/>
        </w:rPr>
        <w:t xml:space="preserve">cuatro </w:t>
      </w:r>
      <w:r w:rsidRPr="002A7517">
        <w:rPr>
          <w:rFonts w:ascii="Times New Roman" w:eastAsia="Calibri" w:hAnsi="Times New Roman" w:cs="Times New Roman"/>
          <w:sz w:val="24"/>
          <w:szCs w:val="24"/>
        </w:rPr>
        <w:t xml:space="preserve">años en el que se refleja la importancia de las asignaturas como las matemáticas, la física y la química, incluidas por la fuerte influencia del positivismo en la educación. En 1883, se inició el cambio del concepto del médico veterinario como </w:t>
      </w:r>
      <w:proofErr w:type="spellStart"/>
      <w:r w:rsidRPr="002A7517">
        <w:rPr>
          <w:rFonts w:ascii="Times New Roman" w:eastAsia="Calibri" w:hAnsi="Times New Roman" w:cs="Times New Roman"/>
          <w:sz w:val="24"/>
          <w:szCs w:val="24"/>
        </w:rPr>
        <w:t>hipiatra</w:t>
      </w:r>
      <w:proofErr w:type="spellEnd"/>
      <w:r w:rsidRPr="002A7517">
        <w:rPr>
          <w:rFonts w:ascii="Times New Roman" w:eastAsia="Calibri" w:hAnsi="Times New Roman" w:cs="Times New Roman"/>
          <w:sz w:val="24"/>
          <w:szCs w:val="24"/>
        </w:rPr>
        <w:t xml:space="preserve"> al de médico veterinario de todas las especies domésticas; nacen así </w:t>
      </w:r>
      <w:r w:rsidR="00221F97" w:rsidRPr="002A7517">
        <w:rPr>
          <w:rFonts w:ascii="Times New Roman" w:eastAsia="Calibri" w:hAnsi="Times New Roman" w:cs="Times New Roman"/>
          <w:sz w:val="24"/>
          <w:szCs w:val="24"/>
        </w:rPr>
        <w:t xml:space="preserve">las </w:t>
      </w:r>
      <w:r w:rsidRPr="002A7517">
        <w:rPr>
          <w:rFonts w:ascii="Times New Roman" w:eastAsia="Calibri" w:hAnsi="Times New Roman" w:cs="Times New Roman"/>
          <w:sz w:val="24"/>
          <w:szCs w:val="24"/>
        </w:rPr>
        <w:t xml:space="preserve">asignaturas de anatomía comparada, fisiología comparada y se introducen además la zootecnia general, </w:t>
      </w:r>
      <w:r w:rsidR="00221F97" w:rsidRPr="002A7517">
        <w:rPr>
          <w:rFonts w:ascii="Times New Roman" w:eastAsia="Calibri" w:hAnsi="Times New Roman" w:cs="Times New Roman"/>
          <w:sz w:val="24"/>
          <w:szCs w:val="24"/>
        </w:rPr>
        <w:t xml:space="preserve">la </w:t>
      </w:r>
      <w:r w:rsidRPr="002A7517">
        <w:rPr>
          <w:rFonts w:ascii="Times New Roman" w:eastAsia="Calibri" w:hAnsi="Times New Roman" w:cs="Times New Roman"/>
          <w:sz w:val="24"/>
          <w:szCs w:val="24"/>
        </w:rPr>
        <w:t xml:space="preserve">medicina legal y </w:t>
      </w:r>
      <w:r w:rsidR="00221F97" w:rsidRPr="002A7517">
        <w:rPr>
          <w:rFonts w:ascii="Times New Roman" w:eastAsia="Calibri" w:hAnsi="Times New Roman" w:cs="Times New Roman"/>
          <w:sz w:val="24"/>
          <w:szCs w:val="24"/>
        </w:rPr>
        <w:t xml:space="preserve">la </w:t>
      </w:r>
      <w:r w:rsidRPr="002A7517">
        <w:rPr>
          <w:rFonts w:ascii="Times New Roman" w:eastAsia="Calibri" w:hAnsi="Times New Roman" w:cs="Times New Roman"/>
          <w:sz w:val="24"/>
          <w:szCs w:val="24"/>
        </w:rPr>
        <w:t>jurisprudencia veterinaria en el último año de la carrera.</w:t>
      </w:r>
    </w:p>
    <w:p w:rsidR="00DE5CC0" w:rsidRPr="002A7517" w:rsidRDefault="00DE5CC0" w:rsidP="002A7517">
      <w:pPr>
        <w:spacing w:after="60" w:line="360" w:lineRule="auto"/>
        <w:jc w:val="both"/>
        <w:rPr>
          <w:rFonts w:ascii="Times New Roman" w:eastAsia="Calibri" w:hAnsi="Times New Roman" w:cs="Times New Roman"/>
          <w:sz w:val="24"/>
          <w:szCs w:val="24"/>
          <w:vertAlign w:val="superscript"/>
        </w:rPr>
      </w:pPr>
      <w:r w:rsidRPr="002A7517">
        <w:rPr>
          <w:rFonts w:ascii="Times New Roman" w:eastAsia="Calibri" w:hAnsi="Times New Roman" w:cs="Times New Roman"/>
          <w:sz w:val="24"/>
          <w:szCs w:val="24"/>
        </w:rPr>
        <w:t>Los años de los movimientos arma</w:t>
      </w:r>
      <w:r w:rsidR="00221F97" w:rsidRPr="002A7517">
        <w:rPr>
          <w:rFonts w:ascii="Times New Roman" w:eastAsia="Calibri" w:hAnsi="Times New Roman" w:cs="Times New Roman"/>
          <w:sz w:val="24"/>
          <w:szCs w:val="24"/>
        </w:rPr>
        <w:t>d</w:t>
      </w:r>
      <w:r w:rsidRPr="002A7517">
        <w:rPr>
          <w:rFonts w:ascii="Times New Roman" w:eastAsia="Calibri" w:hAnsi="Times New Roman" w:cs="Times New Roman"/>
          <w:sz w:val="24"/>
          <w:szCs w:val="24"/>
        </w:rPr>
        <w:t>os tra</w:t>
      </w:r>
      <w:r w:rsidR="00525471" w:rsidRPr="002A7517">
        <w:rPr>
          <w:rFonts w:ascii="Times New Roman" w:eastAsia="Calibri" w:hAnsi="Times New Roman" w:cs="Times New Roman"/>
          <w:sz w:val="24"/>
          <w:szCs w:val="24"/>
        </w:rPr>
        <w:t>jeron</w:t>
      </w:r>
      <w:r w:rsidRPr="002A7517">
        <w:rPr>
          <w:rFonts w:ascii="Times New Roman" w:eastAsia="Calibri" w:hAnsi="Times New Roman" w:cs="Times New Roman"/>
          <w:sz w:val="24"/>
          <w:szCs w:val="24"/>
        </w:rPr>
        <w:t xml:space="preserve"> consigo un estancamiento de décadas en todos los sectores de la educación. Hasta 1925 ocurrió un cambio muy importante en la sociedad que se reflej</w:t>
      </w:r>
      <w:r w:rsidR="00221F97" w:rsidRPr="002A7517">
        <w:rPr>
          <w:rFonts w:ascii="Times New Roman" w:eastAsia="Calibri" w:hAnsi="Times New Roman" w:cs="Times New Roman"/>
          <w:sz w:val="24"/>
          <w:szCs w:val="24"/>
        </w:rPr>
        <w:t>ó</w:t>
      </w:r>
      <w:r w:rsidRPr="002A7517">
        <w:rPr>
          <w:rFonts w:ascii="Times New Roman" w:eastAsia="Calibri" w:hAnsi="Times New Roman" w:cs="Times New Roman"/>
          <w:sz w:val="24"/>
          <w:szCs w:val="24"/>
        </w:rPr>
        <w:t xml:space="preserve"> intensamente en la educación veterinaria (Educación Veterinaria en México, 2015)</w:t>
      </w:r>
      <w:r w:rsidR="00221F97" w:rsidRPr="002A7517">
        <w:rPr>
          <w:rFonts w:ascii="Times New Roman" w:eastAsia="Calibri" w:hAnsi="Times New Roman" w:cs="Times New Roman"/>
          <w:sz w:val="24"/>
          <w:szCs w:val="24"/>
        </w:rPr>
        <w:t>.</w:t>
      </w:r>
    </w:p>
    <w:p w:rsidR="00DE5CC0" w:rsidRPr="002A7517" w:rsidRDefault="00DE5CC0" w:rsidP="002A7517">
      <w:pPr>
        <w:spacing w:line="360" w:lineRule="auto"/>
        <w:jc w:val="both"/>
        <w:rPr>
          <w:rFonts w:ascii="Times New Roman" w:hAnsi="Times New Roman" w:cs="Times New Roman"/>
          <w:sz w:val="24"/>
          <w:szCs w:val="24"/>
        </w:rPr>
      </w:pPr>
    </w:p>
    <w:p w:rsidR="00252833" w:rsidRPr="002A7517" w:rsidRDefault="00252833" w:rsidP="002A7517">
      <w:pPr>
        <w:spacing w:line="360" w:lineRule="auto"/>
        <w:jc w:val="both"/>
        <w:rPr>
          <w:rFonts w:ascii="Times New Roman" w:hAnsi="Times New Roman" w:cs="Times New Roman"/>
          <w:sz w:val="24"/>
          <w:szCs w:val="24"/>
        </w:rPr>
      </w:pPr>
      <w:r w:rsidRPr="002A7517">
        <w:rPr>
          <w:rFonts w:ascii="Times New Roman" w:hAnsi="Times New Roman" w:cs="Times New Roman"/>
          <w:sz w:val="24"/>
          <w:szCs w:val="24"/>
        </w:rPr>
        <w:lastRenderedPageBreak/>
        <w:t xml:space="preserve">El perfil de ingreso a la licenciatura de Medicina Veterinaria y Zootecnia, que describe el Centro Universitario de los Altos, </w:t>
      </w:r>
      <w:r w:rsidR="00303DD9" w:rsidRPr="002A7517">
        <w:rPr>
          <w:rFonts w:ascii="Times New Roman" w:hAnsi="Times New Roman" w:cs="Times New Roman"/>
          <w:sz w:val="24"/>
          <w:szCs w:val="24"/>
        </w:rPr>
        <w:t xml:space="preserve">de la Universidad de Guadalajara, </w:t>
      </w:r>
      <w:r w:rsidRPr="002A7517">
        <w:rPr>
          <w:rFonts w:ascii="Times New Roman" w:hAnsi="Times New Roman" w:cs="Times New Roman"/>
          <w:sz w:val="24"/>
          <w:szCs w:val="24"/>
        </w:rPr>
        <w:t>menciona que los requisitos que debe cumplir un aspirante para el ingreso a esta licenciatura deben ser:</w:t>
      </w:r>
    </w:p>
    <w:p w:rsidR="00252833" w:rsidRPr="002A7517" w:rsidRDefault="00252833" w:rsidP="002A7517">
      <w:pPr>
        <w:pStyle w:val="Prrafodelista"/>
        <w:numPr>
          <w:ilvl w:val="0"/>
          <w:numId w:val="1"/>
        </w:numPr>
        <w:spacing w:line="360" w:lineRule="auto"/>
        <w:jc w:val="both"/>
        <w:rPr>
          <w:rFonts w:ascii="Times New Roman" w:hAnsi="Times New Roman" w:cs="Times New Roman"/>
          <w:b/>
          <w:sz w:val="24"/>
          <w:szCs w:val="24"/>
        </w:rPr>
      </w:pPr>
      <w:r w:rsidRPr="002A7517">
        <w:rPr>
          <w:rFonts w:ascii="Times New Roman" w:hAnsi="Times New Roman" w:cs="Times New Roman"/>
          <w:b/>
          <w:i/>
          <w:sz w:val="24"/>
          <w:szCs w:val="24"/>
        </w:rPr>
        <w:t>Actitudes (comportamiento</w:t>
      </w:r>
      <w:r w:rsidR="003E5603" w:rsidRPr="002A7517">
        <w:rPr>
          <w:rFonts w:ascii="Times New Roman" w:hAnsi="Times New Roman" w:cs="Times New Roman"/>
          <w:b/>
          <w:i/>
          <w:sz w:val="24"/>
          <w:szCs w:val="24"/>
        </w:rPr>
        <w:t xml:space="preserve"> y disposiciones). </w:t>
      </w:r>
      <w:r w:rsidR="00E93515" w:rsidRPr="002A7517">
        <w:rPr>
          <w:rFonts w:ascii="Times New Roman" w:hAnsi="Times New Roman" w:cs="Times New Roman"/>
          <w:sz w:val="24"/>
          <w:szCs w:val="24"/>
        </w:rPr>
        <w:t>Las c</w:t>
      </w:r>
      <w:r w:rsidR="003E5603" w:rsidRPr="002A7517">
        <w:rPr>
          <w:rFonts w:ascii="Times New Roman" w:hAnsi="Times New Roman" w:cs="Times New Roman"/>
          <w:sz w:val="24"/>
          <w:szCs w:val="24"/>
        </w:rPr>
        <w:t>aracterísticas particulares del desarrollo personal que cada individuo ha aprehendido y madurado como producto de su experiencia de vida deben ser: iniciativa, responsabilidad, autoaprendizaje, disciplina, liderazgo, sociabilidad, honestidad, ética, tenacidad, vocación de servicio, afinidad e interés por los fenómenos biológicos, disponibilidad para el trabajo de laboratorio y de campo.</w:t>
      </w:r>
    </w:p>
    <w:p w:rsidR="003E5603" w:rsidRPr="002A7517" w:rsidRDefault="003E5603" w:rsidP="002A7517">
      <w:pPr>
        <w:pStyle w:val="Prrafodelista"/>
        <w:numPr>
          <w:ilvl w:val="0"/>
          <w:numId w:val="1"/>
        </w:numPr>
        <w:spacing w:line="360" w:lineRule="auto"/>
        <w:jc w:val="both"/>
        <w:rPr>
          <w:rFonts w:ascii="Times New Roman" w:hAnsi="Times New Roman" w:cs="Times New Roman"/>
          <w:b/>
          <w:sz w:val="24"/>
          <w:szCs w:val="24"/>
        </w:rPr>
      </w:pPr>
      <w:r w:rsidRPr="002A7517">
        <w:rPr>
          <w:rFonts w:ascii="Times New Roman" w:hAnsi="Times New Roman" w:cs="Times New Roman"/>
          <w:b/>
          <w:i/>
          <w:sz w:val="24"/>
          <w:szCs w:val="24"/>
        </w:rPr>
        <w:t>Aptitudes (capacidades y habilidades).</w:t>
      </w:r>
      <w:r w:rsidRPr="002A7517">
        <w:rPr>
          <w:rFonts w:ascii="Times New Roman" w:hAnsi="Times New Roman" w:cs="Times New Roman"/>
          <w:b/>
          <w:sz w:val="24"/>
          <w:szCs w:val="24"/>
        </w:rPr>
        <w:t xml:space="preserve"> </w:t>
      </w:r>
      <w:r w:rsidRPr="002A7517">
        <w:rPr>
          <w:rFonts w:ascii="Times New Roman" w:hAnsi="Times New Roman" w:cs="Times New Roman"/>
          <w:sz w:val="24"/>
          <w:szCs w:val="24"/>
        </w:rPr>
        <w:t>Disposición natural que la persona posee o adquiere, son: saber aprovechar los recursos disponibles; saber dirigir; capacidad para administrar, realizar trabajo en equipo y para el análisis clínico; capacidad de síntesis y de abstracción; pensamiento lógico matemático; habilidad en la lectura de comprensión, en redacción y composición, creatividad; habilidad en comunicación oral y escrita.</w:t>
      </w:r>
    </w:p>
    <w:p w:rsidR="003E5603" w:rsidRPr="002A7517" w:rsidRDefault="003E5603" w:rsidP="002A7517">
      <w:pPr>
        <w:pStyle w:val="Prrafodelista"/>
        <w:numPr>
          <w:ilvl w:val="0"/>
          <w:numId w:val="1"/>
        </w:numPr>
        <w:spacing w:line="360" w:lineRule="auto"/>
        <w:jc w:val="both"/>
        <w:rPr>
          <w:rFonts w:ascii="Times New Roman" w:hAnsi="Times New Roman" w:cs="Times New Roman"/>
          <w:b/>
          <w:sz w:val="24"/>
          <w:szCs w:val="24"/>
        </w:rPr>
      </w:pPr>
      <w:r w:rsidRPr="002A7517">
        <w:rPr>
          <w:rFonts w:ascii="Times New Roman" w:hAnsi="Times New Roman" w:cs="Times New Roman"/>
          <w:b/>
          <w:i/>
          <w:sz w:val="24"/>
          <w:szCs w:val="24"/>
        </w:rPr>
        <w:t>Antecedentes académicos.</w:t>
      </w:r>
      <w:r w:rsidRPr="002A7517">
        <w:rPr>
          <w:rFonts w:ascii="Times New Roman" w:hAnsi="Times New Roman" w:cs="Times New Roman"/>
          <w:b/>
          <w:sz w:val="24"/>
          <w:szCs w:val="24"/>
        </w:rPr>
        <w:t xml:space="preserve"> </w:t>
      </w:r>
      <w:r w:rsidRPr="002A7517">
        <w:rPr>
          <w:rFonts w:ascii="Times New Roman" w:hAnsi="Times New Roman" w:cs="Times New Roman"/>
          <w:sz w:val="24"/>
          <w:szCs w:val="24"/>
        </w:rPr>
        <w:t>Son los estudios formales realizados previamente. Haber cursado el bachillerato</w:t>
      </w:r>
      <w:r w:rsidR="00DE5CC0" w:rsidRPr="002A7517">
        <w:rPr>
          <w:rFonts w:ascii="Times New Roman" w:hAnsi="Times New Roman" w:cs="Times New Roman"/>
          <w:sz w:val="24"/>
          <w:szCs w:val="24"/>
        </w:rPr>
        <w:t xml:space="preserve"> (CUALTOS, 2016)</w:t>
      </w:r>
      <w:r w:rsidR="00E93515" w:rsidRPr="002A7517">
        <w:rPr>
          <w:rFonts w:ascii="Times New Roman" w:hAnsi="Times New Roman" w:cs="Times New Roman"/>
          <w:sz w:val="24"/>
          <w:szCs w:val="24"/>
        </w:rPr>
        <w:t>.</w:t>
      </w:r>
    </w:p>
    <w:p w:rsidR="00DE5CC0" w:rsidRPr="002A7517" w:rsidRDefault="00DE5CC0" w:rsidP="002A7517">
      <w:pPr>
        <w:spacing w:line="360" w:lineRule="auto"/>
        <w:jc w:val="both"/>
        <w:rPr>
          <w:rFonts w:ascii="Times New Roman" w:hAnsi="Times New Roman" w:cs="Times New Roman"/>
          <w:sz w:val="24"/>
          <w:szCs w:val="24"/>
        </w:rPr>
      </w:pPr>
      <w:r w:rsidRPr="002A7517">
        <w:rPr>
          <w:rFonts w:ascii="Times New Roman" w:hAnsi="Times New Roman" w:cs="Times New Roman"/>
          <w:sz w:val="24"/>
          <w:szCs w:val="24"/>
        </w:rPr>
        <w:t xml:space="preserve">El principal objetivo de este estudio es conocer las opiniones de los alumnos de primer ingreso a la </w:t>
      </w:r>
      <w:r w:rsidR="00F140B3" w:rsidRPr="002A7517">
        <w:rPr>
          <w:rFonts w:ascii="Times New Roman" w:hAnsi="Times New Roman" w:cs="Times New Roman"/>
          <w:sz w:val="24"/>
          <w:szCs w:val="24"/>
        </w:rPr>
        <w:t>l</w:t>
      </w:r>
      <w:r w:rsidRPr="002A7517">
        <w:rPr>
          <w:rFonts w:ascii="Times New Roman" w:hAnsi="Times New Roman" w:cs="Times New Roman"/>
          <w:sz w:val="24"/>
          <w:szCs w:val="24"/>
        </w:rPr>
        <w:t xml:space="preserve">icenciatura en Medicina Veterinaria y Zootecnia que fueron admitidos durante el ciclo escolar 2016 B, en el Centro Universitario de los Altos (CUALTOS), perteneciente a la Benemérita Universidad de Guadalajara. </w:t>
      </w:r>
    </w:p>
    <w:p w:rsidR="00303DD9" w:rsidRPr="002A7517" w:rsidRDefault="00303DD9" w:rsidP="002A7517">
      <w:pPr>
        <w:spacing w:line="360" w:lineRule="auto"/>
        <w:jc w:val="both"/>
        <w:rPr>
          <w:rFonts w:ascii="Times New Roman" w:hAnsi="Times New Roman" w:cs="Times New Roman"/>
          <w:b/>
          <w:sz w:val="24"/>
          <w:szCs w:val="24"/>
        </w:rPr>
      </w:pPr>
      <w:r w:rsidRPr="002A7517">
        <w:rPr>
          <w:rFonts w:ascii="Times New Roman" w:hAnsi="Times New Roman" w:cs="Times New Roman"/>
          <w:b/>
          <w:sz w:val="24"/>
          <w:szCs w:val="24"/>
        </w:rPr>
        <w:t>M</w:t>
      </w:r>
      <w:r w:rsidR="004658BB" w:rsidRPr="002A7517">
        <w:rPr>
          <w:rFonts w:ascii="Times New Roman" w:hAnsi="Times New Roman" w:cs="Times New Roman"/>
          <w:b/>
          <w:sz w:val="24"/>
          <w:szCs w:val="24"/>
        </w:rPr>
        <w:t>aterial y métodos</w:t>
      </w:r>
    </w:p>
    <w:p w:rsidR="00303DD9" w:rsidRPr="002A7517" w:rsidRDefault="00303DD9" w:rsidP="002A7517">
      <w:pPr>
        <w:spacing w:line="360" w:lineRule="auto"/>
        <w:jc w:val="both"/>
        <w:rPr>
          <w:rFonts w:ascii="Times New Roman" w:hAnsi="Times New Roman" w:cs="Times New Roman"/>
          <w:sz w:val="24"/>
          <w:szCs w:val="24"/>
        </w:rPr>
      </w:pPr>
      <w:r w:rsidRPr="002A7517">
        <w:rPr>
          <w:rFonts w:ascii="Times New Roman" w:hAnsi="Times New Roman" w:cs="Times New Roman"/>
          <w:sz w:val="24"/>
          <w:szCs w:val="24"/>
        </w:rPr>
        <w:t>Se aplicó un cuestionario diagnóstico al 100</w:t>
      </w:r>
      <w:r w:rsidR="001C3600" w:rsidRPr="002A7517">
        <w:rPr>
          <w:rFonts w:ascii="Times New Roman" w:hAnsi="Times New Roman" w:cs="Times New Roman"/>
          <w:sz w:val="24"/>
          <w:szCs w:val="24"/>
        </w:rPr>
        <w:t xml:space="preserve"> </w:t>
      </w:r>
      <w:r w:rsidRPr="002A7517">
        <w:rPr>
          <w:rFonts w:ascii="Times New Roman" w:hAnsi="Times New Roman" w:cs="Times New Roman"/>
          <w:sz w:val="24"/>
          <w:szCs w:val="24"/>
        </w:rPr>
        <w:t>% de los alumnos de primer ingreso del calendario 2016 A del Centro Universitario de los Altos, para conocer los lineamientos básicos que se tienen sobre el perfil de ingreso del Médico Veterinario y Zootecnista en México.</w:t>
      </w:r>
      <w:r w:rsidR="00FE36BA" w:rsidRPr="002A7517">
        <w:rPr>
          <w:rFonts w:ascii="Times New Roman" w:hAnsi="Times New Roman" w:cs="Times New Roman"/>
          <w:sz w:val="24"/>
          <w:szCs w:val="24"/>
        </w:rPr>
        <w:t xml:space="preserve"> Este cuestionario buscó revelar, principalmente, el conocimiento, la relación directa que tienen los estudiantes con la producción animal, si tienen algún ingreso o negocio comercial relacionado con el medio pecuario, y </w:t>
      </w:r>
      <w:r w:rsidR="005D430A" w:rsidRPr="002A7517">
        <w:rPr>
          <w:rFonts w:ascii="Times New Roman" w:hAnsi="Times New Roman" w:cs="Times New Roman"/>
          <w:sz w:val="24"/>
          <w:szCs w:val="24"/>
        </w:rPr>
        <w:t>el pensamiento que ellos tienen directamente de la licenciatura y del CUALTOS.</w:t>
      </w:r>
    </w:p>
    <w:p w:rsidR="00303DD9" w:rsidRPr="002A7517" w:rsidRDefault="00303DD9" w:rsidP="002A7517">
      <w:pPr>
        <w:spacing w:line="360" w:lineRule="auto"/>
        <w:jc w:val="both"/>
        <w:rPr>
          <w:rFonts w:ascii="Times New Roman" w:hAnsi="Times New Roman" w:cs="Times New Roman"/>
          <w:sz w:val="24"/>
          <w:szCs w:val="24"/>
        </w:rPr>
      </w:pPr>
      <w:r w:rsidRPr="002A7517">
        <w:rPr>
          <w:rFonts w:ascii="Times New Roman" w:hAnsi="Times New Roman" w:cs="Times New Roman"/>
          <w:sz w:val="24"/>
          <w:szCs w:val="24"/>
        </w:rPr>
        <w:lastRenderedPageBreak/>
        <w:t>Se realizó, además, una investigación documental, comparativa y descriptiva sobre los diferentes perfiles de ingreso de las principales 15 universidades mexicanas que imparten este plan de estudios, para conocer las características básicas y competencias que debe desarrollar cualquier estudiante.</w:t>
      </w:r>
    </w:p>
    <w:p w:rsidR="00303DD9" w:rsidRPr="002A7517" w:rsidRDefault="00303DD9" w:rsidP="002A7517">
      <w:pPr>
        <w:spacing w:line="360" w:lineRule="auto"/>
        <w:jc w:val="both"/>
        <w:rPr>
          <w:rFonts w:ascii="Times New Roman" w:hAnsi="Times New Roman" w:cs="Times New Roman"/>
          <w:b/>
          <w:sz w:val="24"/>
          <w:szCs w:val="24"/>
        </w:rPr>
      </w:pPr>
      <w:r w:rsidRPr="002A7517">
        <w:rPr>
          <w:rFonts w:ascii="Times New Roman" w:hAnsi="Times New Roman" w:cs="Times New Roman"/>
          <w:b/>
          <w:sz w:val="24"/>
          <w:szCs w:val="24"/>
        </w:rPr>
        <w:t>R</w:t>
      </w:r>
      <w:r w:rsidR="004658BB" w:rsidRPr="002A7517">
        <w:rPr>
          <w:rFonts w:ascii="Times New Roman" w:hAnsi="Times New Roman" w:cs="Times New Roman"/>
          <w:b/>
          <w:sz w:val="24"/>
          <w:szCs w:val="24"/>
        </w:rPr>
        <w:t>esultados</w:t>
      </w:r>
    </w:p>
    <w:p w:rsidR="003670B1" w:rsidRDefault="00303DD9" w:rsidP="002A7517">
      <w:pPr>
        <w:spacing w:line="360" w:lineRule="auto"/>
        <w:jc w:val="both"/>
        <w:rPr>
          <w:rFonts w:ascii="Times New Roman" w:hAnsi="Times New Roman" w:cs="Times New Roman"/>
          <w:sz w:val="24"/>
          <w:szCs w:val="24"/>
        </w:rPr>
      </w:pPr>
      <w:r w:rsidRPr="002A7517">
        <w:rPr>
          <w:rFonts w:ascii="Times New Roman" w:hAnsi="Times New Roman" w:cs="Times New Roman"/>
          <w:sz w:val="24"/>
          <w:szCs w:val="24"/>
        </w:rPr>
        <w:t>Con base en</w:t>
      </w:r>
      <w:r w:rsidR="003670B1" w:rsidRPr="002A7517">
        <w:rPr>
          <w:rFonts w:ascii="Times New Roman" w:hAnsi="Times New Roman" w:cs="Times New Roman"/>
          <w:sz w:val="24"/>
          <w:szCs w:val="24"/>
        </w:rPr>
        <w:t xml:space="preserve"> los resultados del examen de diagnóstico aplicado a los alumnos de primer ingreso a la </w:t>
      </w:r>
      <w:r w:rsidR="00116930" w:rsidRPr="002A7517">
        <w:rPr>
          <w:rFonts w:ascii="Times New Roman" w:hAnsi="Times New Roman" w:cs="Times New Roman"/>
          <w:sz w:val="24"/>
          <w:szCs w:val="24"/>
        </w:rPr>
        <w:t>l</w:t>
      </w:r>
      <w:r w:rsidR="003670B1" w:rsidRPr="002A7517">
        <w:rPr>
          <w:rFonts w:ascii="Times New Roman" w:hAnsi="Times New Roman" w:cs="Times New Roman"/>
          <w:sz w:val="24"/>
          <w:szCs w:val="24"/>
        </w:rPr>
        <w:t>icenciatura de Medicina Veterinaria y Zootecnia</w:t>
      </w:r>
      <w:r w:rsidR="008E4A0B" w:rsidRPr="002A7517">
        <w:rPr>
          <w:rFonts w:ascii="Times New Roman" w:hAnsi="Times New Roman" w:cs="Times New Roman"/>
          <w:sz w:val="24"/>
          <w:szCs w:val="24"/>
        </w:rPr>
        <w:t>,</w:t>
      </w:r>
      <w:r w:rsidR="003670B1" w:rsidRPr="002A7517">
        <w:rPr>
          <w:rFonts w:ascii="Times New Roman" w:hAnsi="Times New Roman" w:cs="Times New Roman"/>
          <w:sz w:val="24"/>
          <w:szCs w:val="24"/>
        </w:rPr>
        <w:t xml:space="preserve"> </w:t>
      </w:r>
      <w:r w:rsidRPr="002A7517">
        <w:rPr>
          <w:rFonts w:ascii="Times New Roman" w:hAnsi="Times New Roman" w:cs="Times New Roman"/>
          <w:sz w:val="24"/>
          <w:szCs w:val="24"/>
        </w:rPr>
        <w:t>se puede</w:t>
      </w:r>
      <w:r w:rsidR="003670B1" w:rsidRPr="002A7517">
        <w:rPr>
          <w:rFonts w:ascii="Times New Roman" w:hAnsi="Times New Roman" w:cs="Times New Roman"/>
          <w:sz w:val="24"/>
          <w:szCs w:val="24"/>
        </w:rPr>
        <w:t xml:space="preserve"> constatar que solamente 51</w:t>
      </w:r>
      <w:r w:rsidR="00924E99" w:rsidRPr="002A7517">
        <w:rPr>
          <w:rFonts w:ascii="Times New Roman" w:hAnsi="Times New Roman" w:cs="Times New Roman"/>
          <w:sz w:val="24"/>
          <w:szCs w:val="24"/>
        </w:rPr>
        <w:t xml:space="preserve"> </w:t>
      </w:r>
      <w:r w:rsidR="003670B1" w:rsidRPr="002A7517">
        <w:rPr>
          <w:rFonts w:ascii="Times New Roman" w:hAnsi="Times New Roman" w:cs="Times New Roman"/>
          <w:sz w:val="24"/>
          <w:szCs w:val="24"/>
        </w:rPr>
        <w:t>% de estos alumnos afirma conocer el perfil de egreso de M.V.Z. del Centro Universitario de los Altos</w:t>
      </w:r>
      <w:r w:rsidR="00924E99" w:rsidRPr="002A7517">
        <w:rPr>
          <w:rFonts w:ascii="Times New Roman" w:hAnsi="Times New Roman" w:cs="Times New Roman"/>
          <w:sz w:val="24"/>
          <w:szCs w:val="24"/>
        </w:rPr>
        <w:t>.</w:t>
      </w:r>
    </w:p>
    <w:p w:rsidR="00576CA9" w:rsidRPr="002A7517" w:rsidRDefault="00576CA9" w:rsidP="00576CA9">
      <w:pPr>
        <w:jc w:val="center"/>
        <w:rPr>
          <w:rFonts w:ascii="Times New Roman" w:hAnsi="Times New Roman" w:cs="Times New Roman"/>
          <w:b/>
          <w:sz w:val="24"/>
          <w:szCs w:val="24"/>
        </w:rPr>
      </w:pPr>
      <w:r w:rsidRPr="002A7517">
        <w:rPr>
          <w:rFonts w:ascii="Times New Roman" w:hAnsi="Times New Roman" w:cs="Times New Roman"/>
          <w:b/>
          <w:sz w:val="24"/>
          <w:szCs w:val="24"/>
        </w:rPr>
        <w:t>F</w:t>
      </w:r>
      <w:r w:rsidR="002A7517" w:rsidRPr="002A7517">
        <w:rPr>
          <w:rFonts w:ascii="Times New Roman" w:hAnsi="Times New Roman" w:cs="Times New Roman"/>
          <w:b/>
          <w:sz w:val="24"/>
          <w:szCs w:val="24"/>
        </w:rPr>
        <w:t>igura</w:t>
      </w:r>
      <w:r w:rsidRPr="002A7517">
        <w:rPr>
          <w:rFonts w:ascii="Times New Roman" w:hAnsi="Times New Roman" w:cs="Times New Roman"/>
          <w:b/>
          <w:sz w:val="24"/>
          <w:szCs w:val="24"/>
        </w:rPr>
        <w:t xml:space="preserve"> 1.  </w:t>
      </w:r>
      <w:r w:rsidRPr="002A7517">
        <w:rPr>
          <w:rFonts w:ascii="Times New Roman" w:hAnsi="Times New Roman" w:cs="Times New Roman"/>
          <w:sz w:val="24"/>
          <w:szCs w:val="24"/>
        </w:rPr>
        <w:t>Conocimiento sobre el perfil de ingreso</w:t>
      </w:r>
      <w:r w:rsidR="002A7517">
        <w:rPr>
          <w:rFonts w:ascii="Times New Roman" w:hAnsi="Times New Roman" w:cs="Times New Roman"/>
          <w:sz w:val="24"/>
          <w:szCs w:val="24"/>
        </w:rPr>
        <w:t>.</w:t>
      </w:r>
    </w:p>
    <w:p w:rsidR="003670B1" w:rsidRPr="003670B1" w:rsidRDefault="003670B1" w:rsidP="003670B1">
      <w:pPr>
        <w:jc w:val="center"/>
        <w:rPr>
          <w:rFonts w:ascii="Arial" w:hAnsi="Arial" w:cs="Arial"/>
          <w:sz w:val="24"/>
          <w:szCs w:val="24"/>
        </w:rPr>
      </w:pPr>
      <w:r>
        <w:rPr>
          <w:noProof/>
          <w:lang w:eastAsia="es-MX"/>
        </w:rPr>
        <w:drawing>
          <wp:inline distT="0" distB="0" distL="0" distR="0" wp14:anchorId="1464052F" wp14:editId="5C278B94">
            <wp:extent cx="4572000" cy="2743200"/>
            <wp:effectExtent l="0" t="0" r="19050" b="1905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91177A" w:rsidRDefault="008500F6" w:rsidP="002A7517">
      <w:pPr>
        <w:spacing w:line="360" w:lineRule="auto"/>
        <w:jc w:val="both"/>
        <w:rPr>
          <w:rFonts w:ascii="Arial" w:hAnsi="Arial" w:cs="Arial"/>
          <w:sz w:val="24"/>
          <w:szCs w:val="24"/>
        </w:rPr>
      </w:pPr>
      <w:r w:rsidRPr="002A7517">
        <w:rPr>
          <w:rFonts w:ascii="Times New Roman" w:hAnsi="Times New Roman" w:cs="Times New Roman"/>
          <w:sz w:val="24"/>
          <w:szCs w:val="24"/>
        </w:rPr>
        <w:t>A la pregunta ¿tiene usted relación directa con la producción animal de tal forma que su desarrollo profesional esté ligado a su vida personal?</w:t>
      </w:r>
      <w:r w:rsidR="007B1A20" w:rsidRPr="002A7517">
        <w:rPr>
          <w:rFonts w:ascii="Times New Roman" w:hAnsi="Times New Roman" w:cs="Times New Roman"/>
          <w:sz w:val="24"/>
          <w:szCs w:val="24"/>
        </w:rPr>
        <w:t xml:space="preserve">, </w:t>
      </w:r>
      <w:r w:rsidRPr="002A7517">
        <w:rPr>
          <w:rFonts w:ascii="Times New Roman" w:hAnsi="Times New Roman" w:cs="Times New Roman"/>
          <w:sz w:val="24"/>
          <w:szCs w:val="24"/>
        </w:rPr>
        <w:t>54</w:t>
      </w:r>
      <w:r w:rsidR="007B1A20" w:rsidRPr="002A7517">
        <w:rPr>
          <w:rFonts w:ascii="Times New Roman" w:hAnsi="Times New Roman" w:cs="Times New Roman"/>
          <w:sz w:val="24"/>
          <w:szCs w:val="24"/>
        </w:rPr>
        <w:t xml:space="preserve"> </w:t>
      </w:r>
      <w:r w:rsidRPr="002A7517">
        <w:rPr>
          <w:rFonts w:ascii="Times New Roman" w:hAnsi="Times New Roman" w:cs="Times New Roman"/>
          <w:sz w:val="24"/>
          <w:szCs w:val="24"/>
        </w:rPr>
        <w:t>% contestó afirmativamente</w:t>
      </w:r>
      <w:r w:rsidRPr="008500F6">
        <w:rPr>
          <w:rFonts w:ascii="Arial" w:hAnsi="Arial" w:cs="Arial"/>
          <w:sz w:val="24"/>
          <w:szCs w:val="24"/>
        </w:rPr>
        <w:t>.</w:t>
      </w:r>
    </w:p>
    <w:p w:rsidR="00576CA9" w:rsidRDefault="00576CA9" w:rsidP="0091177A">
      <w:pPr>
        <w:jc w:val="both"/>
        <w:rPr>
          <w:rFonts w:ascii="Arial" w:hAnsi="Arial" w:cs="Arial"/>
          <w:sz w:val="24"/>
          <w:szCs w:val="24"/>
        </w:rPr>
      </w:pPr>
    </w:p>
    <w:p w:rsidR="004658BB" w:rsidRDefault="004658BB" w:rsidP="0091177A">
      <w:pPr>
        <w:jc w:val="both"/>
        <w:rPr>
          <w:rFonts w:ascii="Arial" w:hAnsi="Arial" w:cs="Arial"/>
          <w:sz w:val="24"/>
          <w:szCs w:val="24"/>
        </w:rPr>
      </w:pPr>
    </w:p>
    <w:p w:rsidR="004658BB" w:rsidRDefault="004658BB" w:rsidP="0091177A">
      <w:pPr>
        <w:jc w:val="both"/>
        <w:rPr>
          <w:rFonts w:ascii="Arial" w:hAnsi="Arial" w:cs="Arial"/>
          <w:sz w:val="24"/>
          <w:szCs w:val="24"/>
        </w:rPr>
      </w:pPr>
    </w:p>
    <w:p w:rsidR="004658BB" w:rsidRDefault="004658BB" w:rsidP="0091177A">
      <w:pPr>
        <w:jc w:val="both"/>
        <w:rPr>
          <w:rFonts w:ascii="Arial" w:hAnsi="Arial" w:cs="Arial"/>
          <w:sz w:val="24"/>
          <w:szCs w:val="24"/>
        </w:rPr>
      </w:pPr>
    </w:p>
    <w:p w:rsidR="004658BB" w:rsidRDefault="004658BB" w:rsidP="0091177A">
      <w:pPr>
        <w:jc w:val="both"/>
        <w:rPr>
          <w:rFonts w:ascii="Arial" w:hAnsi="Arial" w:cs="Arial"/>
          <w:sz w:val="24"/>
          <w:szCs w:val="24"/>
        </w:rPr>
      </w:pPr>
    </w:p>
    <w:p w:rsidR="004658BB" w:rsidRDefault="004658BB" w:rsidP="0091177A">
      <w:pPr>
        <w:jc w:val="both"/>
        <w:rPr>
          <w:rFonts w:ascii="Arial" w:hAnsi="Arial" w:cs="Arial"/>
          <w:sz w:val="24"/>
          <w:szCs w:val="24"/>
        </w:rPr>
      </w:pPr>
    </w:p>
    <w:p w:rsidR="00576CA9" w:rsidRPr="004658BB" w:rsidRDefault="00576CA9" w:rsidP="00576CA9">
      <w:pPr>
        <w:jc w:val="center"/>
        <w:rPr>
          <w:rFonts w:ascii="Times New Roman" w:hAnsi="Times New Roman" w:cs="Times New Roman"/>
          <w:sz w:val="28"/>
          <w:szCs w:val="28"/>
        </w:rPr>
      </w:pPr>
      <w:r w:rsidRPr="004658BB">
        <w:rPr>
          <w:rFonts w:ascii="Times New Roman" w:hAnsi="Times New Roman" w:cs="Times New Roman"/>
          <w:b/>
          <w:sz w:val="24"/>
          <w:szCs w:val="24"/>
        </w:rPr>
        <w:lastRenderedPageBreak/>
        <w:t>F</w:t>
      </w:r>
      <w:r w:rsidR="004658BB" w:rsidRPr="004658BB">
        <w:rPr>
          <w:rFonts w:ascii="Times New Roman" w:hAnsi="Times New Roman" w:cs="Times New Roman"/>
          <w:b/>
          <w:sz w:val="24"/>
          <w:szCs w:val="24"/>
        </w:rPr>
        <w:t xml:space="preserve">igura 2.  </w:t>
      </w:r>
      <w:r w:rsidRPr="004658BB">
        <w:rPr>
          <w:rFonts w:ascii="Times New Roman" w:hAnsi="Times New Roman" w:cs="Times New Roman"/>
          <w:sz w:val="24"/>
          <w:szCs w:val="24"/>
        </w:rPr>
        <w:t>Relación directa con la producción animal</w:t>
      </w:r>
      <w:r w:rsidR="004658BB">
        <w:rPr>
          <w:rFonts w:ascii="Times New Roman" w:hAnsi="Times New Roman" w:cs="Times New Roman"/>
          <w:sz w:val="24"/>
          <w:szCs w:val="24"/>
        </w:rPr>
        <w:t>.</w:t>
      </w:r>
    </w:p>
    <w:p w:rsidR="008500F6" w:rsidRDefault="008500F6" w:rsidP="008500F6">
      <w:pPr>
        <w:jc w:val="center"/>
        <w:rPr>
          <w:sz w:val="28"/>
          <w:szCs w:val="28"/>
        </w:rPr>
      </w:pPr>
      <w:r>
        <w:rPr>
          <w:noProof/>
          <w:lang w:eastAsia="es-MX"/>
        </w:rPr>
        <w:drawing>
          <wp:inline distT="0" distB="0" distL="0" distR="0" wp14:anchorId="180CFA03" wp14:editId="44E000BC">
            <wp:extent cx="4572000" cy="2743200"/>
            <wp:effectExtent l="0" t="0" r="19050" b="1905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8500F6" w:rsidRPr="002A7517" w:rsidRDefault="00012D20" w:rsidP="002A7517">
      <w:pPr>
        <w:spacing w:line="360" w:lineRule="auto"/>
        <w:jc w:val="both"/>
        <w:rPr>
          <w:rFonts w:ascii="Times New Roman" w:hAnsi="Times New Roman" w:cs="Times New Roman"/>
          <w:sz w:val="24"/>
          <w:szCs w:val="24"/>
        </w:rPr>
      </w:pPr>
      <w:r w:rsidRPr="002A7517">
        <w:rPr>
          <w:rFonts w:ascii="Times New Roman" w:hAnsi="Times New Roman" w:cs="Times New Roman"/>
          <w:sz w:val="24"/>
          <w:szCs w:val="24"/>
        </w:rPr>
        <w:t>Al preguntar</w:t>
      </w:r>
      <w:r w:rsidR="0056313F" w:rsidRPr="002A7517">
        <w:rPr>
          <w:rFonts w:ascii="Times New Roman" w:hAnsi="Times New Roman" w:cs="Times New Roman"/>
          <w:sz w:val="24"/>
          <w:szCs w:val="24"/>
        </w:rPr>
        <w:t xml:space="preserve"> ¿cuáles son las especies animales que ha manejado durante los últimos </w:t>
      </w:r>
      <w:r w:rsidR="007B1A20" w:rsidRPr="002A7517">
        <w:rPr>
          <w:rFonts w:ascii="Times New Roman" w:hAnsi="Times New Roman" w:cs="Times New Roman"/>
          <w:sz w:val="24"/>
          <w:szCs w:val="24"/>
        </w:rPr>
        <w:t>cinco</w:t>
      </w:r>
      <w:r w:rsidR="0056313F" w:rsidRPr="002A7517">
        <w:rPr>
          <w:rFonts w:ascii="Times New Roman" w:hAnsi="Times New Roman" w:cs="Times New Roman"/>
          <w:sz w:val="24"/>
          <w:szCs w:val="24"/>
        </w:rPr>
        <w:t xml:space="preserve"> años</w:t>
      </w:r>
      <w:r w:rsidR="007B1A20" w:rsidRPr="002A7517">
        <w:rPr>
          <w:rFonts w:ascii="Times New Roman" w:hAnsi="Times New Roman" w:cs="Times New Roman"/>
          <w:sz w:val="24"/>
          <w:szCs w:val="24"/>
        </w:rPr>
        <w:t xml:space="preserve"> en caso de tener una fuente de ingresos de origen pecuaria</w:t>
      </w:r>
      <w:r w:rsidR="0056313F" w:rsidRPr="002A7517">
        <w:rPr>
          <w:rFonts w:ascii="Times New Roman" w:hAnsi="Times New Roman" w:cs="Times New Roman"/>
          <w:sz w:val="24"/>
          <w:szCs w:val="24"/>
        </w:rPr>
        <w:t>?</w:t>
      </w:r>
      <w:r w:rsidR="007B1A20" w:rsidRPr="002A7517">
        <w:rPr>
          <w:rFonts w:ascii="Times New Roman" w:hAnsi="Times New Roman" w:cs="Times New Roman"/>
          <w:sz w:val="24"/>
          <w:szCs w:val="24"/>
        </w:rPr>
        <w:t xml:space="preserve">, </w:t>
      </w:r>
      <w:r w:rsidR="008E4A0B" w:rsidRPr="002A7517">
        <w:rPr>
          <w:rFonts w:ascii="Times New Roman" w:hAnsi="Times New Roman" w:cs="Times New Roman"/>
          <w:sz w:val="24"/>
          <w:szCs w:val="24"/>
        </w:rPr>
        <w:t>la</w:t>
      </w:r>
      <w:r w:rsidR="00116930" w:rsidRPr="002A7517">
        <w:rPr>
          <w:rFonts w:ascii="Times New Roman" w:hAnsi="Times New Roman" w:cs="Times New Roman"/>
          <w:sz w:val="24"/>
          <w:szCs w:val="24"/>
        </w:rPr>
        <w:t xml:space="preserve"> </w:t>
      </w:r>
      <w:r w:rsidR="0056313F" w:rsidRPr="002A7517">
        <w:rPr>
          <w:rFonts w:ascii="Times New Roman" w:hAnsi="Times New Roman" w:cs="Times New Roman"/>
          <w:sz w:val="24"/>
          <w:szCs w:val="24"/>
        </w:rPr>
        <w:t xml:space="preserve">respuesta </w:t>
      </w:r>
      <w:r w:rsidR="008E4A0B" w:rsidRPr="002A7517">
        <w:rPr>
          <w:rFonts w:ascii="Times New Roman" w:hAnsi="Times New Roman" w:cs="Times New Roman"/>
          <w:sz w:val="24"/>
          <w:szCs w:val="24"/>
        </w:rPr>
        <w:t xml:space="preserve">de los alumnos </w:t>
      </w:r>
      <w:r w:rsidR="0056313F" w:rsidRPr="002A7517">
        <w:rPr>
          <w:rFonts w:ascii="Times New Roman" w:hAnsi="Times New Roman" w:cs="Times New Roman"/>
          <w:sz w:val="24"/>
          <w:szCs w:val="24"/>
        </w:rPr>
        <w:t>fue la siguiente:</w:t>
      </w:r>
    </w:p>
    <w:p w:rsidR="00576CA9" w:rsidRPr="004658BB" w:rsidRDefault="00576CA9" w:rsidP="00576CA9">
      <w:pPr>
        <w:jc w:val="center"/>
        <w:rPr>
          <w:rFonts w:ascii="Times New Roman" w:hAnsi="Times New Roman" w:cs="Times New Roman"/>
          <w:sz w:val="24"/>
          <w:szCs w:val="24"/>
        </w:rPr>
      </w:pPr>
      <w:r w:rsidRPr="004658BB">
        <w:rPr>
          <w:rFonts w:ascii="Times New Roman" w:hAnsi="Times New Roman" w:cs="Times New Roman"/>
          <w:b/>
          <w:sz w:val="24"/>
          <w:szCs w:val="24"/>
        </w:rPr>
        <w:t>F</w:t>
      </w:r>
      <w:r w:rsidR="004658BB" w:rsidRPr="004658BB">
        <w:rPr>
          <w:rFonts w:ascii="Times New Roman" w:hAnsi="Times New Roman" w:cs="Times New Roman"/>
          <w:b/>
          <w:sz w:val="24"/>
          <w:szCs w:val="24"/>
        </w:rPr>
        <w:t>igura</w:t>
      </w:r>
      <w:r w:rsidRPr="004658BB">
        <w:rPr>
          <w:rFonts w:ascii="Times New Roman" w:hAnsi="Times New Roman" w:cs="Times New Roman"/>
          <w:b/>
          <w:sz w:val="24"/>
          <w:szCs w:val="24"/>
        </w:rPr>
        <w:t xml:space="preserve"> 3.  </w:t>
      </w:r>
      <w:r w:rsidRPr="004658BB">
        <w:rPr>
          <w:rFonts w:ascii="Times New Roman" w:hAnsi="Times New Roman" w:cs="Times New Roman"/>
          <w:sz w:val="24"/>
          <w:szCs w:val="24"/>
        </w:rPr>
        <w:t>Fuente de ingreso económica de origen pecuario</w:t>
      </w:r>
      <w:r w:rsidR="004658BB" w:rsidRPr="004658BB">
        <w:rPr>
          <w:rFonts w:ascii="Times New Roman" w:hAnsi="Times New Roman" w:cs="Times New Roman"/>
          <w:sz w:val="24"/>
          <w:szCs w:val="24"/>
        </w:rPr>
        <w:t>.</w:t>
      </w:r>
    </w:p>
    <w:p w:rsidR="0056313F" w:rsidRDefault="0056313F" w:rsidP="0056313F">
      <w:pPr>
        <w:jc w:val="center"/>
        <w:rPr>
          <w:rFonts w:ascii="Arial" w:hAnsi="Arial" w:cs="Arial"/>
          <w:sz w:val="24"/>
          <w:szCs w:val="24"/>
        </w:rPr>
      </w:pPr>
      <w:r>
        <w:rPr>
          <w:noProof/>
          <w:lang w:eastAsia="es-MX"/>
        </w:rPr>
        <w:drawing>
          <wp:inline distT="0" distB="0" distL="0" distR="0" wp14:anchorId="3BA57597" wp14:editId="559CF300">
            <wp:extent cx="5612130" cy="2824587"/>
            <wp:effectExtent l="0" t="0" r="26670" b="1397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56313F" w:rsidRPr="002A7517" w:rsidRDefault="00012D20" w:rsidP="002A7517">
      <w:pPr>
        <w:spacing w:line="360" w:lineRule="auto"/>
        <w:jc w:val="both"/>
        <w:rPr>
          <w:rFonts w:ascii="Times New Roman" w:hAnsi="Times New Roman" w:cs="Times New Roman"/>
          <w:sz w:val="24"/>
          <w:szCs w:val="24"/>
        </w:rPr>
      </w:pPr>
      <w:r w:rsidRPr="002A7517">
        <w:rPr>
          <w:rFonts w:ascii="Times New Roman" w:hAnsi="Times New Roman" w:cs="Times New Roman"/>
          <w:sz w:val="24"/>
          <w:szCs w:val="24"/>
        </w:rPr>
        <w:t>¿Su familia tiene o ha tenido algún negocio comercial relacionado con animales? 54</w:t>
      </w:r>
      <w:r w:rsidR="00CB59B2" w:rsidRPr="002A7517">
        <w:rPr>
          <w:rFonts w:ascii="Times New Roman" w:hAnsi="Times New Roman" w:cs="Times New Roman"/>
          <w:sz w:val="24"/>
          <w:szCs w:val="24"/>
        </w:rPr>
        <w:t xml:space="preserve"> </w:t>
      </w:r>
      <w:r w:rsidRPr="002A7517">
        <w:rPr>
          <w:rFonts w:ascii="Times New Roman" w:hAnsi="Times New Roman" w:cs="Times New Roman"/>
          <w:sz w:val="24"/>
          <w:szCs w:val="24"/>
        </w:rPr>
        <w:t>% contest</w:t>
      </w:r>
      <w:r w:rsidR="00303DD9" w:rsidRPr="002A7517">
        <w:rPr>
          <w:rFonts w:ascii="Times New Roman" w:hAnsi="Times New Roman" w:cs="Times New Roman"/>
          <w:sz w:val="24"/>
          <w:szCs w:val="24"/>
        </w:rPr>
        <w:t>ó</w:t>
      </w:r>
      <w:r w:rsidRPr="002A7517">
        <w:rPr>
          <w:rFonts w:ascii="Times New Roman" w:hAnsi="Times New Roman" w:cs="Times New Roman"/>
          <w:sz w:val="24"/>
          <w:szCs w:val="24"/>
        </w:rPr>
        <w:t xml:space="preserve"> afirmativamente:</w:t>
      </w:r>
    </w:p>
    <w:p w:rsidR="00576CA9" w:rsidRDefault="00576CA9" w:rsidP="0056313F">
      <w:pPr>
        <w:rPr>
          <w:rFonts w:ascii="Arial" w:hAnsi="Arial" w:cs="Arial"/>
          <w:sz w:val="24"/>
          <w:szCs w:val="24"/>
        </w:rPr>
      </w:pPr>
    </w:p>
    <w:p w:rsidR="00576CA9" w:rsidRPr="004658BB" w:rsidRDefault="00576CA9" w:rsidP="00576CA9">
      <w:pPr>
        <w:jc w:val="center"/>
        <w:rPr>
          <w:rFonts w:ascii="Times New Roman" w:hAnsi="Times New Roman" w:cs="Times New Roman"/>
          <w:sz w:val="24"/>
          <w:szCs w:val="24"/>
        </w:rPr>
      </w:pPr>
      <w:r w:rsidRPr="004658BB">
        <w:rPr>
          <w:rFonts w:ascii="Times New Roman" w:hAnsi="Times New Roman" w:cs="Times New Roman"/>
          <w:b/>
          <w:sz w:val="24"/>
          <w:szCs w:val="24"/>
        </w:rPr>
        <w:lastRenderedPageBreak/>
        <w:t>F</w:t>
      </w:r>
      <w:r w:rsidR="004658BB" w:rsidRPr="004658BB">
        <w:rPr>
          <w:rFonts w:ascii="Times New Roman" w:hAnsi="Times New Roman" w:cs="Times New Roman"/>
          <w:b/>
          <w:sz w:val="24"/>
          <w:szCs w:val="24"/>
        </w:rPr>
        <w:t>igura</w:t>
      </w:r>
      <w:r w:rsidRPr="004658BB">
        <w:rPr>
          <w:rFonts w:ascii="Times New Roman" w:hAnsi="Times New Roman" w:cs="Times New Roman"/>
          <w:b/>
          <w:sz w:val="24"/>
          <w:szCs w:val="24"/>
        </w:rPr>
        <w:t xml:space="preserve"> 4.  </w:t>
      </w:r>
      <w:r w:rsidRPr="004658BB">
        <w:rPr>
          <w:rFonts w:ascii="Times New Roman" w:hAnsi="Times New Roman" w:cs="Times New Roman"/>
          <w:sz w:val="24"/>
          <w:szCs w:val="24"/>
        </w:rPr>
        <w:t>Negocio comercial familiar relacionado con animales</w:t>
      </w:r>
      <w:r w:rsidR="004658BB" w:rsidRPr="004658BB">
        <w:rPr>
          <w:rFonts w:ascii="Times New Roman" w:hAnsi="Times New Roman" w:cs="Times New Roman"/>
          <w:sz w:val="24"/>
          <w:szCs w:val="24"/>
        </w:rPr>
        <w:t>.</w:t>
      </w:r>
      <w:r w:rsidRPr="004658BB">
        <w:rPr>
          <w:rFonts w:ascii="Times New Roman" w:hAnsi="Times New Roman" w:cs="Times New Roman"/>
          <w:sz w:val="24"/>
          <w:szCs w:val="24"/>
        </w:rPr>
        <w:t xml:space="preserve"> </w:t>
      </w:r>
    </w:p>
    <w:p w:rsidR="00012D20" w:rsidRDefault="00012D20" w:rsidP="00012D20">
      <w:pPr>
        <w:jc w:val="center"/>
        <w:rPr>
          <w:rFonts w:ascii="Arial" w:hAnsi="Arial" w:cs="Arial"/>
          <w:sz w:val="24"/>
          <w:szCs w:val="24"/>
        </w:rPr>
      </w:pPr>
      <w:r>
        <w:rPr>
          <w:noProof/>
          <w:lang w:eastAsia="es-MX"/>
        </w:rPr>
        <w:drawing>
          <wp:inline distT="0" distB="0" distL="0" distR="0" wp14:anchorId="21FE54F4" wp14:editId="350DD647">
            <wp:extent cx="4572000" cy="2743200"/>
            <wp:effectExtent l="0" t="0" r="19050" b="19050"/>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012D20" w:rsidRPr="002A7517" w:rsidRDefault="00656477" w:rsidP="002A7517">
      <w:pPr>
        <w:spacing w:line="360" w:lineRule="auto"/>
        <w:jc w:val="both"/>
        <w:rPr>
          <w:rFonts w:ascii="Times New Roman" w:hAnsi="Times New Roman" w:cs="Times New Roman"/>
          <w:sz w:val="24"/>
          <w:szCs w:val="24"/>
        </w:rPr>
      </w:pPr>
      <w:r w:rsidRPr="002A7517">
        <w:rPr>
          <w:rFonts w:ascii="Times New Roman" w:hAnsi="Times New Roman" w:cs="Times New Roman"/>
          <w:sz w:val="24"/>
          <w:szCs w:val="24"/>
        </w:rPr>
        <w:t xml:space="preserve">La siguiente </w:t>
      </w:r>
      <w:r w:rsidR="00012D20" w:rsidRPr="002A7517">
        <w:rPr>
          <w:rFonts w:ascii="Times New Roman" w:hAnsi="Times New Roman" w:cs="Times New Roman"/>
          <w:sz w:val="24"/>
          <w:szCs w:val="24"/>
        </w:rPr>
        <w:t xml:space="preserve">pregunta fue: ¿qué espera de su formación como </w:t>
      </w:r>
      <w:r w:rsidRPr="002A7517">
        <w:rPr>
          <w:rFonts w:ascii="Times New Roman" w:hAnsi="Times New Roman" w:cs="Times New Roman"/>
          <w:sz w:val="24"/>
          <w:szCs w:val="24"/>
        </w:rPr>
        <w:t>m</w:t>
      </w:r>
      <w:r w:rsidR="00012D20" w:rsidRPr="002A7517">
        <w:rPr>
          <w:rFonts w:ascii="Times New Roman" w:hAnsi="Times New Roman" w:cs="Times New Roman"/>
          <w:sz w:val="24"/>
          <w:szCs w:val="24"/>
        </w:rPr>
        <w:t xml:space="preserve">édico </w:t>
      </w:r>
      <w:r w:rsidRPr="002A7517">
        <w:rPr>
          <w:rFonts w:ascii="Times New Roman" w:hAnsi="Times New Roman" w:cs="Times New Roman"/>
          <w:sz w:val="24"/>
          <w:szCs w:val="24"/>
        </w:rPr>
        <w:t>v</w:t>
      </w:r>
      <w:r w:rsidR="00012D20" w:rsidRPr="002A7517">
        <w:rPr>
          <w:rFonts w:ascii="Times New Roman" w:hAnsi="Times New Roman" w:cs="Times New Roman"/>
          <w:sz w:val="24"/>
          <w:szCs w:val="24"/>
        </w:rPr>
        <w:t xml:space="preserve">eterinario y </w:t>
      </w:r>
      <w:proofErr w:type="spellStart"/>
      <w:r w:rsidRPr="002A7517">
        <w:rPr>
          <w:rFonts w:ascii="Times New Roman" w:hAnsi="Times New Roman" w:cs="Times New Roman"/>
          <w:sz w:val="24"/>
          <w:szCs w:val="24"/>
        </w:rPr>
        <w:t>z</w:t>
      </w:r>
      <w:r w:rsidR="00012D20" w:rsidRPr="002A7517">
        <w:rPr>
          <w:rFonts w:ascii="Times New Roman" w:hAnsi="Times New Roman" w:cs="Times New Roman"/>
          <w:sz w:val="24"/>
          <w:szCs w:val="24"/>
        </w:rPr>
        <w:t>oootecnista</w:t>
      </w:r>
      <w:proofErr w:type="spellEnd"/>
      <w:r w:rsidR="00012D20" w:rsidRPr="002A7517">
        <w:rPr>
          <w:rFonts w:ascii="Times New Roman" w:hAnsi="Times New Roman" w:cs="Times New Roman"/>
          <w:sz w:val="24"/>
          <w:szCs w:val="24"/>
        </w:rPr>
        <w:t>?</w:t>
      </w:r>
      <w:r w:rsidR="00320BC6" w:rsidRPr="002A7517">
        <w:rPr>
          <w:rFonts w:ascii="Times New Roman" w:hAnsi="Times New Roman" w:cs="Times New Roman"/>
          <w:sz w:val="24"/>
          <w:szCs w:val="24"/>
        </w:rPr>
        <w:t xml:space="preserve"> co</w:t>
      </w:r>
      <w:r w:rsidR="00012D20" w:rsidRPr="002A7517">
        <w:rPr>
          <w:rFonts w:ascii="Times New Roman" w:hAnsi="Times New Roman" w:cs="Times New Roman"/>
          <w:sz w:val="24"/>
          <w:szCs w:val="24"/>
        </w:rPr>
        <w:t xml:space="preserve">n </w:t>
      </w:r>
      <w:r w:rsidR="00320BC6" w:rsidRPr="002A7517">
        <w:rPr>
          <w:rFonts w:ascii="Times New Roman" w:hAnsi="Times New Roman" w:cs="Times New Roman"/>
          <w:sz w:val="24"/>
          <w:szCs w:val="24"/>
        </w:rPr>
        <w:t xml:space="preserve">las </w:t>
      </w:r>
      <w:r w:rsidR="00012D20" w:rsidRPr="002A7517">
        <w:rPr>
          <w:rFonts w:ascii="Times New Roman" w:hAnsi="Times New Roman" w:cs="Times New Roman"/>
          <w:sz w:val="24"/>
          <w:szCs w:val="24"/>
        </w:rPr>
        <w:t>opciones de respuesta:</w:t>
      </w:r>
    </w:p>
    <w:p w:rsidR="00012D20" w:rsidRPr="002A7517" w:rsidRDefault="00012D20" w:rsidP="002A7517">
      <w:pPr>
        <w:pStyle w:val="Prrafodelista"/>
        <w:numPr>
          <w:ilvl w:val="0"/>
          <w:numId w:val="2"/>
        </w:numPr>
        <w:spacing w:line="360" w:lineRule="auto"/>
        <w:jc w:val="both"/>
        <w:rPr>
          <w:rFonts w:ascii="Times New Roman" w:hAnsi="Times New Roman" w:cs="Times New Roman"/>
          <w:sz w:val="24"/>
          <w:szCs w:val="24"/>
        </w:rPr>
      </w:pPr>
      <w:r w:rsidRPr="002A7517">
        <w:rPr>
          <w:rFonts w:ascii="Times New Roman" w:hAnsi="Times New Roman" w:cs="Times New Roman"/>
          <w:sz w:val="24"/>
          <w:szCs w:val="24"/>
        </w:rPr>
        <w:t>Que mejore su calidad de vida</w:t>
      </w:r>
      <w:r w:rsidR="00320BC6" w:rsidRPr="002A7517">
        <w:rPr>
          <w:rFonts w:ascii="Times New Roman" w:hAnsi="Times New Roman" w:cs="Times New Roman"/>
          <w:sz w:val="24"/>
          <w:szCs w:val="24"/>
        </w:rPr>
        <w:t>.</w:t>
      </w:r>
    </w:p>
    <w:p w:rsidR="00012D20" w:rsidRPr="002A7517" w:rsidRDefault="00012D20" w:rsidP="002A7517">
      <w:pPr>
        <w:pStyle w:val="Prrafodelista"/>
        <w:numPr>
          <w:ilvl w:val="0"/>
          <w:numId w:val="2"/>
        </w:numPr>
        <w:spacing w:line="360" w:lineRule="auto"/>
        <w:jc w:val="both"/>
        <w:rPr>
          <w:rFonts w:ascii="Times New Roman" w:hAnsi="Times New Roman" w:cs="Times New Roman"/>
          <w:sz w:val="24"/>
          <w:szCs w:val="24"/>
        </w:rPr>
      </w:pPr>
      <w:r w:rsidRPr="002A7517">
        <w:rPr>
          <w:rFonts w:ascii="Times New Roman" w:hAnsi="Times New Roman" w:cs="Times New Roman"/>
          <w:sz w:val="24"/>
          <w:szCs w:val="24"/>
        </w:rPr>
        <w:t>Que pueda aplicar sus conocimientos en su medio particular (granja, rancho, establo, otro)</w:t>
      </w:r>
      <w:r w:rsidR="004D3F94" w:rsidRPr="002A7517">
        <w:rPr>
          <w:rFonts w:ascii="Times New Roman" w:hAnsi="Times New Roman" w:cs="Times New Roman"/>
          <w:sz w:val="24"/>
          <w:szCs w:val="24"/>
        </w:rPr>
        <w:t>.</w:t>
      </w:r>
    </w:p>
    <w:p w:rsidR="00012D20" w:rsidRPr="002A7517" w:rsidRDefault="00012D20" w:rsidP="002A7517">
      <w:pPr>
        <w:pStyle w:val="Prrafodelista"/>
        <w:numPr>
          <w:ilvl w:val="0"/>
          <w:numId w:val="2"/>
        </w:numPr>
        <w:spacing w:line="360" w:lineRule="auto"/>
        <w:jc w:val="both"/>
        <w:rPr>
          <w:rFonts w:ascii="Times New Roman" w:hAnsi="Times New Roman" w:cs="Times New Roman"/>
          <w:sz w:val="24"/>
          <w:szCs w:val="24"/>
        </w:rPr>
      </w:pPr>
      <w:r w:rsidRPr="002A7517">
        <w:rPr>
          <w:rFonts w:ascii="Times New Roman" w:hAnsi="Times New Roman" w:cs="Times New Roman"/>
          <w:sz w:val="24"/>
          <w:szCs w:val="24"/>
        </w:rPr>
        <w:t>Que pueda ser contratado por una buena organización</w:t>
      </w:r>
      <w:r w:rsidR="00320BC6" w:rsidRPr="002A7517">
        <w:rPr>
          <w:rFonts w:ascii="Times New Roman" w:hAnsi="Times New Roman" w:cs="Times New Roman"/>
          <w:sz w:val="24"/>
          <w:szCs w:val="24"/>
        </w:rPr>
        <w:t>.</w:t>
      </w:r>
    </w:p>
    <w:p w:rsidR="00012D20" w:rsidRPr="002A7517" w:rsidRDefault="00012D20" w:rsidP="002A7517">
      <w:pPr>
        <w:pStyle w:val="Prrafodelista"/>
        <w:numPr>
          <w:ilvl w:val="0"/>
          <w:numId w:val="2"/>
        </w:numPr>
        <w:spacing w:line="360" w:lineRule="auto"/>
        <w:jc w:val="both"/>
        <w:rPr>
          <w:rFonts w:ascii="Times New Roman" w:hAnsi="Times New Roman" w:cs="Times New Roman"/>
          <w:sz w:val="24"/>
          <w:szCs w:val="24"/>
        </w:rPr>
      </w:pPr>
      <w:r w:rsidRPr="002A7517">
        <w:rPr>
          <w:rFonts w:ascii="Times New Roman" w:hAnsi="Times New Roman" w:cs="Times New Roman"/>
          <w:sz w:val="24"/>
          <w:szCs w:val="24"/>
        </w:rPr>
        <w:t>Que pueda usted generar su autoempleo como empresario</w:t>
      </w:r>
      <w:r w:rsidR="00320BC6" w:rsidRPr="002A7517">
        <w:rPr>
          <w:rFonts w:ascii="Times New Roman" w:hAnsi="Times New Roman" w:cs="Times New Roman"/>
          <w:sz w:val="24"/>
          <w:szCs w:val="24"/>
        </w:rPr>
        <w:t>.</w:t>
      </w:r>
    </w:p>
    <w:p w:rsidR="00012D20" w:rsidRDefault="00012D20" w:rsidP="002A7517">
      <w:pPr>
        <w:spacing w:line="360" w:lineRule="auto"/>
        <w:jc w:val="both"/>
        <w:rPr>
          <w:rFonts w:ascii="Arial" w:hAnsi="Arial" w:cs="Arial"/>
          <w:sz w:val="24"/>
          <w:szCs w:val="24"/>
        </w:rPr>
      </w:pPr>
      <w:r w:rsidRPr="002A7517">
        <w:rPr>
          <w:rFonts w:ascii="Times New Roman" w:hAnsi="Times New Roman" w:cs="Times New Roman"/>
          <w:sz w:val="24"/>
          <w:szCs w:val="24"/>
        </w:rPr>
        <w:t>Las respuestas mostraron la</w:t>
      </w:r>
      <w:r w:rsidR="00E62CF4" w:rsidRPr="002A7517">
        <w:rPr>
          <w:rFonts w:ascii="Times New Roman" w:hAnsi="Times New Roman" w:cs="Times New Roman"/>
          <w:sz w:val="24"/>
          <w:szCs w:val="24"/>
        </w:rPr>
        <w:t>s</w:t>
      </w:r>
      <w:r w:rsidRPr="002A7517">
        <w:rPr>
          <w:rFonts w:ascii="Times New Roman" w:hAnsi="Times New Roman" w:cs="Times New Roman"/>
          <w:sz w:val="24"/>
          <w:szCs w:val="24"/>
        </w:rPr>
        <w:t xml:space="preserve"> variante</w:t>
      </w:r>
      <w:r w:rsidR="00E62CF4" w:rsidRPr="002A7517">
        <w:rPr>
          <w:rFonts w:ascii="Times New Roman" w:hAnsi="Times New Roman" w:cs="Times New Roman"/>
          <w:sz w:val="24"/>
          <w:szCs w:val="24"/>
        </w:rPr>
        <w:t>s</w:t>
      </w:r>
      <w:r w:rsidRPr="002A7517">
        <w:rPr>
          <w:rFonts w:ascii="Times New Roman" w:hAnsi="Times New Roman" w:cs="Times New Roman"/>
          <w:sz w:val="24"/>
          <w:szCs w:val="24"/>
        </w:rPr>
        <w:t xml:space="preserve"> mostrada</w:t>
      </w:r>
      <w:r w:rsidR="00E62CF4" w:rsidRPr="002A7517">
        <w:rPr>
          <w:rFonts w:ascii="Times New Roman" w:hAnsi="Times New Roman" w:cs="Times New Roman"/>
          <w:sz w:val="24"/>
          <w:szCs w:val="24"/>
        </w:rPr>
        <w:t>s</w:t>
      </w:r>
      <w:r w:rsidRPr="002A7517">
        <w:rPr>
          <w:rFonts w:ascii="Times New Roman" w:hAnsi="Times New Roman" w:cs="Times New Roman"/>
          <w:sz w:val="24"/>
          <w:szCs w:val="24"/>
        </w:rPr>
        <w:t xml:space="preserve"> a continuación:</w:t>
      </w:r>
    </w:p>
    <w:p w:rsidR="005577DE" w:rsidRPr="005577DE" w:rsidRDefault="005577DE" w:rsidP="005577DE">
      <w:pPr>
        <w:shd w:val="clear" w:color="auto" w:fill="FFFFFF"/>
        <w:spacing w:after="0" w:line="240" w:lineRule="auto"/>
        <w:jc w:val="both"/>
        <w:rPr>
          <w:rFonts w:ascii="Times New Roman" w:eastAsia="Times New Roman" w:hAnsi="Times New Roman" w:cs="Times New Roman"/>
          <w:color w:val="222222"/>
          <w:sz w:val="24"/>
          <w:szCs w:val="24"/>
          <w:lang w:eastAsia="es-MX"/>
        </w:rPr>
      </w:pPr>
      <w:r w:rsidRPr="005577DE">
        <w:rPr>
          <w:rFonts w:ascii="Times New Roman" w:eastAsia="Times New Roman" w:hAnsi="Times New Roman" w:cs="Times New Roman"/>
          <w:color w:val="222222"/>
          <w:sz w:val="24"/>
          <w:szCs w:val="24"/>
          <w:lang w:eastAsia="es-MX"/>
        </w:rPr>
        <w:t>A. Que mejore su calidad de vida</w:t>
      </w:r>
    </w:p>
    <w:p w:rsidR="005577DE" w:rsidRPr="005577DE" w:rsidRDefault="005577DE" w:rsidP="005577DE">
      <w:pPr>
        <w:shd w:val="clear" w:color="auto" w:fill="FFFFFF"/>
        <w:spacing w:after="0" w:line="240" w:lineRule="auto"/>
        <w:jc w:val="both"/>
        <w:rPr>
          <w:rFonts w:ascii="Times New Roman" w:eastAsia="Times New Roman" w:hAnsi="Times New Roman" w:cs="Times New Roman"/>
          <w:color w:val="222222"/>
          <w:sz w:val="24"/>
          <w:szCs w:val="24"/>
          <w:lang w:eastAsia="es-MX"/>
        </w:rPr>
      </w:pPr>
      <w:r w:rsidRPr="005577DE">
        <w:rPr>
          <w:rFonts w:ascii="Times New Roman" w:eastAsia="Times New Roman" w:hAnsi="Times New Roman" w:cs="Times New Roman"/>
          <w:color w:val="222222"/>
          <w:sz w:val="24"/>
          <w:szCs w:val="24"/>
          <w:lang w:eastAsia="es-MX"/>
        </w:rPr>
        <w:t>B. Que pueda aplicar sus conocimientos en su medio particular (granja, rancho, establo, otro)</w:t>
      </w:r>
    </w:p>
    <w:p w:rsidR="005577DE" w:rsidRPr="005577DE" w:rsidRDefault="005577DE" w:rsidP="005577DE">
      <w:pPr>
        <w:shd w:val="clear" w:color="auto" w:fill="FFFFFF"/>
        <w:spacing w:after="0" w:line="240" w:lineRule="auto"/>
        <w:jc w:val="both"/>
        <w:rPr>
          <w:rFonts w:ascii="Times New Roman" w:eastAsia="Times New Roman" w:hAnsi="Times New Roman" w:cs="Times New Roman"/>
          <w:color w:val="222222"/>
          <w:sz w:val="24"/>
          <w:szCs w:val="24"/>
          <w:lang w:eastAsia="es-MX"/>
        </w:rPr>
      </w:pPr>
      <w:r w:rsidRPr="005577DE">
        <w:rPr>
          <w:rFonts w:ascii="Times New Roman" w:eastAsia="Times New Roman" w:hAnsi="Times New Roman" w:cs="Times New Roman"/>
          <w:color w:val="222222"/>
          <w:sz w:val="24"/>
          <w:szCs w:val="24"/>
          <w:lang w:eastAsia="es-MX"/>
        </w:rPr>
        <w:t>C. Que pueda ser contratado por una buena organización</w:t>
      </w:r>
    </w:p>
    <w:p w:rsidR="00576CA9" w:rsidRPr="005577DE" w:rsidRDefault="005577DE" w:rsidP="005577DE">
      <w:pPr>
        <w:jc w:val="both"/>
        <w:rPr>
          <w:rFonts w:ascii="Times New Roman" w:hAnsi="Times New Roman" w:cs="Times New Roman"/>
          <w:b/>
          <w:sz w:val="24"/>
          <w:szCs w:val="24"/>
        </w:rPr>
      </w:pPr>
      <w:r w:rsidRPr="005577DE">
        <w:rPr>
          <w:rFonts w:ascii="Times New Roman" w:eastAsia="Times New Roman" w:hAnsi="Times New Roman" w:cs="Times New Roman"/>
          <w:color w:val="222222"/>
          <w:sz w:val="24"/>
          <w:szCs w:val="24"/>
          <w:lang w:eastAsia="es-MX"/>
        </w:rPr>
        <w:t>D. Que pueda Usted generar su autoempleo como Empresario</w:t>
      </w:r>
    </w:p>
    <w:p w:rsidR="00576CA9" w:rsidRDefault="00576CA9" w:rsidP="00576CA9">
      <w:pPr>
        <w:jc w:val="center"/>
        <w:rPr>
          <w:rFonts w:ascii="Arial" w:hAnsi="Arial" w:cs="Arial"/>
          <w:b/>
          <w:sz w:val="24"/>
          <w:szCs w:val="24"/>
        </w:rPr>
      </w:pPr>
    </w:p>
    <w:p w:rsidR="005577DE" w:rsidRDefault="005577DE" w:rsidP="00576CA9">
      <w:pPr>
        <w:jc w:val="center"/>
        <w:rPr>
          <w:rFonts w:ascii="Arial" w:hAnsi="Arial" w:cs="Arial"/>
          <w:b/>
          <w:sz w:val="24"/>
          <w:szCs w:val="24"/>
        </w:rPr>
      </w:pPr>
    </w:p>
    <w:p w:rsidR="005577DE" w:rsidRDefault="005577DE" w:rsidP="00576CA9">
      <w:pPr>
        <w:jc w:val="center"/>
        <w:rPr>
          <w:rFonts w:ascii="Arial" w:hAnsi="Arial" w:cs="Arial"/>
          <w:b/>
          <w:sz w:val="24"/>
          <w:szCs w:val="24"/>
        </w:rPr>
      </w:pPr>
    </w:p>
    <w:p w:rsidR="005577DE" w:rsidRDefault="005577DE" w:rsidP="00576CA9">
      <w:pPr>
        <w:jc w:val="center"/>
        <w:rPr>
          <w:rFonts w:ascii="Arial" w:hAnsi="Arial" w:cs="Arial"/>
          <w:b/>
          <w:sz w:val="24"/>
          <w:szCs w:val="24"/>
        </w:rPr>
      </w:pPr>
    </w:p>
    <w:p w:rsidR="005577DE" w:rsidRDefault="005577DE" w:rsidP="00576CA9">
      <w:pPr>
        <w:jc w:val="center"/>
        <w:rPr>
          <w:rFonts w:ascii="Arial" w:hAnsi="Arial" w:cs="Arial"/>
          <w:b/>
          <w:sz w:val="24"/>
          <w:szCs w:val="24"/>
        </w:rPr>
      </w:pPr>
    </w:p>
    <w:p w:rsidR="005577DE" w:rsidRDefault="005577DE" w:rsidP="00576CA9">
      <w:pPr>
        <w:jc w:val="center"/>
        <w:rPr>
          <w:rFonts w:ascii="Arial" w:hAnsi="Arial" w:cs="Arial"/>
          <w:b/>
          <w:sz w:val="24"/>
          <w:szCs w:val="24"/>
        </w:rPr>
      </w:pPr>
    </w:p>
    <w:p w:rsidR="00576CA9" w:rsidRPr="002A7517" w:rsidRDefault="00576CA9" w:rsidP="00576CA9">
      <w:pPr>
        <w:jc w:val="center"/>
        <w:rPr>
          <w:rFonts w:ascii="Times New Roman" w:hAnsi="Times New Roman" w:cs="Times New Roman"/>
          <w:sz w:val="24"/>
          <w:szCs w:val="24"/>
        </w:rPr>
      </w:pPr>
      <w:r w:rsidRPr="002A7517">
        <w:rPr>
          <w:rFonts w:ascii="Times New Roman" w:hAnsi="Times New Roman" w:cs="Times New Roman"/>
          <w:b/>
          <w:sz w:val="24"/>
          <w:szCs w:val="24"/>
        </w:rPr>
        <w:lastRenderedPageBreak/>
        <w:t>F</w:t>
      </w:r>
      <w:r w:rsidR="002A7517" w:rsidRPr="002A7517">
        <w:rPr>
          <w:rFonts w:ascii="Times New Roman" w:hAnsi="Times New Roman" w:cs="Times New Roman"/>
          <w:b/>
          <w:sz w:val="24"/>
          <w:szCs w:val="24"/>
        </w:rPr>
        <w:t>igura 5.</w:t>
      </w:r>
      <w:r w:rsidR="002A7517" w:rsidRPr="002A7517">
        <w:rPr>
          <w:rFonts w:ascii="Times New Roman" w:hAnsi="Times New Roman" w:cs="Times New Roman"/>
          <w:sz w:val="24"/>
          <w:szCs w:val="24"/>
        </w:rPr>
        <w:t xml:space="preserve">  </w:t>
      </w:r>
      <w:r w:rsidRPr="002A7517">
        <w:rPr>
          <w:rFonts w:ascii="Times New Roman" w:hAnsi="Times New Roman" w:cs="Times New Roman"/>
          <w:sz w:val="24"/>
          <w:szCs w:val="24"/>
        </w:rPr>
        <w:t xml:space="preserve">¿Qué espera un alumno del CUALTOS de su formación </w:t>
      </w:r>
      <w:r w:rsidR="00EF7685" w:rsidRPr="002A7517">
        <w:rPr>
          <w:rFonts w:ascii="Times New Roman" w:hAnsi="Times New Roman" w:cs="Times New Roman"/>
          <w:sz w:val="24"/>
          <w:szCs w:val="24"/>
        </w:rPr>
        <w:t>v</w:t>
      </w:r>
      <w:r w:rsidRPr="002A7517">
        <w:rPr>
          <w:rFonts w:ascii="Times New Roman" w:hAnsi="Times New Roman" w:cs="Times New Roman"/>
          <w:sz w:val="24"/>
          <w:szCs w:val="24"/>
        </w:rPr>
        <w:t>eterinaria?</w:t>
      </w:r>
    </w:p>
    <w:p w:rsidR="00012D20" w:rsidRDefault="00012D20" w:rsidP="00012D20">
      <w:pPr>
        <w:jc w:val="center"/>
        <w:rPr>
          <w:rFonts w:ascii="Arial" w:hAnsi="Arial" w:cs="Arial"/>
          <w:sz w:val="24"/>
          <w:szCs w:val="24"/>
        </w:rPr>
      </w:pPr>
      <w:r>
        <w:rPr>
          <w:noProof/>
          <w:lang w:eastAsia="es-MX"/>
        </w:rPr>
        <w:drawing>
          <wp:inline distT="0" distB="0" distL="0" distR="0" wp14:anchorId="002D57F0" wp14:editId="669333C1">
            <wp:extent cx="4572000" cy="2743200"/>
            <wp:effectExtent l="0" t="0" r="19050" b="19050"/>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012D20" w:rsidRPr="002A7517" w:rsidRDefault="00012D20" w:rsidP="002A7517">
      <w:pPr>
        <w:spacing w:line="360" w:lineRule="auto"/>
        <w:jc w:val="both"/>
        <w:rPr>
          <w:rFonts w:ascii="Times New Roman" w:hAnsi="Times New Roman" w:cs="Times New Roman"/>
          <w:sz w:val="24"/>
          <w:szCs w:val="24"/>
        </w:rPr>
      </w:pPr>
      <w:r w:rsidRPr="002A7517">
        <w:rPr>
          <w:rFonts w:ascii="Times New Roman" w:hAnsi="Times New Roman" w:cs="Times New Roman"/>
          <w:sz w:val="24"/>
          <w:szCs w:val="24"/>
        </w:rPr>
        <w:t xml:space="preserve">Al </w:t>
      </w:r>
      <w:r w:rsidR="0086576F" w:rsidRPr="002A7517">
        <w:rPr>
          <w:rFonts w:ascii="Times New Roman" w:hAnsi="Times New Roman" w:cs="Times New Roman"/>
          <w:sz w:val="24"/>
          <w:szCs w:val="24"/>
        </w:rPr>
        <w:t>preguntar</w:t>
      </w:r>
      <w:r w:rsidRPr="002A7517">
        <w:rPr>
          <w:rFonts w:ascii="Times New Roman" w:hAnsi="Times New Roman" w:cs="Times New Roman"/>
          <w:sz w:val="24"/>
          <w:szCs w:val="24"/>
        </w:rPr>
        <w:t xml:space="preserve"> si el alumno cuenta con los medios necesarios para desarrollarse como empresario en el futuro, 54</w:t>
      </w:r>
      <w:r w:rsidR="004D3F94" w:rsidRPr="002A7517">
        <w:rPr>
          <w:rFonts w:ascii="Times New Roman" w:hAnsi="Times New Roman" w:cs="Times New Roman"/>
          <w:sz w:val="24"/>
          <w:szCs w:val="24"/>
        </w:rPr>
        <w:t xml:space="preserve"> </w:t>
      </w:r>
      <w:r w:rsidRPr="002A7517">
        <w:rPr>
          <w:rFonts w:ascii="Times New Roman" w:hAnsi="Times New Roman" w:cs="Times New Roman"/>
          <w:sz w:val="24"/>
          <w:szCs w:val="24"/>
        </w:rPr>
        <w:t>% contest</w:t>
      </w:r>
      <w:r w:rsidR="004D3F94" w:rsidRPr="002A7517">
        <w:rPr>
          <w:rFonts w:ascii="Times New Roman" w:hAnsi="Times New Roman" w:cs="Times New Roman"/>
          <w:sz w:val="24"/>
          <w:szCs w:val="24"/>
        </w:rPr>
        <w:t>ó</w:t>
      </w:r>
      <w:r w:rsidRPr="002A7517">
        <w:rPr>
          <w:rFonts w:ascii="Times New Roman" w:hAnsi="Times New Roman" w:cs="Times New Roman"/>
          <w:sz w:val="24"/>
          <w:szCs w:val="24"/>
        </w:rPr>
        <w:t xml:space="preserve"> de forma afirmativa, mientras que  2</w:t>
      </w:r>
      <w:r w:rsidR="004D3F94" w:rsidRPr="002A7517">
        <w:rPr>
          <w:rFonts w:ascii="Times New Roman" w:hAnsi="Times New Roman" w:cs="Times New Roman"/>
          <w:sz w:val="24"/>
          <w:szCs w:val="24"/>
        </w:rPr>
        <w:t xml:space="preserve"> </w:t>
      </w:r>
      <w:r w:rsidRPr="002A7517">
        <w:rPr>
          <w:rFonts w:ascii="Times New Roman" w:hAnsi="Times New Roman" w:cs="Times New Roman"/>
          <w:sz w:val="24"/>
          <w:szCs w:val="24"/>
        </w:rPr>
        <w:t>% de los encuestados no contest</w:t>
      </w:r>
      <w:r w:rsidR="00EF7685" w:rsidRPr="002A7517">
        <w:rPr>
          <w:rFonts w:ascii="Times New Roman" w:hAnsi="Times New Roman" w:cs="Times New Roman"/>
          <w:sz w:val="24"/>
          <w:szCs w:val="24"/>
        </w:rPr>
        <w:t>ó</w:t>
      </w:r>
      <w:r w:rsidRPr="002A7517">
        <w:rPr>
          <w:rFonts w:ascii="Times New Roman" w:hAnsi="Times New Roman" w:cs="Times New Roman"/>
          <w:sz w:val="24"/>
          <w:szCs w:val="24"/>
        </w:rPr>
        <w:t xml:space="preserve"> a </w:t>
      </w:r>
      <w:r w:rsidR="0086576F" w:rsidRPr="002A7517">
        <w:rPr>
          <w:rFonts w:ascii="Times New Roman" w:hAnsi="Times New Roman" w:cs="Times New Roman"/>
          <w:sz w:val="24"/>
          <w:szCs w:val="24"/>
        </w:rPr>
        <w:t>la</w:t>
      </w:r>
      <w:r w:rsidRPr="002A7517">
        <w:rPr>
          <w:rFonts w:ascii="Times New Roman" w:hAnsi="Times New Roman" w:cs="Times New Roman"/>
          <w:sz w:val="24"/>
          <w:szCs w:val="24"/>
        </w:rPr>
        <w:t xml:space="preserve"> pregunta.</w:t>
      </w:r>
    </w:p>
    <w:p w:rsidR="00576CA9" w:rsidRPr="004658BB" w:rsidRDefault="00576CA9" w:rsidP="00576CA9">
      <w:pPr>
        <w:jc w:val="center"/>
        <w:rPr>
          <w:rFonts w:ascii="Times New Roman" w:hAnsi="Times New Roman" w:cs="Times New Roman"/>
          <w:b/>
          <w:sz w:val="24"/>
          <w:szCs w:val="24"/>
        </w:rPr>
      </w:pPr>
      <w:r w:rsidRPr="004658BB">
        <w:rPr>
          <w:rFonts w:ascii="Times New Roman" w:hAnsi="Times New Roman" w:cs="Times New Roman"/>
          <w:b/>
          <w:sz w:val="24"/>
          <w:szCs w:val="24"/>
        </w:rPr>
        <w:t>F</w:t>
      </w:r>
      <w:r w:rsidR="004658BB" w:rsidRPr="004658BB">
        <w:rPr>
          <w:rFonts w:ascii="Times New Roman" w:hAnsi="Times New Roman" w:cs="Times New Roman"/>
          <w:b/>
          <w:sz w:val="24"/>
          <w:szCs w:val="24"/>
        </w:rPr>
        <w:t>igura</w:t>
      </w:r>
      <w:r w:rsidRPr="004658BB">
        <w:rPr>
          <w:rFonts w:ascii="Times New Roman" w:hAnsi="Times New Roman" w:cs="Times New Roman"/>
          <w:b/>
          <w:sz w:val="24"/>
          <w:szCs w:val="24"/>
        </w:rPr>
        <w:t xml:space="preserve"> 6.  </w:t>
      </w:r>
      <w:r w:rsidRPr="004658BB">
        <w:rPr>
          <w:rFonts w:ascii="Times New Roman" w:hAnsi="Times New Roman" w:cs="Times New Roman"/>
          <w:sz w:val="24"/>
          <w:szCs w:val="24"/>
        </w:rPr>
        <w:t>Se cuenta con medios necesarios para desarrollarse como empresario</w:t>
      </w:r>
      <w:r w:rsidR="004658BB" w:rsidRPr="004658BB">
        <w:rPr>
          <w:rFonts w:ascii="Times New Roman" w:hAnsi="Times New Roman" w:cs="Times New Roman"/>
          <w:sz w:val="24"/>
          <w:szCs w:val="24"/>
        </w:rPr>
        <w:t>.</w:t>
      </w:r>
      <w:r w:rsidRPr="004658BB">
        <w:rPr>
          <w:rFonts w:ascii="Times New Roman" w:hAnsi="Times New Roman" w:cs="Times New Roman"/>
          <w:b/>
          <w:sz w:val="24"/>
          <w:szCs w:val="24"/>
        </w:rPr>
        <w:t xml:space="preserve"> </w:t>
      </w:r>
    </w:p>
    <w:p w:rsidR="00012D20" w:rsidRDefault="00012D20" w:rsidP="00012D20">
      <w:pPr>
        <w:jc w:val="center"/>
        <w:rPr>
          <w:rFonts w:ascii="Arial" w:hAnsi="Arial" w:cs="Arial"/>
          <w:sz w:val="24"/>
          <w:szCs w:val="24"/>
        </w:rPr>
      </w:pPr>
      <w:r>
        <w:rPr>
          <w:noProof/>
          <w:lang w:eastAsia="es-MX"/>
        </w:rPr>
        <w:drawing>
          <wp:inline distT="0" distB="0" distL="0" distR="0" wp14:anchorId="602EDB8C" wp14:editId="00A981AD">
            <wp:extent cx="4572000" cy="2743200"/>
            <wp:effectExtent l="0" t="0" r="19050" b="19050"/>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2546A4" w:rsidRPr="002A7517" w:rsidRDefault="002546A4" w:rsidP="002A7517">
      <w:pPr>
        <w:spacing w:line="360" w:lineRule="auto"/>
        <w:jc w:val="both"/>
        <w:rPr>
          <w:rFonts w:ascii="Times New Roman" w:hAnsi="Times New Roman" w:cs="Times New Roman"/>
          <w:sz w:val="24"/>
          <w:szCs w:val="24"/>
        </w:rPr>
      </w:pPr>
      <w:r w:rsidRPr="002A7517">
        <w:rPr>
          <w:rFonts w:ascii="Times New Roman" w:hAnsi="Times New Roman" w:cs="Times New Roman"/>
          <w:sz w:val="24"/>
          <w:szCs w:val="24"/>
        </w:rPr>
        <w:t xml:space="preserve">(Examen </w:t>
      </w:r>
      <w:r w:rsidR="0086576F" w:rsidRPr="002A7517">
        <w:rPr>
          <w:rFonts w:ascii="Times New Roman" w:hAnsi="Times New Roman" w:cs="Times New Roman"/>
          <w:sz w:val="24"/>
          <w:szCs w:val="24"/>
        </w:rPr>
        <w:t>d</w:t>
      </w:r>
      <w:r w:rsidRPr="002A7517">
        <w:rPr>
          <w:rFonts w:ascii="Times New Roman" w:hAnsi="Times New Roman" w:cs="Times New Roman"/>
          <w:sz w:val="24"/>
          <w:szCs w:val="24"/>
        </w:rPr>
        <w:t xml:space="preserve">iagnóstico </w:t>
      </w:r>
      <w:r w:rsidR="0086576F" w:rsidRPr="002A7517">
        <w:rPr>
          <w:rFonts w:ascii="Times New Roman" w:hAnsi="Times New Roman" w:cs="Times New Roman"/>
          <w:sz w:val="24"/>
          <w:szCs w:val="24"/>
        </w:rPr>
        <w:t>e</w:t>
      </w:r>
      <w:r w:rsidRPr="002A7517">
        <w:rPr>
          <w:rFonts w:ascii="Times New Roman" w:hAnsi="Times New Roman" w:cs="Times New Roman"/>
          <w:sz w:val="24"/>
          <w:szCs w:val="24"/>
        </w:rPr>
        <w:t>laborado por</w:t>
      </w:r>
      <w:r w:rsidR="0086576F" w:rsidRPr="002A7517">
        <w:rPr>
          <w:rFonts w:ascii="Times New Roman" w:hAnsi="Times New Roman" w:cs="Times New Roman"/>
          <w:sz w:val="24"/>
          <w:szCs w:val="24"/>
        </w:rPr>
        <w:t xml:space="preserve"> el</w:t>
      </w:r>
      <w:r w:rsidRPr="002A7517">
        <w:rPr>
          <w:rFonts w:ascii="Times New Roman" w:hAnsi="Times New Roman" w:cs="Times New Roman"/>
          <w:sz w:val="24"/>
          <w:szCs w:val="24"/>
        </w:rPr>
        <w:t xml:space="preserve"> Comité de Acreditación MVZ 2016.</w:t>
      </w:r>
    </w:p>
    <w:p w:rsidR="002546A4" w:rsidRPr="002A7517" w:rsidRDefault="002546A4" w:rsidP="002A7517">
      <w:pPr>
        <w:spacing w:line="360" w:lineRule="auto"/>
        <w:jc w:val="both"/>
        <w:rPr>
          <w:rFonts w:ascii="Times New Roman" w:hAnsi="Times New Roman" w:cs="Times New Roman"/>
          <w:sz w:val="24"/>
          <w:szCs w:val="24"/>
        </w:rPr>
      </w:pPr>
      <w:r w:rsidRPr="002A7517">
        <w:rPr>
          <w:rFonts w:ascii="Times New Roman" w:hAnsi="Times New Roman" w:cs="Times New Roman"/>
          <w:sz w:val="24"/>
          <w:szCs w:val="24"/>
        </w:rPr>
        <w:t>Reporte elaborado por</w:t>
      </w:r>
      <w:r w:rsidR="0086576F" w:rsidRPr="002A7517">
        <w:rPr>
          <w:rFonts w:ascii="Times New Roman" w:hAnsi="Times New Roman" w:cs="Times New Roman"/>
          <w:sz w:val="24"/>
          <w:szCs w:val="24"/>
        </w:rPr>
        <w:t xml:space="preserve"> la</w:t>
      </w:r>
      <w:r w:rsidRPr="002A7517">
        <w:rPr>
          <w:rFonts w:ascii="Times New Roman" w:hAnsi="Times New Roman" w:cs="Times New Roman"/>
          <w:sz w:val="24"/>
          <w:szCs w:val="24"/>
        </w:rPr>
        <w:t xml:space="preserve"> M</w:t>
      </w:r>
      <w:r w:rsidR="0086576F" w:rsidRPr="002A7517">
        <w:rPr>
          <w:rFonts w:ascii="Times New Roman" w:hAnsi="Times New Roman" w:cs="Times New Roman"/>
          <w:sz w:val="24"/>
          <w:szCs w:val="24"/>
        </w:rPr>
        <w:t>aes</w:t>
      </w:r>
      <w:r w:rsidRPr="002A7517">
        <w:rPr>
          <w:rFonts w:ascii="Times New Roman" w:hAnsi="Times New Roman" w:cs="Times New Roman"/>
          <w:sz w:val="24"/>
          <w:szCs w:val="24"/>
        </w:rPr>
        <w:t>tra Adriana de la Rosa Figueroa, Coordinación de Carrera, 07 septiembre 2016.)</w:t>
      </w:r>
    </w:p>
    <w:p w:rsidR="001939B1" w:rsidRPr="002A7517" w:rsidRDefault="007252FE" w:rsidP="002A7517">
      <w:pPr>
        <w:spacing w:after="60" w:line="360" w:lineRule="auto"/>
        <w:jc w:val="both"/>
        <w:rPr>
          <w:rFonts w:ascii="Times New Roman" w:eastAsia="Calibri" w:hAnsi="Times New Roman" w:cs="Times New Roman"/>
          <w:b/>
          <w:sz w:val="24"/>
          <w:szCs w:val="24"/>
        </w:rPr>
      </w:pPr>
      <w:r w:rsidRPr="002A7517">
        <w:rPr>
          <w:rFonts w:ascii="Times New Roman" w:eastAsia="Calibri" w:hAnsi="Times New Roman" w:cs="Times New Roman"/>
          <w:b/>
          <w:sz w:val="24"/>
          <w:szCs w:val="24"/>
        </w:rPr>
        <w:lastRenderedPageBreak/>
        <w:t>D</w:t>
      </w:r>
      <w:r w:rsidR="004658BB" w:rsidRPr="002A7517">
        <w:rPr>
          <w:rFonts w:ascii="Times New Roman" w:eastAsia="Calibri" w:hAnsi="Times New Roman" w:cs="Times New Roman"/>
          <w:b/>
          <w:sz w:val="24"/>
          <w:szCs w:val="24"/>
        </w:rPr>
        <w:t>iscusión y relevancia</w:t>
      </w:r>
    </w:p>
    <w:p w:rsidR="007252FE" w:rsidRPr="002A7517" w:rsidRDefault="00304BC8" w:rsidP="002A7517">
      <w:pPr>
        <w:spacing w:after="60" w:line="360" w:lineRule="auto"/>
        <w:jc w:val="both"/>
        <w:rPr>
          <w:rFonts w:ascii="Times New Roman" w:eastAsia="Calibri" w:hAnsi="Times New Roman" w:cs="Times New Roman"/>
          <w:b/>
          <w:sz w:val="24"/>
          <w:szCs w:val="24"/>
        </w:rPr>
      </w:pPr>
      <w:r w:rsidRPr="002A7517">
        <w:rPr>
          <w:rFonts w:ascii="Times New Roman" w:eastAsia="Calibri" w:hAnsi="Times New Roman" w:cs="Times New Roman"/>
          <w:b/>
          <w:sz w:val="24"/>
          <w:szCs w:val="24"/>
        </w:rPr>
        <w:t>C</w:t>
      </w:r>
      <w:r w:rsidR="004658BB" w:rsidRPr="002A7517">
        <w:rPr>
          <w:rFonts w:ascii="Times New Roman" w:eastAsia="Calibri" w:hAnsi="Times New Roman" w:cs="Times New Roman"/>
          <w:b/>
          <w:sz w:val="24"/>
          <w:szCs w:val="24"/>
        </w:rPr>
        <w:t>oncepto de perfil de ingreso</w:t>
      </w:r>
    </w:p>
    <w:p w:rsidR="00304BC8" w:rsidRPr="002A7517" w:rsidRDefault="00304BC8" w:rsidP="002A7517">
      <w:pPr>
        <w:spacing w:after="60" w:line="360" w:lineRule="auto"/>
        <w:jc w:val="both"/>
        <w:rPr>
          <w:rFonts w:ascii="Times New Roman" w:eastAsia="Calibri" w:hAnsi="Times New Roman" w:cs="Times New Roman"/>
          <w:b/>
          <w:sz w:val="24"/>
          <w:szCs w:val="24"/>
        </w:rPr>
      </w:pPr>
    </w:p>
    <w:p w:rsidR="00330519" w:rsidRPr="002A7517" w:rsidRDefault="00330519" w:rsidP="002A7517">
      <w:pPr>
        <w:spacing w:after="60" w:line="360" w:lineRule="auto"/>
        <w:jc w:val="both"/>
        <w:rPr>
          <w:rFonts w:ascii="Times New Roman" w:eastAsia="Calibri" w:hAnsi="Times New Roman" w:cs="Times New Roman"/>
          <w:sz w:val="24"/>
          <w:szCs w:val="24"/>
        </w:rPr>
      </w:pPr>
      <w:r w:rsidRPr="002A7517">
        <w:rPr>
          <w:rFonts w:ascii="Times New Roman" w:eastAsia="Calibri" w:hAnsi="Times New Roman" w:cs="Times New Roman"/>
          <w:sz w:val="24"/>
          <w:szCs w:val="24"/>
        </w:rPr>
        <w:t>Hoy en día, existen diversas definiciones sobre lo que es un perfil de ingreso.  A continuación se muestran algunas de ellas.</w:t>
      </w:r>
    </w:p>
    <w:p w:rsidR="00330519" w:rsidRPr="002A7517" w:rsidRDefault="00330519" w:rsidP="002A7517">
      <w:pPr>
        <w:spacing w:after="60" w:line="360" w:lineRule="auto"/>
        <w:jc w:val="both"/>
        <w:rPr>
          <w:rFonts w:ascii="Times New Roman" w:eastAsia="Calibri" w:hAnsi="Times New Roman" w:cs="Times New Roman"/>
          <w:sz w:val="24"/>
          <w:szCs w:val="24"/>
        </w:rPr>
      </w:pPr>
    </w:p>
    <w:p w:rsidR="00B6698A" w:rsidRPr="002A7517" w:rsidRDefault="00B6698A" w:rsidP="002A7517">
      <w:pPr>
        <w:pStyle w:val="Prrafodelista"/>
        <w:numPr>
          <w:ilvl w:val="0"/>
          <w:numId w:val="19"/>
        </w:numPr>
        <w:spacing w:after="60" w:line="360" w:lineRule="auto"/>
        <w:jc w:val="both"/>
        <w:rPr>
          <w:rFonts w:ascii="Times New Roman" w:eastAsia="Calibri" w:hAnsi="Times New Roman" w:cs="Times New Roman"/>
          <w:sz w:val="24"/>
          <w:szCs w:val="24"/>
        </w:rPr>
      </w:pPr>
      <w:r w:rsidRPr="002A7517">
        <w:rPr>
          <w:rFonts w:ascii="Times New Roman" w:eastAsia="Calibri" w:hAnsi="Times New Roman" w:cs="Times New Roman"/>
          <w:sz w:val="24"/>
          <w:szCs w:val="24"/>
        </w:rPr>
        <w:t xml:space="preserve">El diccionario de la Real Academia de la Lengua Española (2017) define la palabra </w:t>
      </w:r>
      <w:r w:rsidRPr="002A7517">
        <w:rPr>
          <w:rFonts w:ascii="Times New Roman" w:eastAsia="Calibri" w:hAnsi="Times New Roman" w:cs="Times New Roman"/>
          <w:i/>
          <w:sz w:val="24"/>
          <w:szCs w:val="24"/>
        </w:rPr>
        <w:t>ingreso</w:t>
      </w:r>
      <w:r w:rsidRPr="002A7517">
        <w:rPr>
          <w:rFonts w:ascii="Times New Roman" w:eastAsia="Calibri" w:hAnsi="Times New Roman" w:cs="Times New Roman"/>
          <w:sz w:val="24"/>
          <w:szCs w:val="24"/>
        </w:rPr>
        <w:t xml:space="preserve">, proveniente del latín </w:t>
      </w:r>
      <w:proofErr w:type="spellStart"/>
      <w:r w:rsidRPr="002A7517">
        <w:rPr>
          <w:rFonts w:ascii="Times New Roman" w:eastAsia="Calibri" w:hAnsi="Times New Roman" w:cs="Times New Roman"/>
          <w:i/>
          <w:sz w:val="24"/>
          <w:szCs w:val="24"/>
        </w:rPr>
        <w:t>ingressus</w:t>
      </w:r>
      <w:proofErr w:type="spellEnd"/>
      <w:r w:rsidRPr="002A7517">
        <w:rPr>
          <w:rFonts w:ascii="Times New Roman" w:eastAsia="Calibri" w:hAnsi="Times New Roman" w:cs="Times New Roman"/>
          <w:sz w:val="24"/>
          <w:szCs w:val="24"/>
        </w:rPr>
        <w:t xml:space="preserve">, como el acto de ser admitido en una corporación o de empezar a gozar de un empleo o alguna otra cosa. </w:t>
      </w:r>
    </w:p>
    <w:p w:rsidR="00304BC8" w:rsidRPr="002A7517" w:rsidRDefault="00304BC8" w:rsidP="002A7517">
      <w:pPr>
        <w:pStyle w:val="Prrafodelista"/>
        <w:numPr>
          <w:ilvl w:val="0"/>
          <w:numId w:val="19"/>
        </w:numPr>
        <w:spacing w:after="60" w:line="360" w:lineRule="auto"/>
        <w:jc w:val="both"/>
        <w:rPr>
          <w:rFonts w:ascii="Times New Roman" w:eastAsia="Calibri" w:hAnsi="Times New Roman" w:cs="Times New Roman"/>
          <w:sz w:val="24"/>
          <w:szCs w:val="24"/>
        </w:rPr>
      </w:pPr>
      <w:r w:rsidRPr="002A7517">
        <w:rPr>
          <w:rFonts w:ascii="Times New Roman" w:eastAsia="Calibri" w:hAnsi="Times New Roman" w:cs="Times New Roman"/>
          <w:sz w:val="24"/>
          <w:szCs w:val="24"/>
        </w:rPr>
        <w:t>La Secretaría de Educación Pública (2016) define el perfil de ingreso como el conjunto de conocimientos, habilidades, actitudes y valores que debe de reunir y demostrar el aspirante a cursar una licenciatura, con la finalidad de garantizar su formación al concluir sus estudios profesionales.</w:t>
      </w:r>
    </w:p>
    <w:p w:rsidR="00330519" w:rsidRPr="002A7517" w:rsidRDefault="00330519" w:rsidP="002A7517">
      <w:pPr>
        <w:pStyle w:val="Prrafodelista"/>
        <w:numPr>
          <w:ilvl w:val="0"/>
          <w:numId w:val="19"/>
        </w:numPr>
        <w:spacing w:after="60" w:line="360" w:lineRule="auto"/>
        <w:jc w:val="both"/>
        <w:rPr>
          <w:rFonts w:ascii="Times New Roman" w:eastAsia="Calibri" w:hAnsi="Times New Roman" w:cs="Times New Roman"/>
          <w:sz w:val="28"/>
          <w:szCs w:val="24"/>
        </w:rPr>
      </w:pPr>
      <w:r w:rsidRPr="002A7517">
        <w:rPr>
          <w:rFonts w:ascii="Times New Roman" w:hAnsi="Times New Roman" w:cs="Times New Roman"/>
          <w:sz w:val="24"/>
        </w:rPr>
        <w:t>La Universidad de Castilla – La Mancha (UCLM, 2017) maneja que un perfil de ingreso integra la descripción conceptual de las características deseables en el alumno de nuevo ingreso en términos de conocimientos, habilidades y actitudes favorables para cursar y terminar con mayores posibilidades de éxito los estudios que inicia. Además da cuenta de las opciones académicas cursadas, notas académicas obtenidas y datos de carácter sociológico de interés.</w:t>
      </w:r>
    </w:p>
    <w:p w:rsidR="00503539" w:rsidRPr="002A7517" w:rsidRDefault="00503539" w:rsidP="002A7517">
      <w:pPr>
        <w:pStyle w:val="Prrafodelista"/>
        <w:numPr>
          <w:ilvl w:val="0"/>
          <w:numId w:val="19"/>
        </w:numPr>
        <w:spacing w:after="60" w:line="360" w:lineRule="auto"/>
        <w:jc w:val="both"/>
        <w:rPr>
          <w:rFonts w:ascii="Times New Roman" w:eastAsia="Calibri" w:hAnsi="Times New Roman" w:cs="Times New Roman"/>
          <w:sz w:val="28"/>
          <w:szCs w:val="24"/>
        </w:rPr>
      </w:pPr>
      <w:r w:rsidRPr="002A7517">
        <w:rPr>
          <w:rFonts w:ascii="Times New Roman" w:hAnsi="Times New Roman" w:cs="Times New Roman"/>
          <w:sz w:val="24"/>
        </w:rPr>
        <w:t>En el manual de Perfiles de Ingreso / Egreso: Sistema de garantía interna de calidad  de la Universidad Católica de San</w:t>
      </w:r>
      <w:r w:rsidR="00823173" w:rsidRPr="002A7517">
        <w:rPr>
          <w:rFonts w:ascii="Times New Roman" w:hAnsi="Times New Roman" w:cs="Times New Roman"/>
          <w:sz w:val="24"/>
        </w:rPr>
        <w:t xml:space="preserve"> Antonio</w:t>
      </w:r>
      <w:r w:rsidRPr="002A7517">
        <w:rPr>
          <w:rFonts w:ascii="Times New Roman" w:hAnsi="Times New Roman" w:cs="Times New Roman"/>
          <w:sz w:val="24"/>
        </w:rPr>
        <w:t xml:space="preserve"> (2001), se define este concepto como la descripción conceptual de las características deseables en el alumno de nuevo ingreso en términos de conocimientos, habilidades y actitudes favorables para cursar y terminar con mayores posibilidades de éxito los estudios que inició. Además</w:t>
      </w:r>
      <w:r w:rsidR="006F1481" w:rsidRPr="002A7517">
        <w:rPr>
          <w:rFonts w:ascii="Times New Roman" w:hAnsi="Times New Roman" w:cs="Times New Roman"/>
          <w:sz w:val="24"/>
        </w:rPr>
        <w:t xml:space="preserve"> </w:t>
      </w:r>
      <w:r w:rsidRPr="002A7517">
        <w:rPr>
          <w:rFonts w:ascii="Times New Roman" w:hAnsi="Times New Roman" w:cs="Times New Roman"/>
          <w:sz w:val="24"/>
        </w:rPr>
        <w:t>de contar con las opciones académicas cursadas, notas académicas obtenidas y datos de carácter sociológico de interés.</w:t>
      </w:r>
    </w:p>
    <w:p w:rsidR="00304BC8" w:rsidRDefault="00304BC8" w:rsidP="002A7517">
      <w:pPr>
        <w:spacing w:after="60" w:line="360" w:lineRule="auto"/>
        <w:jc w:val="both"/>
        <w:rPr>
          <w:rFonts w:ascii="Times New Roman" w:eastAsia="Calibri" w:hAnsi="Times New Roman" w:cs="Times New Roman"/>
          <w:sz w:val="28"/>
          <w:szCs w:val="24"/>
        </w:rPr>
      </w:pPr>
    </w:p>
    <w:p w:rsidR="004658BB" w:rsidRDefault="004658BB" w:rsidP="002A7517">
      <w:pPr>
        <w:spacing w:after="60" w:line="360" w:lineRule="auto"/>
        <w:jc w:val="both"/>
        <w:rPr>
          <w:rFonts w:ascii="Times New Roman" w:eastAsia="Calibri" w:hAnsi="Times New Roman" w:cs="Times New Roman"/>
          <w:sz w:val="28"/>
          <w:szCs w:val="24"/>
        </w:rPr>
      </w:pPr>
    </w:p>
    <w:p w:rsidR="004658BB" w:rsidRPr="002A7517" w:rsidRDefault="004658BB" w:rsidP="002A7517">
      <w:pPr>
        <w:spacing w:after="60" w:line="360" w:lineRule="auto"/>
        <w:jc w:val="both"/>
        <w:rPr>
          <w:rFonts w:ascii="Times New Roman" w:eastAsia="Calibri" w:hAnsi="Times New Roman" w:cs="Times New Roman"/>
          <w:sz w:val="28"/>
          <w:szCs w:val="24"/>
        </w:rPr>
      </w:pPr>
    </w:p>
    <w:p w:rsidR="001939B1" w:rsidRPr="002A7517" w:rsidRDefault="00303DD9" w:rsidP="002A7517">
      <w:pPr>
        <w:spacing w:after="60" w:line="360" w:lineRule="auto"/>
        <w:jc w:val="both"/>
        <w:rPr>
          <w:rFonts w:ascii="Times New Roman" w:eastAsia="Calibri" w:hAnsi="Times New Roman" w:cs="Times New Roman"/>
          <w:b/>
          <w:sz w:val="24"/>
          <w:szCs w:val="24"/>
        </w:rPr>
      </w:pPr>
      <w:r w:rsidRPr="002A7517">
        <w:rPr>
          <w:rFonts w:ascii="Times New Roman" w:eastAsia="Calibri" w:hAnsi="Times New Roman" w:cs="Times New Roman"/>
          <w:b/>
          <w:sz w:val="24"/>
          <w:szCs w:val="24"/>
        </w:rPr>
        <w:lastRenderedPageBreak/>
        <w:t>L</w:t>
      </w:r>
      <w:r w:rsidR="004658BB" w:rsidRPr="002A7517">
        <w:rPr>
          <w:rFonts w:ascii="Times New Roman" w:eastAsia="Calibri" w:hAnsi="Times New Roman" w:cs="Times New Roman"/>
          <w:b/>
          <w:sz w:val="24"/>
          <w:szCs w:val="24"/>
        </w:rPr>
        <w:t>a importancia social del profesional en medicina veterinaria</w:t>
      </w:r>
    </w:p>
    <w:p w:rsidR="001939B1" w:rsidRPr="002A7517" w:rsidRDefault="001939B1" w:rsidP="002A7517">
      <w:pPr>
        <w:spacing w:after="60" w:line="360" w:lineRule="auto"/>
        <w:jc w:val="both"/>
        <w:rPr>
          <w:rFonts w:ascii="Times New Roman" w:eastAsia="Calibri" w:hAnsi="Times New Roman" w:cs="Times New Roman"/>
          <w:sz w:val="24"/>
          <w:szCs w:val="24"/>
        </w:rPr>
      </w:pPr>
      <w:r w:rsidRPr="002A7517">
        <w:rPr>
          <w:rFonts w:ascii="Times New Roman" w:eastAsia="Calibri" w:hAnsi="Times New Roman" w:cs="Times New Roman"/>
          <w:sz w:val="24"/>
          <w:szCs w:val="24"/>
        </w:rPr>
        <w:t xml:space="preserve">Podemos afirmar que el ejercicio profesional del </w:t>
      </w:r>
      <w:r w:rsidR="002E1550" w:rsidRPr="002A7517">
        <w:rPr>
          <w:rFonts w:ascii="Times New Roman" w:eastAsia="Calibri" w:hAnsi="Times New Roman" w:cs="Times New Roman"/>
          <w:sz w:val="24"/>
          <w:szCs w:val="24"/>
        </w:rPr>
        <w:t>m</w:t>
      </w:r>
      <w:r w:rsidRPr="002A7517">
        <w:rPr>
          <w:rFonts w:ascii="Times New Roman" w:eastAsia="Calibri" w:hAnsi="Times New Roman" w:cs="Times New Roman"/>
          <w:sz w:val="24"/>
          <w:szCs w:val="24"/>
        </w:rPr>
        <w:t xml:space="preserve">édico </w:t>
      </w:r>
      <w:r w:rsidR="002E1550" w:rsidRPr="002A7517">
        <w:rPr>
          <w:rFonts w:ascii="Times New Roman" w:eastAsia="Calibri" w:hAnsi="Times New Roman" w:cs="Times New Roman"/>
          <w:sz w:val="24"/>
          <w:szCs w:val="24"/>
        </w:rPr>
        <w:t>v</w:t>
      </w:r>
      <w:r w:rsidRPr="002A7517">
        <w:rPr>
          <w:rFonts w:ascii="Times New Roman" w:eastAsia="Calibri" w:hAnsi="Times New Roman" w:cs="Times New Roman"/>
          <w:sz w:val="24"/>
          <w:szCs w:val="24"/>
        </w:rPr>
        <w:t xml:space="preserve">eterinario y/o </w:t>
      </w:r>
      <w:r w:rsidR="002E1550" w:rsidRPr="002A7517">
        <w:rPr>
          <w:rFonts w:ascii="Times New Roman" w:eastAsia="Calibri" w:hAnsi="Times New Roman" w:cs="Times New Roman"/>
          <w:sz w:val="24"/>
          <w:szCs w:val="24"/>
        </w:rPr>
        <w:t>z</w:t>
      </w:r>
      <w:r w:rsidRPr="002A7517">
        <w:rPr>
          <w:rFonts w:ascii="Times New Roman" w:eastAsia="Calibri" w:hAnsi="Times New Roman" w:cs="Times New Roman"/>
          <w:sz w:val="24"/>
          <w:szCs w:val="24"/>
        </w:rPr>
        <w:t xml:space="preserve">ootecnista puede estar asociado a una serie de competencias que deben ser logradas durante </w:t>
      </w:r>
      <w:r w:rsidR="002E1550" w:rsidRPr="002A7517">
        <w:rPr>
          <w:rFonts w:ascii="Times New Roman" w:eastAsia="Calibri" w:hAnsi="Times New Roman" w:cs="Times New Roman"/>
          <w:sz w:val="24"/>
          <w:szCs w:val="24"/>
        </w:rPr>
        <w:t xml:space="preserve">su </w:t>
      </w:r>
      <w:r w:rsidRPr="002A7517">
        <w:rPr>
          <w:rFonts w:ascii="Times New Roman" w:eastAsia="Calibri" w:hAnsi="Times New Roman" w:cs="Times New Roman"/>
          <w:sz w:val="24"/>
          <w:szCs w:val="24"/>
        </w:rPr>
        <w:t>formación académica:</w:t>
      </w:r>
    </w:p>
    <w:p w:rsidR="001939B1" w:rsidRPr="002A7517" w:rsidRDefault="001939B1" w:rsidP="002A7517">
      <w:pPr>
        <w:pStyle w:val="Prrafodelista"/>
        <w:numPr>
          <w:ilvl w:val="0"/>
          <w:numId w:val="3"/>
        </w:numPr>
        <w:spacing w:after="60" w:line="360" w:lineRule="auto"/>
        <w:jc w:val="both"/>
        <w:rPr>
          <w:rFonts w:ascii="Times New Roman" w:eastAsia="Calibri" w:hAnsi="Times New Roman" w:cs="Times New Roman"/>
          <w:sz w:val="24"/>
          <w:szCs w:val="24"/>
        </w:rPr>
      </w:pPr>
      <w:r w:rsidRPr="002A7517">
        <w:rPr>
          <w:rFonts w:ascii="Times New Roman" w:eastAsia="Calibri" w:hAnsi="Times New Roman" w:cs="Times New Roman"/>
          <w:sz w:val="24"/>
          <w:szCs w:val="24"/>
        </w:rPr>
        <w:t xml:space="preserve">Capacidad para diseñar y mejorar la efectividad de los sistemas de producción, procesamiento, </w:t>
      </w:r>
      <w:r w:rsidR="002E4694" w:rsidRPr="002A7517">
        <w:rPr>
          <w:rFonts w:ascii="Times New Roman" w:eastAsia="Calibri" w:hAnsi="Times New Roman" w:cs="Times New Roman"/>
          <w:sz w:val="24"/>
          <w:szCs w:val="24"/>
        </w:rPr>
        <w:t>industrialización, administración y comercialización de los recursos, bienes y servicios de las empresas agropecuarias o agroindustriales, así como nuestros recursos naturales y ambientales, aprovechando las bondades tecnológicas, modernas, disponibles en todos los campos de las ciencias de una manera sostenible.</w:t>
      </w:r>
    </w:p>
    <w:p w:rsidR="002E4694" w:rsidRPr="002A7517" w:rsidRDefault="002E4694" w:rsidP="002A7517">
      <w:pPr>
        <w:pStyle w:val="Prrafodelista"/>
        <w:numPr>
          <w:ilvl w:val="0"/>
          <w:numId w:val="3"/>
        </w:numPr>
        <w:spacing w:after="60" w:line="360" w:lineRule="auto"/>
        <w:jc w:val="both"/>
        <w:rPr>
          <w:rFonts w:ascii="Times New Roman" w:eastAsia="Calibri" w:hAnsi="Times New Roman" w:cs="Times New Roman"/>
          <w:sz w:val="24"/>
          <w:szCs w:val="24"/>
        </w:rPr>
      </w:pPr>
      <w:r w:rsidRPr="002A7517">
        <w:rPr>
          <w:rFonts w:ascii="Times New Roman" w:eastAsia="Calibri" w:hAnsi="Times New Roman" w:cs="Times New Roman"/>
          <w:sz w:val="24"/>
          <w:szCs w:val="24"/>
        </w:rPr>
        <w:t>Conocimiento de las técnicas para establecer diagnósticos acertados, instaurar tratamientos eficaces y de la misma manera, criterio para instaurar las medidas necesarias en la prevención de las enfermedades animales que se transmiten al humano.</w:t>
      </w:r>
    </w:p>
    <w:p w:rsidR="002E4694" w:rsidRPr="002A7517" w:rsidRDefault="002E4694" w:rsidP="002A7517">
      <w:pPr>
        <w:pStyle w:val="Prrafodelista"/>
        <w:numPr>
          <w:ilvl w:val="0"/>
          <w:numId w:val="3"/>
        </w:numPr>
        <w:spacing w:after="60" w:line="360" w:lineRule="auto"/>
        <w:jc w:val="both"/>
        <w:rPr>
          <w:rFonts w:ascii="Times New Roman" w:eastAsia="Calibri" w:hAnsi="Times New Roman" w:cs="Times New Roman"/>
          <w:sz w:val="24"/>
          <w:szCs w:val="24"/>
        </w:rPr>
      </w:pPr>
      <w:r w:rsidRPr="002A7517">
        <w:rPr>
          <w:rFonts w:ascii="Times New Roman" w:eastAsia="Calibri" w:hAnsi="Times New Roman" w:cs="Times New Roman"/>
          <w:sz w:val="24"/>
          <w:szCs w:val="24"/>
        </w:rPr>
        <w:t>Tener sólidos conocimientos científicos y técnicos en las distintas ramas de las ciencias pecuarias, dentro de una cultura investigativa, que les permitirá el manejo eficaz de las diversas alternativas viables de solución a la problemática sectorial.</w:t>
      </w:r>
    </w:p>
    <w:p w:rsidR="002E4694" w:rsidRPr="002A7517" w:rsidRDefault="002E4694" w:rsidP="002A7517">
      <w:pPr>
        <w:pStyle w:val="Prrafodelista"/>
        <w:numPr>
          <w:ilvl w:val="0"/>
          <w:numId w:val="3"/>
        </w:numPr>
        <w:spacing w:after="60" w:line="360" w:lineRule="auto"/>
        <w:jc w:val="both"/>
        <w:rPr>
          <w:rFonts w:ascii="Times New Roman" w:eastAsia="Calibri" w:hAnsi="Times New Roman" w:cs="Times New Roman"/>
          <w:sz w:val="24"/>
          <w:szCs w:val="24"/>
        </w:rPr>
      </w:pPr>
      <w:r w:rsidRPr="002A7517">
        <w:rPr>
          <w:rFonts w:ascii="Times New Roman" w:eastAsia="Calibri" w:hAnsi="Times New Roman" w:cs="Times New Roman"/>
          <w:sz w:val="24"/>
          <w:szCs w:val="24"/>
        </w:rPr>
        <w:t>Certificar el estado y la calidad de diversos productos de origen animal destinados al consumo o beneficio humano y lo relacionado con la salud pública.</w:t>
      </w:r>
    </w:p>
    <w:p w:rsidR="002E4694" w:rsidRPr="002A7517" w:rsidRDefault="002E4694" w:rsidP="002A7517">
      <w:pPr>
        <w:pStyle w:val="Prrafodelista"/>
        <w:numPr>
          <w:ilvl w:val="0"/>
          <w:numId w:val="3"/>
        </w:numPr>
        <w:spacing w:after="60" w:line="360" w:lineRule="auto"/>
        <w:jc w:val="both"/>
        <w:rPr>
          <w:rFonts w:ascii="Times New Roman" w:eastAsia="Calibri" w:hAnsi="Times New Roman" w:cs="Times New Roman"/>
          <w:sz w:val="24"/>
          <w:szCs w:val="24"/>
        </w:rPr>
      </w:pPr>
      <w:r w:rsidRPr="002A7517">
        <w:rPr>
          <w:rFonts w:ascii="Times New Roman" w:eastAsia="Calibri" w:hAnsi="Times New Roman" w:cs="Times New Roman"/>
          <w:sz w:val="24"/>
          <w:szCs w:val="24"/>
        </w:rPr>
        <w:t>Participar y liderar activamente las diversas labores que tienen que ver con las formas asociativas de producción, mercadeo e investigación sectorial que le permitan participar</w:t>
      </w:r>
      <w:r w:rsidR="00F16235" w:rsidRPr="002A7517">
        <w:rPr>
          <w:rFonts w:ascii="Times New Roman" w:eastAsia="Calibri" w:hAnsi="Times New Roman" w:cs="Times New Roman"/>
          <w:sz w:val="24"/>
          <w:szCs w:val="24"/>
        </w:rPr>
        <w:t xml:space="preserve"> dinámicamente en ellas, con especial énfasis en la economía solidaria.</w:t>
      </w:r>
    </w:p>
    <w:p w:rsidR="00F16235" w:rsidRPr="002A7517" w:rsidRDefault="00F16235" w:rsidP="002A7517">
      <w:pPr>
        <w:pStyle w:val="Prrafodelista"/>
        <w:numPr>
          <w:ilvl w:val="0"/>
          <w:numId w:val="3"/>
        </w:numPr>
        <w:spacing w:after="60" w:line="360" w:lineRule="auto"/>
        <w:jc w:val="both"/>
        <w:rPr>
          <w:rFonts w:ascii="Times New Roman" w:eastAsia="Calibri" w:hAnsi="Times New Roman" w:cs="Times New Roman"/>
          <w:sz w:val="24"/>
          <w:szCs w:val="24"/>
        </w:rPr>
      </w:pPr>
      <w:r w:rsidRPr="002A7517">
        <w:rPr>
          <w:rFonts w:ascii="Times New Roman" w:eastAsia="Calibri" w:hAnsi="Times New Roman" w:cs="Times New Roman"/>
          <w:sz w:val="24"/>
          <w:szCs w:val="24"/>
        </w:rPr>
        <w:t xml:space="preserve">Conocer y asimilar la realidad económica y actual de nuestro entorno social, económico, productivo y administrativo, para entender la necesidad de renovación y participar activamente en equipos interdisciplinarios que contribuyan a la solución proactiva de los problemas y retos que se ofrecen </w:t>
      </w:r>
      <w:r w:rsidR="00846C86" w:rsidRPr="002A7517">
        <w:rPr>
          <w:rFonts w:ascii="Times New Roman" w:eastAsia="Calibri" w:hAnsi="Times New Roman" w:cs="Times New Roman"/>
          <w:sz w:val="24"/>
          <w:szCs w:val="24"/>
        </w:rPr>
        <w:t>d</w:t>
      </w:r>
      <w:r w:rsidRPr="002A7517">
        <w:rPr>
          <w:rFonts w:ascii="Times New Roman" w:eastAsia="Calibri" w:hAnsi="Times New Roman" w:cs="Times New Roman"/>
          <w:sz w:val="24"/>
          <w:szCs w:val="24"/>
        </w:rPr>
        <w:t>entro de la misma sociedad en la cual está inmerso.</w:t>
      </w:r>
    </w:p>
    <w:p w:rsidR="00F16235" w:rsidRPr="002A7517" w:rsidRDefault="00F16235" w:rsidP="002A7517">
      <w:pPr>
        <w:pStyle w:val="Prrafodelista"/>
        <w:numPr>
          <w:ilvl w:val="0"/>
          <w:numId w:val="3"/>
        </w:numPr>
        <w:spacing w:after="60" w:line="360" w:lineRule="auto"/>
        <w:jc w:val="both"/>
        <w:rPr>
          <w:rFonts w:ascii="Times New Roman" w:eastAsia="Calibri" w:hAnsi="Times New Roman" w:cs="Times New Roman"/>
          <w:sz w:val="24"/>
          <w:szCs w:val="24"/>
        </w:rPr>
      </w:pPr>
      <w:r w:rsidRPr="002A7517">
        <w:rPr>
          <w:rFonts w:ascii="Times New Roman" w:eastAsia="Calibri" w:hAnsi="Times New Roman" w:cs="Times New Roman"/>
          <w:sz w:val="24"/>
          <w:szCs w:val="24"/>
        </w:rPr>
        <w:t>Creatividad para incentivar la generación de nuevos servicios, productos, bienes, procesos, tratamientos y métodos relacionados con el sector agropecuario, que le permitan acrecentar o acceder a nuevos mercados.</w:t>
      </w:r>
    </w:p>
    <w:p w:rsidR="00F16235" w:rsidRPr="002A7517" w:rsidRDefault="00F16235" w:rsidP="002A7517">
      <w:pPr>
        <w:pStyle w:val="Prrafodelista"/>
        <w:numPr>
          <w:ilvl w:val="0"/>
          <w:numId w:val="3"/>
        </w:numPr>
        <w:spacing w:after="60" w:line="360" w:lineRule="auto"/>
        <w:jc w:val="both"/>
        <w:rPr>
          <w:rFonts w:ascii="Times New Roman" w:eastAsia="Calibri" w:hAnsi="Times New Roman" w:cs="Times New Roman"/>
          <w:sz w:val="24"/>
          <w:szCs w:val="24"/>
        </w:rPr>
      </w:pPr>
      <w:r w:rsidRPr="002A7517">
        <w:rPr>
          <w:rFonts w:ascii="Times New Roman" w:eastAsia="Calibri" w:hAnsi="Times New Roman" w:cs="Times New Roman"/>
          <w:sz w:val="24"/>
          <w:szCs w:val="24"/>
        </w:rPr>
        <w:lastRenderedPageBreak/>
        <w:t xml:space="preserve">Formación investigativa que le permite acceder al conocimiento de las oportunidades de desempeño y desarrollo de las últimas tecnologías científicas, relacionadas con la </w:t>
      </w:r>
      <w:r w:rsidR="00846C86" w:rsidRPr="002A7517">
        <w:rPr>
          <w:rFonts w:ascii="Times New Roman" w:eastAsia="Calibri" w:hAnsi="Times New Roman" w:cs="Times New Roman"/>
          <w:sz w:val="24"/>
          <w:szCs w:val="24"/>
        </w:rPr>
        <w:t>m</w:t>
      </w:r>
      <w:r w:rsidRPr="002A7517">
        <w:rPr>
          <w:rFonts w:ascii="Times New Roman" w:eastAsia="Calibri" w:hAnsi="Times New Roman" w:cs="Times New Roman"/>
          <w:sz w:val="24"/>
          <w:szCs w:val="24"/>
        </w:rPr>
        <w:t xml:space="preserve">edicina </w:t>
      </w:r>
      <w:r w:rsidR="00846C86" w:rsidRPr="002A7517">
        <w:rPr>
          <w:rFonts w:ascii="Times New Roman" w:eastAsia="Calibri" w:hAnsi="Times New Roman" w:cs="Times New Roman"/>
          <w:sz w:val="24"/>
          <w:szCs w:val="24"/>
        </w:rPr>
        <w:t>v</w:t>
      </w:r>
      <w:r w:rsidRPr="002A7517">
        <w:rPr>
          <w:rFonts w:ascii="Times New Roman" w:eastAsia="Calibri" w:hAnsi="Times New Roman" w:cs="Times New Roman"/>
          <w:sz w:val="24"/>
          <w:szCs w:val="24"/>
        </w:rPr>
        <w:t xml:space="preserve">eterinaria y </w:t>
      </w:r>
      <w:r w:rsidR="00846C86" w:rsidRPr="002A7517">
        <w:rPr>
          <w:rFonts w:ascii="Times New Roman" w:eastAsia="Calibri" w:hAnsi="Times New Roman" w:cs="Times New Roman"/>
          <w:sz w:val="24"/>
          <w:szCs w:val="24"/>
        </w:rPr>
        <w:t>z</w:t>
      </w:r>
      <w:r w:rsidRPr="002A7517">
        <w:rPr>
          <w:rFonts w:ascii="Times New Roman" w:eastAsia="Calibri" w:hAnsi="Times New Roman" w:cs="Times New Roman"/>
          <w:sz w:val="24"/>
          <w:szCs w:val="24"/>
        </w:rPr>
        <w:t>ootecnia</w:t>
      </w:r>
      <w:r w:rsidR="00166C1E" w:rsidRPr="002A7517">
        <w:rPr>
          <w:rFonts w:ascii="Times New Roman" w:eastAsia="Calibri" w:hAnsi="Times New Roman" w:cs="Times New Roman"/>
          <w:sz w:val="24"/>
          <w:szCs w:val="24"/>
        </w:rPr>
        <w:t>.</w:t>
      </w:r>
    </w:p>
    <w:p w:rsidR="00F16235" w:rsidRPr="002A7517" w:rsidRDefault="00F16235" w:rsidP="002A7517">
      <w:pPr>
        <w:spacing w:after="60" w:line="360" w:lineRule="auto"/>
        <w:ind w:left="360"/>
        <w:jc w:val="both"/>
        <w:rPr>
          <w:rFonts w:ascii="Times New Roman" w:eastAsia="Calibri" w:hAnsi="Times New Roman" w:cs="Times New Roman"/>
          <w:sz w:val="24"/>
          <w:szCs w:val="24"/>
        </w:rPr>
      </w:pPr>
    </w:p>
    <w:p w:rsidR="00F16235" w:rsidRPr="002A7517" w:rsidRDefault="00F16235" w:rsidP="004658BB">
      <w:pPr>
        <w:spacing w:after="60" w:line="360" w:lineRule="auto"/>
        <w:jc w:val="both"/>
        <w:rPr>
          <w:rFonts w:ascii="Times New Roman" w:eastAsia="Calibri" w:hAnsi="Times New Roman" w:cs="Times New Roman"/>
          <w:sz w:val="24"/>
          <w:szCs w:val="24"/>
          <w:vertAlign w:val="superscript"/>
        </w:rPr>
      </w:pPr>
      <w:r w:rsidRPr="002A7517">
        <w:rPr>
          <w:rFonts w:ascii="Times New Roman" w:eastAsia="Calibri" w:hAnsi="Times New Roman" w:cs="Times New Roman"/>
          <w:sz w:val="24"/>
          <w:szCs w:val="24"/>
        </w:rPr>
        <w:t>Es indudable la</w:t>
      </w:r>
      <w:r w:rsidR="00021B0E" w:rsidRPr="002A7517">
        <w:rPr>
          <w:rFonts w:ascii="Times New Roman" w:eastAsia="Calibri" w:hAnsi="Times New Roman" w:cs="Times New Roman"/>
          <w:sz w:val="24"/>
          <w:szCs w:val="24"/>
        </w:rPr>
        <w:t xml:space="preserve"> importancia del rol desempeñado por el </w:t>
      </w:r>
      <w:r w:rsidR="00846C86" w:rsidRPr="002A7517">
        <w:rPr>
          <w:rFonts w:ascii="Times New Roman" w:eastAsia="Calibri" w:hAnsi="Times New Roman" w:cs="Times New Roman"/>
          <w:sz w:val="24"/>
          <w:szCs w:val="24"/>
        </w:rPr>
        <w:t>m</w:t>
      </w:r>
      <w:r w:rsidR="00021B0E" w:rsidRPr="002A7517">
        <w:rPr>
          <w:rFonts w:ascii="Times New Roman" w:eastAsia="Calibri" w:hAnsi="Times New Roman" w:cs="Times New Roman"/>
          <w:sz w:val="24"/>
          <w:szCs w:val="24"/>
        </w:rPr>
        <w:t xml:space="preserve">édico </w:t>
      </w:r>
      <w:r w:rsidR="00846C86" w:rsidRPr="002A7517">
        <w:rPr>
          <w:rFonts w:ascii="Times New Roman" w:eastAsia="Calibri" w:hAnsi="Times New Roman" w:cs="Times New Roman"/>
          <w:sz w:val="24"/>
          <w:szCs w:val="24"/>
        </w:rPr>
        <w:t>v</w:t>
      </w:r>
      <w:r w:rsidR="00021B0E" w:rsidRPr="002A7517">
        <w:rPr>
          <w:rFonts w:ascii="Times New Roman" w:eastAsia="Calibri" w:hAnsi="Times New Roman" w:cs="Times New Roman"/>
          <w:sz w:val="24"/>
          <w:szCs w:val="24"/>
        </w:rPr>
        <w:t xml:space="preserve">eterinario </w:t>
      </w:r>
      <w:r w:rsidR="00846C86" w:rsidRPr="002A7517">
        <w:rPr>
          <w:rFonts w:ascii="Times New Roman" w:eastAsia="Calibri" w:hAnsi="Times New Roman" w:cs="Times New Roman"/>
          <w:sz w:val="24"/>
          <w:szCs w:val="24"/>
        </w:rPr>
        <w:t>z</w:t>
      </w:r>
      <w:r w:rsidR="00021B0E" w:rsidRPr="002A7517">
        <w:rPr>
          <w:rFonts w:ascii="Times New Roman" w:eastAsia="Calibri" w:hAnsi="Times New Roman" w:cs="Times New Roman"/>
          <w:sz w:val="24"/>
          <w:szCs w:val="24"/>
        </w:rPr>
        <w:t>ootecnista en el desarrollo de nuestra sociedad, pero en la mayoría de los países su</w:t>
      </w:r>
      <w:r w:rsidR="00846C86" w:rsidRPr="002A7517">
        <w:rPr>
          <w:rFonts w:ascii="Times New Roman" w:eastAsia="Calibri" w:hAnsi="Times New Roman" w:cs="Times New Roman"/>
          <w:sz w:val="24"/>
          <w:szCs w:val="24"/>
        </w:rPr>
        <w:t>d</w:t>
      </w:r>
      <w:r w:rsidR="00021B0E" w:rsidRPr="002A7517">
        <w:rPr>
          <w:rFonts w:ascii="Times New Roman" w:eastAsia="Calibri" w:hAnsi="Times New Roman" w:cs="Times New Roman"/>
          <w:sz w:val="24"/>
          <w:szCs w:val="24"/>
        </w:rPr>
        <w:t xml:space="preserve">americanos esa importancia no siempre es reconocida y en ocasiones </w:t>
      </w:r>
      <w:r w:rsidR="00846C86" w:rsidRPr="002A7517">
        <w:rPr>
          <w:rFonts w:ascii="Times New Roman" w:eastAsia="Calibri" w:hAnsi="Times New Roman" w:cs="Times New Roman"/>
          <w:sz w:val="24"/>
          <w:szCs w:val="24"/>
        </w:rPr>
        <w:t xml:space="preserve">es </w:t>
      </w:r>
      <w:r w:rsidR="00021B0E" w:rsidRPr="002A7517">
        <w:rPr>
          <w:rFonts w:ascii="Times New Roman" w:eastAsia="Calibri" w:hAnsi="Times New Roman" w:cs="Times New Roman"/>
          <w:sz w:val="24"/>
          <w:szCs w:val="24"/>
        </w:rPr>
        <w:t>ignorada. La preparación idónea y pertinente del MVZ es fundamental en el logro de su aceptación como profesional útil y necesario para la solución de los problemas que le conciernen en la sociedad. La preparación del MVZ depende fundamentalmente, por una parte, de la calidad de los conocimientos impartidos por las instituciones a lo largo de la formación académica y, por otra parte, del interés y motivación personal del estudiante</w:t>
      </w:r>
      <w:r w:rsidR="00660B1D" w:rsidRPr="002A7517">
        <w:rPr>
          <w:rFonts w:ascii="Times New Roman" w:eastAsia="Calibri" w:hAnsi="Times New Roman" w:cs="Times New Roman"/>
          <w:sz w:val="24"/>
          <w:szCs w:val="24"/>
        </w:rPr>
        <w:t>.</w:t>
      </w:r>
    </w:p>
    <w:p w:rsidR="00F43A7E" w:rsidRPr="002A7517" w:rsidRDefault="00F43A7E" w:rsidP="002A7517">
      <w:pPr>
        <w:spacing w:after="60" w:line="360" w:lineRule="auto"/>
        <w:ind w:left="360"/>
        <w:jc w:val="both"/>
        <w:rPr>
          <w:rFonts w:ascii="Times New Roman" w:eastAsia="Calibri" w:hAnsi="Times New Roman" w:cs="Times New Roman"/>
          <w:sz w:val="24"/>
          <w:szCs w:val="24"/>
          <w:vertAlign w:val="superscript"/>
        </w:rPr>
      </w:pPr>
    </w:p>
    <w:p w:rsidR="00CF3AE3" w:rsidRPr="002A7517" w:rsidRDefault="00310BB0" w:rsidP="002A7517">
      <w:pPr>
        <w:spacing w:line="360" w:lineRule="auto"/>
        <w:jc w:val="both"/>
        <w:rPr>
          <w:rFonts w:ascii="Times New Roman" w:eastAsia="Calibri" w:hAnsi="Times New Roman" w:cs="Times New Roman"/>
          <w:b/>
          <w:sz w:val="24"/>
          <w:szCs w:val="24"/>
        </w:rPr>
      </w:pPr>
      <w:r w:rsidRPr="002A7517">
        <w:rPr>
          <w:rFonts w:ascii="Times New Roman" w:eastAsia="Calibri" w:hAnsi="Times New Roman" w:cs="Times New Roman"/>
          <w:b/>
          <w:sz w:val="24"/>
          <w:szCs w:val="24"/>
        </w:rPr>
        <w:t xml:space="preserve">Ética </w:t>
      </w:r>
      <w:r w:rsidR="00846C86" w:rsidRPr="002A7517">
        <w:rPr>
          <w:rFonts w:ascii="Times New Roman" w:eastAsia="Calibri" w:hAnsi="Times New Roman" w:cs="Times New Roman"/>
          <w:b/>
          <w:sz w:val="24"/>
          <w:szCs w:val="24"/>
        </w:rPr>
        <w:t>m</w:t>
      </w:r>
      <w:r w:rsidRPr="002A7517">
        <w:rPr>
          <w:rFonts w:ascii="Times New Roman" w:eastAsia="Calibri" w:hAnsi="Times New Roman" w:cs="Times New Roman"/>
          <w:b/>
          <w:sz w:val="24"/>
          <w:szCs w:val="24"/>
        </w:rPr>
        <w:t xml:space="preserve">édica y </w:t>
      </w:r>
      <w:r w:rsidR="000053A2" w:rsidRPr="002A7517">
        <w:rPr>
          <w:rFonts w:ascii="Times New Roman" w:eastAsia="Calibri" w:hAnsi="Times New Roman" w:cs="Times New Roman"/>
          <w:b/>
          <w:sz w:val="24"/>
          <w:szCs w:val="24"/>
        </w:rPr>
        <w:t>m</w:t>
      </w:r>
      <w:r w:rsidRPr="002A7517">
        <w:rPr>
          <w:rFonts w:ascii="Times New Roman" w:eastAsia="Calibri" w:hAnsi="Times New Roman" w:cs="Times New Roman"/>
          <w:b/>
          <w:sz w:val="24"/>
          <w:szCs w:val="24"/>
        </w:rPr>
        <w:t xml:space="preserve">édica </w:t>
      </w:r>
      <w:r w:rsidR="00846C86" w:rsidRPr="002A7517">
        <w:rPr>
          <w:rFonts w:ascii="Times New Roman" w:eastAsia="Calibri" w:hAnsi="Times New Roman" w:cs="Times New Roman"/>
          <w:b/>
          <w:sz w:val="24"/>
          <w:szCs w:val="24"/>
        </w:rPr>
        <w:t>v</w:t>
      </w:r>
      <w:r w:rsidRPr="002A7517">
        <w:rPr>
          <w:rFonts w:ascii="Times New Roman" w:eastAsia="Calibri" w:hAnsi="Times New Roman" w:cs="Times New Roman"/>
          <w:b/>
          <w:sz w:val="24"/>
          <w:szCs w:val="24"/>
        </w:rPr>
        <w:t>eterinaria</w:t>
      </w:r>
    </w:p>
    <w:p w:rsidR="00494171" w:rsidRPr="002A7517" w:rsidRDefault="00310BB0" w:rsidP="002A7517">
      <w:pPr>
        <w:spacing w:line="360" w:lineRule="auto"/>
        <w:jc w:val="both"/>
        <w:rPr>
          <w:rFonts w:ascii="Times New Roman" w:eastAsia="Calibri" w:hAnsi="Times New Roman" w:cs="Times New Roman"/>
          <w:sz w:val="24"/>
          <w:szCs w:val="24"/>
        </w:rPr>
      </w:pPr>
      <w:r w:rsidRPr="002A7517">
        <w:rPr>
          <w:rFonts w:ascii="Times New Roman" w:eastAsia="Calibri" w:hAnsi="Times New Roman" w:cs="Times New Roman"/>
          <w:sz w:val="24"/>
          <w:szCs w:val="24"/>
        </w:rPr>
        <w:t xml:space="preserve">La ética médica es una disciplina que se ocupa del estudio de los </w:t>
      </w:r>
      <w:r w:rsidR="00846C86" w:rsidRPr="002A7517">
        <w:rPr>
          <w:rFonts w:ascii="Times New Roman" w:eastAsia="Calibri" w:hAnsi="Times New Roman" w:cs="Times New Roman"/>
          <w:sz w:val="24"/>
          <w:szCs w:val="24"/>
        </w:rPr>
        <w:t>a</w:t>
      </w:r>
      <w:r w:rsidRPr="002A7517">
        <w:rPr>
          <w:rFonts w:ascii="Times New Roman" w:eastAsia="Calibri" w:hAnsi="Times New Roman" w:cs="Times New Roman"/>
          <w:sz w:val="24"/>
          <w:szCs w:val="24"/>
        </w:rPr>
        <w:t xml:space="preserve">ctos </w:t>
      </w:r>
      <w:r w:rsidR="00846C86" w:rsidRPr="002A7517">
        <w:rPr>
          <w:rFonts w:ascii="Times New Roman" w:eastAsia="Calibri" w:hAnsi="Times New Roman" w:cs="Times New Roman"/>
          <w:sz w:val="24"/>
          <w:szCs w:val="24"/>
        </w:rPr>
        <w:t>m</w:t>
      </w:r>
      <w:r w:rsidRPr="002A7517">
        <w:rPr>
          <w:rFonts w:ascii="Times New Roman" w:eastAsia="Calibri" w:hAnsi="Times New Roman" w:cs="Times New Roman"/>
          <w:sz w:val="24"/>
          <w:szCs w:val="24"/>
        </w:rPr>
        <w:t>édicos desde el punto de vista moral y que los califica como buenos o malos, a condición de que ellos sean voluntarios y conscientes. Al decir “</w:t>
      </w:r>
      <w:r w:rsidR="00846C86" w:rsidRPr="002A7517">
        <w:rPr>
          <w:rFonts w:ascii="Times New Roman" w:eastAsia="Calibri" w:hAnsi="Times New Roman" w:cs="Times New Roman"/>
          <w:sz w:val="24"/>
          <w:szCs w:val="24"/>
        </w:rPr>
        <w:t>a</w:t>
      </w:r>
      <w:r w:rsidRPr="002A7517">
        <w:rPr>
          <w:rFonts w:ascii="Times New Roman" w:eastAsia="Calibri" w:hAnsi="Times New Roman" w:cs="Times New Roman"/>
          <w:sz w:val="24"/>
          <w:szCs w:val="24"/>
        </w:rPr>
        <w:t xml:space="preserve">ctos </w:t>
      </w:r>
      <w:r w:rsidR="00846C86" w:rsidRPr="002A7517">
        <w:rPr>
          <w:rFonts w:ascii="Times New Roman" w:eastAsia="Calibri" w:hAnsi="Times New Roman" w:cs="Times New Roman"/>
          <w:sz w:val="24"/>
          <w:szCs w:val="24"/>
        </w:rPr>
        <w:t>m</w:t>
      </w:r>
      <w:r w:rsidRPr="002A7517">
        <w:rPr>
          <w:rFonts w:ascii="Times New Roman" w:eastAsia="Calibri" w:hAnsi="Times New Roman" w:cs="Times New Roman"/>
          <w:sz w:val="24"/>
          <w:szCs w:val="24"/>
        </w:rPr>
        <w:t xml:space="preserve">édicos” debe hacerse referencia a los que adelanta el profesional de la </w:t>
      </w:r>
      <w:r w:rsidR="00846C86" w:rsidRPr="002A7517">
        <w:rPr>
          <w:rFonts w:ascii="Times New Roman" w:eastAsia="Calibri" w:hAnsi="Times New Roman" w:cs="Times New Roman"/>
          <w:sz w:val="24"/>
          <w:szCs w:val="24"/>
        </w:rPr>
        <w:t>m</w:t>
      </w:r>
      <w:r w:rsidRPr="002A7517">
        <w:rPr>
          <w:rFonts w:ascii="Times New Roman" w:eastAsia="Calibri" w:hAnsi="Times New Roman" w:cs="Times New Roman"/>
          <w:sz w:val="24"/>
          <w:szCs w:val="24"/>
        </w:rPr>
        <w:t xml:space="preserve">edicina o la </w:t>
      </w:r>
      <w:r w:rsidR="00846C86" w:rsidRPr="002A7517">
        <w:rPr>
          <w:rFonts w:ascii="Times New Roman" w:eastAsia="Calibri" w:hAnsi="Times New Roman" w:cs="Times New Roman"/>
          <w:sz w:val="24"/>
          <w:szCs w:val="24"/>
        </w:rPr>
        <w:t>m</w:t>
      </w:r>
      <w:r w:rsidRPr="002A7517">
        <w:rPr>
          <w:rFonts w:ascii="Times New Roman" w:eastAsia="Calibri" w:hAnsi="Times New Roman" w:cs="Times New Roman"/>
          <w:sz w:val="24"/>
          <w:szCs w:val="24"/>
        </w:rPr>
        <w:t xml:space="preserve">edicina </w:t>
      </w:r>
      <w:r w:rsidR="00846C86" w:rsidRPr="002A7517">
        <w:rPr>
          <w:rFonts w:ascii="Times New Roman" w:eastAsia="Calibri" w:hAnsi="Times New Roman" w:cs="Times New Roman"/>
          <w:sz w:val="24"/>
          <w:szCs w:val="24"/>
        </w:rPr>
        <w:t>v</w:t>
      </w:r>
      <w:r w:rsidRPr="002A7517">
        <w:rPr>
          <w:rFonts w:ascii="Times New Roman" w:eastAsia="Calibri" w:hAnsi="Times New Roman" w:cs="Times New Roman"/>
          <w:sz w:val="24"/>
          <w:szCs w:val="24"/>
        </w:rPr>
        <w:t>eterinaria en el desempeño de su profesión frente al paciente y la sociedad</w:t>
      </w:r>
      <w:r w:rsidR="00846C86" w:rsidRPr="002A7517">
        <w:rPr>
          <w:rFonts w:ascii="Times New Roman" w:eastAsia="Calibri" w:hAnsi="Times New Roman" w:cs="Times New Roman"/>
          <w:sz w:val="24"/>
          <w:szCs w:val="24"/>
        </w:rPr>
        <w:t>.</w:t>
      </w:r>
      <w:r w:rsidRPr="002A7517">
        <w:rPr>
          <w:rFonts w:ascii="Times New Roman" w:eastAsia="Calibri" w:hAnsi="Times New Roman" w:cs="Times New Roman"/>
          <w:sz w:val="24"/>
          <w:szCs w:val="24"/>
        </w:rPr>
        <w:t xml:space="preserve"> Los aspectos que lleve a cabo el individuo en función de su vida privada, no profesional, caerán en el campo</w:t>
      </w:r>
      <w:r w:rsidR="00494171" w:rsidRPr="002A7517">
        <w:rPr>
          <w:rFonts w:ascii="Times New Roman" w:eastAsia="Calibri" w:hAnsi="Times New Roman" w:cs="Times New Roman"/>
          <w:sz w:val="24"/>
          <w:szCs w:val="24"/>
        </w:rPr>
        <w:t xml:space="preserve"> de la </w:t>
      </w:r>
      <w:r w:rsidR="00846C86" w:rsidRPr="002A7517">
        <w:rPr>
          <w:rFonts w:ascii="Times New Roman" w:eastAsia="Calibri" w:hAnsi="Times New Roman" w:cs="Times New Roman"/>
          <w:sz w:val="24"/>
          <w:szCs w:val="24"/>
        </w:rPr>
        <w:t>é</w:t>
      </w:r>
      <w:r w:rsidR="00494171" w:rsidRPr="002A7517">
        <w:rPr>
          <w:rFonts w:ascii="Times New Roman" w:eastAsia="Calibri" w:hAnsi="Times New Roman" w:cs="Times New Roman"/>
          <w:sz w:val="24"/>
          <w:szCs w:val="24"/>
        </w:rPr>
        <w:t xml:space="preserve">tica </w:t>
      </w:r>
      <w:r w:rsidR="00846C86" w:rsidRPr="002A7517">
        <w:rPr>
          <w:rFonts w:ascii="Times New Roman" w:eastAsia="Calibri" w:hAnsi="Times New Roman" w:cs="Times New Roman"/>
          <w:sz w:val="24"/>
          <w:szCs w:val="24"/>
        </w:rPr>
        <w:t>g</w:t>
      </w:r>
      <w:r w:rsidR="00494171" w:rsidRPr="002A7517">
        <w:rPr>
          <w:rFonts w:ascii="Times New Roman" w:eastAsia="Calibri" w:hAnsi="Times New Roman" w:cs="Times New Roman"/>
          <w:sz w:val="24"/>
          <w:szCs w:val="24"/>
        </w:rPr>
        <w:t xml:space="preserve">eneral, </w:t>
      </w:r>
      <w:r w:rsidR="006F3B9E" w:rsidRPr="002A7517">
        <w:rPr>
          <w:rFonts w:ascii="Times New Roman" w:eastAsia="Calibri" w:hAnsi="Times New Roman" w:cs="Times New Roman"/>
          <w:sz w:val="24"/>
          <w:szCs w:val="24"/>
        </w:rPr>
        <w:t>m</w:t>
      </w:r>
      <w:r w:rsidR="00494171" w:rsidRPr="002A7517">
        <w:rPr>
          <w:rFonts w:ascii="Times New Roman" w:eastAsia="Calibri" w:hAnsi="Times New Roman" w:cs="Times New Roman"/>
          <w:sz w:val="24"/>
          <w:szCs w:val="24"/>
        </w:rPr>
        <w:t>isma que permite juzgar los actos de cualquier persona</w:t>
      </w:r>
      <w:r w:rsidR="00F20FFC" w:rsidRPr="002A7517">
        <w:rPr>
          <w:rFonts w:ascii="Times New Roman" w:eastAsia="Calibri" w:hAnsi="Times New Roman" w:cs="Times New Roman"/>
          <w:sz w:val="24"/>
          <w:szCs w:val="24"/>
        </w:rPr>
        <w:t xml:space="preserve"> (Trujillo </w:t>
      </w:r>
      <w:proofErr w:type="spellStart"/>
      <w:r w:rsidR="00F20FFC" w:rsidRPr="002A7517">
        <w:rPr>
          <w:rFonts w:ascii="Times New Roman" w:eastAsia="Calibri" w:hAnsi="Times New Roman" w:cs="Times New Roman"/>
          <w:sz w:val="24"/>
          <w:szCs w:val="24"/>
        </w:rPr>
        <w:t>Mascia</w:t>
      </w:r>
      <w:proofErr w:type="spellEnd"/>
      <w:r w:rsidR="00F20FFC" w:rsidRPr="002A7517">
        <w:rPr>
          <w:rFonts w:ascii="Times New Roman" w:eastAsia="Calibri" w:hAnsi="Times New Roman" w:cs="Times New Roman"/>
          <w:sz w:val="24"/>
          <w:szCs w:val="24"/>
        </w:rPr>
        <w:t>, 2005).</w:t>
      </w:r>
    </w:p>
    <w:p w:rsidR="00494171" w:rsidRPr="002A7517" w:rsidRDefault="00494171" w:rsidP="002A7517">
      <w:pPr>
        <w:spacing w:line="360" w:lineRule="auto"/>
        <w:jc w:val="both"/>
        <w:rPr>
          <w:rFonts w:ascii="Times New Roman" w:eastAsia="Calibri" w:hAnsi="Times New Roman" w:cs="Times New Roman"/>
          <w:sz w:val="24"/>
          <w:szCs w:val="24"/>
        </w:rPr>
      </w:pPr>
      <w:r w:rsidRPr="002A7517">
        <w:rPr>
          <w:rFonts w:ascii="Times New Roman" w:eastAsia="Calibri" w:hAnsi="Times New Roman" w:cs="Times New Roman"/>
          <w:sz w:val="24"/>
          <w:szCs w:val="24"/>
        </w:rPr>
        <w:t xml:space="preserve">El </w:t>
      </w:r>
      <w:r w:rsidR="000053A2" w:rsidRPr="002A7517">
        <w:rPr>
          <w:rFonts w:ascii="Times New Roman" w:eastAsia="Calibri" w:hAnsi="Times New Roman" w:cs="Times New Roman"/>
          <w:sz w:val="24"/>
          <w:szCs w:val="24"/>
        </w:rPr>
        <w:t>m</w:t>
      </w:r>
      <w:r w:rsidRPr="002A7517">
        <w:rPr>
          <w:rFonts w:ascii="Times New Roman" w:eastAsia="Calibri" w:hAnsi="Times New Roman" w:cs="Times New Roman"/>
          <w:sz w:val="24"/>
          <w:szCs w:val="24"/>
        </w:rPr>
        <w:t xml:space="preserve">édico y el </w:t>
      </w:r>
      <w:r w:rsidR="000053A2" w:rsidRPr="002A7517">
        <w:rPr>
          <w:rFonts w:ascii="Times New Roman" w:eastAsia="Calibri" w:hAnsi="Times New Roman" w:cs="Times New Roman"/>
          <w:sz w:val="24"/>
          <w:szCs w:val="24"/>
        </w:rPr>
        <w:t>m</w:t>
      </w:r>
      <w:r w:rsidRPr="002A7517">
        <w:rPr>
          <w:rFonts w:ascii="Times New Roman" w:eastAsia="Calibri" w:hAnsi="Times New Roman" w:cs="Times New Roman"/>
          <w:sz w:val="24"/>
          <w:szCs w:val="24"/>
        </w:rPr>
        <w:t xml:space="preserve">édico </w:t>
      </w:r>
      <w:r w:rsidR="000053A2" w:rsidRPr="002A7517">
        <w:rPr>
          <w:rFonts w:ascii="Times New Roman" w:eastAsia="Calibri" w:hAnsi="Times New Roman" w:cs="Times New Roman"/>
          <w:sz w:val="24"/>
          <w:szCs w:val="24"/>
        </w:rPr>
        <w:t>v</w:t>
      </w:r>
      <w:r w:rsidRPr="002A7517">
        <w:rPr>
          <w:rFonts w:ascii="Times New Roman" w:eastAsia="Calibri" w:hAnsi="Times New Roman" w:cs="Times New Roman"/>
          <w:sz w:val="24"/>
          <w:szCs w:val="24"/>
        </w:rPr>
        <w:t xml:space="preserve">eterinario actúan en función profesional también en actividades distintas a la clínica y a la cirugía, como son </w:t>
      </w:r>
      <w:r w:rsidR="000053A2" w:rsidRPr="002A7517">
        <w:rPr>
          <w:rFonts w:ascii="Times New Roman" w:eastAsia="Calibri" w:hAnsi="Times New Roman" w:cs="Times New Roman"/>
          <w:sz w:val="24"/>
          <w:szCs w:val="24"/>
        </w:rPr>
        <w:t>aquellas relacionadas con</w:t>
      </w:r>
      <w:r w:rsidRPr="002A7517">
        <w:rPr>
          <w:rFonts w:ascii="Times New Roman" w:eastAsia="Calibri" w:hAnsi="Times New Roman" w:cs="Times New Roman"/>
          <w:sz w:val="24"/>
          <w:szCs w:val="24"/>
        </w:rPr>
        <w:t xml:space="preserve"> la salud pública, </w:t>
      </w:r>
      <w:r w:rsidR="000053A2" w:rsidRPr="002A7517">
        <w:rPr>
          <w:rFonts w:ascii="Times New Roman" w:eastAsia="Calibri" w:hAnsi="Times New Roman" w:cs="Times New Roman"/>
          <w:sz w:val="24"/>
          <w:szCs w:val="24"/>
        </w:rPr>
        <w:t>e</w:t>
      </w:r>
      <w:r w:rsidRPr="002A7517">
        <w:rPr>
          <w:rFonts w:ascii="Times New Roman" w:eastAsia="Calibri" w:hAnsi="Times New Roman" w:cs="Times New Roman"/>
          <w:sz w:val="24"/>
          <w:szCs w:val="24"/>
        </w:rPr>
        <w:t>l laboratorio clínico, la patología, la medicina legal, la investigación biológica, la reproducción, la gerencia, la extensión, la docencia, etc</w:t>
      </w:r>
      <w:r w:rsidR="00846C86" w:rsidRPr="002A7517">
        <w:rPr>
          <w:rFonts w:ascii="Times New Roman" w:eastAsia="Calibri" w:hAnsi="Times New Roman" w:cs="Times New Roman"/>
          <w:sz w:val="24"/>
          <w:szCs w:val="24"/>
        </w:rPr>
        <w:t>étera</w:t>
      </w:r>
      <w:r w:rsidRPr="002A7517">
        <w:rPr>
          <w:rFonts w:ascii="Times New Roman" w:eastAsia="Calibri" w:hAnsi="Times New Roman" w:cs="Times New Roman"/>
          <w:sz w:val="24"/>
          <w:szCs w:val="24"/>
        </w:rPr>
        <w:t xml:space="preserve">. Precisamente, uno de los defectos que tiene la </w:t>
      </w:r>
      <w:r w:rsidR="00846C86" w:rsidRPr="002A7517">
        <w:rPr>
          <w:rFonts w:ascii="Times New Roman" w:eastAsia="Calibri" w:hAnsi="Times New Roman" w:cs="Times New Roman"/>
          <w:sz w:val="24"/>
          <w:szCs w:val="24"/>
        </w:rPr>
        <w:t>é</w:t>
      </w:r>
      <w:r w:rsidRPr="002A7517">
        <w:rPr>
          <w:rFonts w:ascii="Times New Roman" w:eastAsia="Calibri" w:hAnsi="Times New Roman" w:cs="Times New Roman"/>
          <w:sz w:val="24"/>
          <w:szCs w:val="24"/>
        </w:rPr>
        <w:t xml:space="preserve">tica tradicional es que en el juzgamiento moral del </w:t>
      </w:r>
      <w:r w:rsidR="00846C86" w:rsidRPr="002A7517">
        <w:rPr>
          <w:rFonts w:ascii="Times New Roman" w:eastAsia="Calibri" w:hAnsi="Times New Roman" w:cs="Times New Roman"/>
          <w:sz w:val="24"/>
          <w:szCs w:val="24"/>
        </w:rPr>
        <w:t>m</w:t>
      </w:r>
      <w:r w:rsidRPr="002A7517">
        <w:rPr>
          <w:rFonts w:ascii="Times New Roman" w:eastAsia="Calibri" w:hAnsi="Times New Roman" w:cs="Times New Roman"/>
          <w:sz w:val="24"/>
          <w:szCs w:val="24"/>
        </w:rPr>
        <w:t xml:space="preserve">édico y del </w:t>
      </w:r>
      <w:r w:rsidR="00846C86" w:rsidRPr="002A7517">
        <w:rPr>
          <w:rFonts w:ascii="Times New Roman" w:eastAsia="Calibri" w:hAnsi="Times New Roman" w:cs="Times New Roman"/>
          <w:sz w:val="24"/>
          <w:szCs w:val="24"/>
        </w:rPr>
        <w:t>m</w:t>
      </w:r>
      <w:r w:rsidRPr="002A7517">
        <w:rPr>
          <w:rFonts w:ascii="Times New Roman" w:eastAsia="Calibri" w:hAnsi="Times New Roman" w:cs="Times New Roman"/>
          <w:sz w:val="24"/>
          <w:szCs w:val="24"/>
        </w:rPr>
        <w:t xml:space="preserve">édico </w:t>
      </w:r>
      <w:r w:rsidR="00846C86" w:rsidRPr="002A7517">
        <w:rPr>
          <w:rFonts w:ascii="Times New Roman" w:eastAsia="Calibri" w:hAnsi="Times New Roman" w:cs="Times New Roman"/>
          <w:sz w:val="24"/>
          <w:szCs w:val="24"/>
        </w:rPr>
        <w:t>v</w:t>
      </w:r>
      <w:r w:rsidRPr="002A7517">
        <w:rPr>
          <w:rFonts w:ascii="Times New Roman" w:eastAsia="Calibri" w:hAnsi="Times New Roman" w:cs="Times New Roman"/>
          <w:sz w:val="24"/>
          <w:szCs w:val="24"/>
        </w:rPr>
        <w:t>eterinario se redujo su campo de acción a lo que hagan al lado del paciente o en el quirófano</w:t>
      </w:r>
      <w:r w:rsidR="00F20FFC" w:rsidRPr="002A7517">
        <w:rPr>
          <w:rFonts w:ascii="Times New Roman" w:eastAsia="Calibri" w:hAnsi="Times New Roman" w:cs="Times New Roman"/>
          <w:sz w:val="24"/>
          <w:szCs w:val="24"/>
        </w:rPr>
        <w:t xml:space="preserve"> (Trujillo </w:t>
      </w:r>
      <w:proofErr w:type="spellStart"/>
      <w:r w:rsidR="00F20FFC" w:rsidRPr="002A7517">
        <w:rPr>
          <w:rFonts w:ascii="Times New Roman" w:eastAsia="Calibri" w:hAnsi="Times New Roman" w:cs="Times New Roman"/>
          <w:sz w:val="24"/>
          <w:szCs w:val="24"/>
        </w:rPr>
        <w:t>Mascia</w:t>
      </w:r>
      <w:proofErr w:type="spellEnd"/>
      <w:r w:rsidR="00F20FFC" w:rsidRPr="002A7517">
        <w:rPr>
          <w:rFonts w:ascii="Times New Roman" w:eastAsia="Calibri" w:hAnsi="Times New Roman" w:cs="Times New Roman"/>
          <w:sz w:val="24"/>
          <w:szCs w:val="24"/>
        </w:rPr>
        <w:t>, 2005).</w:t>
      </w:r>
    </w:p>
    <w:p w:rsidR="00494171" w:rsidRPr="002A7517" w:rsidRDefault="00494171" w:rsidP="002A7517">
      <w:pPr>
        <w:spacing w:line="360" w:lineRule="auto"/>
        <w:jc w:val="both"/>
        <w:rPr>
          <w:rFonts w:ascii="Times New Roman" w:eastAsia="Calibri" w:hAnsi="Times New Roman" w:cs="Times New Roman"/>
          <w:sz w:val="24"/>
          <w:szCs w:val="24"/>
        </w:rPr>
      </w:pPr>
      <w:r w:rsidRPr="002A7517">
        <w:rPr>
          <w:rFonts w:ascii="Times New Roman" w:eastAsia="Calibri" w:hAnsi="Times New Roman" w:cs="Times New Roman"/>
          <w:sz w:val="24"/>
          <w:szCs w:val="24"/>
        </w:rPr>
        <w:t xml:space="preserve">En la actualidad se aceptan como tres los principios considerados leyes morales en </w:t>
      </w:r>
      <w:r w:rsidR="000053A2" w:rsidRPr="002A7517">
        <w:rPr>
          <w:rFonts w:ascii="Times New Roman" w:eastAsia="Calibri" w:hAnsi="Times New Roman" w:cs="Times New Roman"/>
          <w:sz w:val="24"/>
          <w:szCs w:val="24"/>
        </w:rPr>
        <w:t>é</w:t>
      </w:r>
      <w:r w:rsidRPr="002A7517">
        <w:rPr>
          <w:rFonts w:ascii="Times New Roman" w:eastAsia="Calibri" w:hAnsi="Times New Roman" w:cs="Times New Roman"/>
          <w:sz w:val="24"/>
          <w:szCs w:val="24"/>
        </w:rPr>
        <w:t xml:space="preserve">tica </w:t>
      </w:r>
      <w:r w:rsidR="000053A2" w:rsidRPr="002A7517">
        <w:rPr>
          <w:rFonts w:ascii="Times New Roman" w:eastAsia="Calibri" w:hAnsi="Times New Roman" w:cs="Times New Roman"/>
          <w:sz w:val="24"/>
          <w:szCs w:val="24"/>
        </w:rPr>
        <w:t>m</w:t>
      </w:r>
      <w:r w:rsidRPr="002A7517">
        <w:rPr>
          <w:rFonts w:ascii="Times New Roman" w:eastAsia="Calibri" w:hAnsi="Times New Roman" w:cs="Times New Roman"/>
          <w:sz w:val="24"/>
          <w:szCs w:val="24"/>
        </w:rPr>
        <w:t xml:space="preserve">édica y </w:t>
      </w:r>
      <w:r w:rsidR="000053A2" w:rsidRPr="002A7517">
        <w:rPr>
          <w:rFonts w:ascii="Times New Roman" w:eastAsia="Calibri" w:hAnsi="Times New Roman" w:cs="Times New Roman"/>
          <w:sz w:val="24"/>
          <w:szCs w:val="24"/>
        </w:rPr>
        <w:t>m</w:t>
      </w:r>
      <w:r w:rsidRPr="002A7517">
        <w:rPr>
          <w:rFonts w:ascii="Times New Roman" w:eastAsia="Calibri" w:hAnsi="Times New Roman" w:cs="Times New Roman"/>
          <w:sz w:val="24"/>
          <w:szCs w:val="24"/>
        </w:rPr>
        <w:t xml:space="preserve">édica </w:t>
      </w:r>
      <w:r w:rsidR="000053A2" w:rsidRPr="002A7517">
        <w:rPr>
          <w:rFonts w:ascii="Times New Roman" w:eastAsia="Calibri" w:hAnsi="Times New Roman" w:cs="Times New Roman"/>
          <w:sz w:val="24"/>
          <w:szCs w:val="24"/>
        </w:rPr>
        <w:t>v</w:t>
      </w:r>
      <w:r w:rsidRPr="002A7517">
        <w:rPr>
          <w:rFonts w:ascii="Times New Roman" w:eastAsia="Calibri" w:hAnsi="Times New Roman" w:cs="Times New Roman"/>
          <w:sz w:val="24"/>
          <w:szCs w:val="24"/>
        </w:rPr>
        <w:t xml:space="preserve">eterinaria. Estos principios son de carácter imperativo, racional, </w:t>
      </w:r>
      <w:r w:rsidRPr="002A7517">
        <w:rPr>
          <w:rFonts w:ascii="Times New Roman" w:eastAsia="Calibri" w:hAnsi="Times New Roman" w:cs="Times New Roman"/>
          <w:sz w:val="24"/>
          <w:szCs w:val="24"/>
        </w:rPr>
        <w:lastRenderedPageBreak/>
        <w:t>universal, categórico, auto</w:t>
      </w:r>
      <w:r w:rsidR="000053A2" w:rsidRPr="002A7517">
        <w:rPr>
          <w:rFonts w:ascii="Times New Roman" w:eastAsia="Calibri" w:hAnsi="Times New Roman" w:cs="Times New Roman"/>
          <w:sz w:val="24"/>
          <w:szCs w:val="24"/>
        </w:rPr>
        <w:t>-o</w:t>
      </w:r>
      <w:r w:rsidRPr="002A7517">
        <w:rPr>
          <w:rFonts w:ascii="Times New Roman" w:eastAsia="Calibri" w:hAnsi="Times New Roman" w:cs="Times New Roman"/>
          <w:sz w:val="24"/>
          <w:szCs w:val="24"/>
        </w:rPr>
        <w:t>bligatorio y cons</w:t>
      </w:r>
      <w:r w:rsidR="000053A2" w:rsidRPr="002A7517">
        <w:rPr>
          <w:rFonts w:ascii="Times New Roman" w:eastAsia="Calibri" w:hAnsi="Times New Roman" w:cs="Times New Roman"/>
          <w:sz w:val="24"/>
          <w:szCs w:val="24"/>
        </w:rPr>
        <w:t>c</w:t>
      </w:r>
      <w:r w:rsidRPr="002A7517">
        <w:rPr>
          <w:rFonts w:ascii="Times New Roman" w:eastAsia="Calibri" w:hAnsi="Times New Roman" w:cs="Times New Roman"/>
          <w:sz w:val="24"/>
          <w:szCs w:val="24"/>
        </w:rPr>
        <w:t xml:space="preserve">iente: </w:t>
      </w:r>
      <w:r w:rsidR="000053A2" w:rsidRPr="002A7517">
        <w:rPr>
          <w:rFonts w:ascii="Times New Roman" w:eastAsia="Calibri" w:hAnsi="Times New Roman" w:cs="Times New Roman"/>
          <w:sz w:val="24"/>
          <w:szCs w:val="24"/>
        </w:rPr>
        <w:t>a</w:t>
      </w:r>
      <w:r w:rsidRPr="002A7517">
        <w:rPr>
          <w:rFonts w:ascii="Times New Roman" w:eastAsia="Calibri" w:hAnsi="Times New Roman" w:cs="Times New Roman"/>
          <w:sz w:val="24"/>
          <w:szCs w:val="24"/>
        </w:rPr>
        <w:t xml:space="preserve">utonomía, </w:t>
      </w:r>
      <w:r w:rsidR="000053A2" w:rsidRPr="002A7517">
        <w:rPr>
          <w:rFonts w:ascii="Times New Roman" w:eastAsia="Calibri" w:hAnsi="Times New Roman" w:cs="Times New Roman"/>
          <w:sz w:val="24"/>
          <w:szCs w:val="24"/>
        </w:rPr>
        <w:t>b</w:t>
      </w:r>
      <w:r w:rsidRPr="002A7517">
        <w:rPr>
          <w:rFonts w:ascii="Times New Roman" w:eastAsia="Calibri" w:hAnsi="Times New Roman" w:cs="Times New Roman"/>
          <w:sz w:val="24"/>
          <w:szCs w:val="24"/>
        </w:rPr>
        <w:t>eneficencia/</w:t>
      </w:r>
      <w:r w:rsidR="000053A2" w:rsidRPr="002A7517">
        <w:rPr>
          <w:rFonts w:ascii="Times New Roman" w:eastAsia="Calibri" w:hAnsi="Times New Roman" w:cs="Times New Roman"/>
          <w:sz w:val="24"/>
          <w:szCs w:val="24"/>
        </w:rPr>
        <w:t>n</w:t>
      </w:r>
      <w:r w:rsidRPr="002A7517">
        <w:rPr>
          <w:rFonts w:ascii="Times New Roman" w:eastAsia="Calibri" w:hAnsi="Times New Roman" w:cs="Times New Roman"/>
          <w:sz w:val="24"/>
          <w:szCs w:val="24"/>
        </w:rPr>
        <w:t>o-</w:t>
      </w:r>
      <w:r w:rsidR="000053A2" w:rsidRPr="002A7517">
        <w:rPr>
          <w:rFonts w:ascii="Times New Roman" w:eastAsia="Calibri" w:hAnsi="Times New Roman" w:cs="Times New Roman"/>
          <w:sz w:val="24"/>
          <w:szCs w:val="24"/>
        </w:rPr>
        <w:t>m</w:t>
      </w:r>
      <w:r w:rsidRPr="002A7517">
        <w:rPr>
          <w:rFonts w:ascii="Times New Roman" w:eastAsia="Calibri" w:hAnsi="Times New Roman" w:cs="Times New Roman"/>
          <w:sz w:val="24"/>
          <w:szCs w:val="24"/>
        </w:rPr>
        <w:t xml:space="preserve">aleficencia y </w:t>
      </w:r>
      <w:r w:rsidR="000053A2" w:rsidRPr="002A7517">
        <w:rPr>
          <w:rFonts w:ascii="Times New Roman" w:eastAsia="Calibri" w:hAnsi="Times New Roman" w:cs="Times New Roman"/>
          <w:sz w:val="24"/>
          <w:szCs w:val="24"/>
        </w:rPr>
        <w:t>j</w:t>
      </w:r>
      <w:r w:rsidRPr="002A7517">
        <w:rPr>
          <w:rFonts w:ascii="Times New Roman" w:eastAsia="Calibri" w:hAnsi="Times New Roman" w:cs="Times New Roman"/>
          <w:sz w:val="24"/>
          <w:szCs w:val="24"/>
        </w:rPr>
        <w:t>usticia</w:t>
      </w:r>
      <w:r w:rsidR="00F20FFC" w:rsidRPr="002A7517">
        <w:rPr>
          <w:rFonts w:ascii="Times New Roman" w:eastAsia="Calibri" w:hAnsi="Times New Roman" w:cs="Times New Roman"/>
          <w:sz w:val="24"/>
          <w:szCs w:val="24"/>
        </w:rPr>
        <w:t xml:space="preserve"> (Trujillo </w:t>
      </w:r>
      <w:proofErr w:type="spellStart"/>
      <w:r w:rsidR="00F20FFC" w:rsidRPr="002A7517">
        <w:rPr>
          <w:rFonts w:ascii="Times New Roman" w:eastAsia="Calibri" w:hAnsi="Times New Roman" w:cs="Times New Roman"/>
          <w:sz w:val="24"/>
          <w:szCs w:val="24"/>
        </w:rPr>
        <w:t>Mascia</w:t>
      </w:r>
      <w:proofErr w:type="spellEnd"/>
      <w:r w:rsidR="00F20FFC" w:rsidRPr="002A7517">
        <w:rPr>
          <w:rFonts w:ascii="Times New Roman" w:eastAsia="Calibri" w:hAnsi="Times New Roman" w:cs="Times New Roman"/>
          <w:sz w:val="24"/>
          <w:szCs w:val="24"/>
        </w:rPr>
        <w:t>, 2005).</w:t>
      </w:r>
    </w:p>
    <w:p w:rsidR="00494171" w:rsidRPr="004658BB" w:rsidRDefault="00494171" w:rsidP="002A7517">
      <w:pPr>
        <w:spacing w:line="360" w:lineRule="auto"/>
        <w:jc w:val="both"/>
        <w:rPr>
          <w:rFonts w:ascii="Times New Roman" w:eastAsia="Calibri" w:hAnsi="Times New Roman" w:cs="Times New Roman"/>
          <w:b/>
          <w:i/>
          <w:sz w:val="24"/>
          <w:szCs w:val="24"/>
        </w:rPr>
      </w:pPr>
      <w:r w:rsidRPr="004658BB">
        <w:rPr>
          <w:rFonts w:ascii="Times New Roman" w:eastAsia="Calibri" w:hAnsi="Times New Roman" w:cs="Times New Roman"/>
          <w:b/>
          <w:i/>
          <w:sz w:val="24"/>
          <w:szCs w:val="24"/>
        </w:rPr>
        <w:t>Principio de Autonomía</w:t>
      </w:r>
    </w:p>
    <w:p w:rsidR="00133710" w:rsidRPr="002A7517" w:rsidRDefault="00133710" w:rsidP="002A7517">
      <w:pPr>
        <w:spacing w:line="360" w:lineRule="auto"/>
        <w:jc w:val="both"/>
        <w:rPr>
          <w:rFonts w:ascii="Times New Roman" w:eastAsia="Calibri" w:hAnsi="Times New Roman" w:cs="Times New Roman"/>
          <w:sz w:val="24"/>
          <w:szCs w:val="24"/>
        </w:rPr>
      </w:pPr>
      <w:r w:rsidRPr="002A7517">
        <w:rPr>
          <w:rFonts w:ascii="Times New Roman" w:eastAsia="Calibri" w:hAnsi="Times New Roman" w:cs="Times New Roman"/>
          <w:sz w:val="24"/>
          <w:szCs w:val="24"/>
        </w:rPr>
        <w:t>Hace referencia a la libertad que tiene una persona para establecer sus normas personales de conducta, basada en su propio sistema de valores y principios; es decir, expresa autorregulación, autovaloración y autogobierno, sin constricciones de ningún tipo. La persona autónoma determina por s</w:t>
      </w:r>
      <w:r w:rsidR="000053A2" w:rsidRPr="002A7517">
        <w:rPr>
          <w:rFonts w:ascii="Times New Roman" w:eastAsia="Calibri" w:hAnsi="Times New Roman" w:cs="Times New Roman"/>
          <w:sz w:val="24"/>
          <w:szCs w:val="24"/>
        </w:rPr>
        <w:t>í</w:t>
      </w:r>
      <w:r w:rsidRPr="002A7517">
        <w:rPr>
          <w:rFonts w:ascii="Times New Roman" w:eastAsia="Calibri" w:hAnsi="Times New Roman" w:cs="Times New Roman"/>
          <w:sz w:val="24"/>
          <w:szCs w:val="24"/>
        </w:rPr>
        <w:t xml:space="preserve"> misma el curso de sus acciones de acuerdo a un plan escogido por ella misma. Por supuesto que durante el acto médico, la autonomía tiene que ver con la del paciente y no con la del médico, y en el caso de la medicina veterinaria tiene que ver con la autonomía del dueño del paciente. Hoy en día, la autonomía ha llegado a convertirse en la consigna que simboliza el derecho moral y legal de los pacientes y de los dueños de los pacientes, a adoptar sus propias decisiones sin restricción ni coerción, por más bienhechoras que sean las intenciones del médico o del médico veterinario. Al fin y al cabo sus decisiones autónomas responderán a su propia conciencia, a su propia ética</w:t>
      </w:r>
      <w:r w:rsidR="00F20FFC" w:rsidRPr="002A7517">
        <w:rPr>
          <w:rFonts w:ascii="Times New Roman" w:eastAsia="Calibri" w:hAnsi="Times New Roman" w:cs="Times New Roman"/>
          <w:sz w:val="24"/>
          <w:szCs w:val="24"/>
        </w:rPr>
        <w:t xml:space="preserve"> (Trujillo </w:t>
      </w:r>
      <w:proofErr w:type="spellStart"/>
      <w:r w:rsidR="00F20FFC" w:rsidRPr="002A7517">
        <w:rPr>
          <w:rFonts w:ascii="Times New Roman" w:eastAsia="Calibri" w:hAnsi="Times New Roman" w:cs="Times New Roman"/>
          <w:sz w:val="24"/>
          <w:szCs w:val="24"/>
        </w:rPr>
        <w:t>Mascia</w:t>
      </w:r>
      <w:proofErr w:type="spellEnd"/>
      <w:r w:rsidR="00F20FFC" w:rsidRPr="002A7517">
        <w:rPr>
          <w:rFonts w:ascii="Times New Roman" w:eastAsia="Calibri" w:hAnsi="Times New Roman" w:cs="Times New Roman"/>
          <w:sz w:val="24"/>
          <w:szCs w:val="24"/>
        </w:rPr>
        <w:t>, 2005).</w:t>
      </w:r>
    </w:p>
    <w:p w:rsidR="00133710" w:rsidRPr="004658BB" w:rsidRDefault="00133710" w:rsidP="002A7517">
      <w:pPr>
        <w:spacing w:line="360" w:lineRule="auto"/>
        <w:jc w:val="both"/>
        <w:rPr>
          <w:rFonts w:ascii="Times New Roman" w:eastAsia="Calibri" w:hAnsi="Times New Roman" w:cs="Times New Roman"/>
          <w:b/>
          <w:i/>
          <w:sz w:val="24"/>
          <w:szCs w:val="24"/>
        </w:rPr>
      </w:pPr>
      <w:r w:rsidRPr="004658BB">
        <w:rPr>
          <w:rFonts w:ascii="Times New Roman" w:eastAsia="Calibri" w:hAnsi="Times New Roman" w:cs="Times New Roman"/>
          <w:b/>
          <w:i/>
          <w:sz w:val="24"/>
          <w:szCs w:val="24"/>
        </w:rPr>
        <w:t>Principio de Beneficencia/No-Maleficencia</w:t>
      </w:r>
    </w:p>
    <w:p w:rsidR="00453F7E" w:rsidRPr="002A7517" w:rsidRDefault="00133710" w:rsidP="002A7517">
      <w:pPr>
        <w:spacing w:line="360" w:lineRule="auto"/>
        <w:jc w:val="both"/>
        <w:rPr>
          <w:rFonts w:ascii="Times New Roman" w:eastAsia="Calibri" w:hAnsi="Times New Roman" w:cs="Times New Roman"/>
          <w:sz w:val="24"/>
          <w:szCs w:val="24"/>
        </w:rPr>
      </w:pPr>
      <w:r w:rsidRPr="002A7517">
        <w:rPr>
          <w:rFonts w:ascii="Times New Roman" w:eastAsia="Calibri" w:hAnsi="Times New Roman" w:cs="Times New Roman"/>
          <w:sz w:val="24"/>
          <w:szCs w:val="24"/>
        </w:rPr>
        <w:t xml:space="preserve">La máxima latina </w:t>
      </w:r>
      <w:proofErr w:type="spellStart"/>
      <w:r w:rsidRPr="002A7517">
        <w:rPr>
          <w:rFonts w:ascii="Times New Roman" w:eastAsia="Calibri" w:hAnsi="Times New Roman" w:cs="Times New Roman"/>
          <w:b/>
          <w:i/>
          <w:sz w:val="24"/>
          <w:szCs w:val="24"/>
        </w:rPr>
        <w:t>primum</w:t>
      </w:r>
      <w:proofErr w:type="spellEnd"/>
      <w:r w:rsidRPr="002A7517">
        <w:rPr>
          <w:rFonts w:ascii="Times New Roman" w:eastAsia="Calibri" w:hAnsi="Times New Roman" w:cs="Times New Roman"/>
          <w:b/>
          <w:i/>
          <w:sz w:val="24"/>
          <w:szCs w:val="24"/>
        </w:rPr>
        <w:t xml:space="preserve"> non </w:t>
      </w:r>
      <w:proofErr w:type="spellStart"/>
      <w:r w:rsidRPr="002A7517">
        <w:rPr>
          <w:rFonts w:ascii="Times New Roman" w:eastAsia="Calibri" w:hAnsi="Times New Roman" w:cs="Times New Roman"/>
          <w:b/>
          <w:i/>
          <w:sz w:val="24"/>
          <w:szCs w:val="24"/>
        </w:rPr>
        <w:t>nocere</w:t>
      </w:r>
      <w:proofErr w:type="spellEnd"/>
      <w:r w:rsidRPr="002A7517">
        <w:rPr>
          <w:rFonts w:ascii="Times New Roman" w:eastAsia="Calibri" w:hAnsi="Times New Roman" w:cs="Times New Roman"/>
          <w:b/>
          <w:i/>
          <w:sz w:val="24"/>
          <w:szCs w:val="24"/>
        </w:rPr>
        <w:t xml:space="preserve"> </w:t>
      </w:r>
      <w:r w:rsidRPr="002A7517">
        <w:rPr>
          <w:rFonts w:ascii="Times New Roman" w:eastAsia="Calibri" w:hAnsi="Times New Roman" w:cs="Times New Roman"/>
          <w:sz w:val="24"/>
          <w:szCs w:val="24"/>
        </w:rPr>
        <w:t>(primero no hacer daño)</w:t>
      </w:r>
      <w:r w:rsidR="00453F7E" w:rsidRPr="002A7517">
        <w:rPr>
          <w:rFonts w:ascii="Times New Roman" w:eastAsia="Calibri" w:hAnsi="Times New Roman" w:cs="Times New Roman"/>
          <w:sz w:val="24"/>
          <w:szCs w:val="24"/>
        </w:rPr>
        <w:t xml:space="preserve"> siempre ha sido el fundamento de la moralidad en el ejercicio médico humano o veterinario. Se debe tomar en cuenta que no-maleficencia abarca no s</w:t>
      </w:r>
      <w:r w:rsidR="000053A2" w:rsidRPr="002A7517">
        <w:rPr>
          <w:rFonts w:ascii="Times New Roman" w:eastAsia="Calibri" w:hAnsi="Times New Roman" w:cs="Times New Roman"/>
          <w:sz w:val="24"/>
          <w:szCs w:val="24"/>
        </w:rPr>
        <w:t>ó</w:t>
      </w:r>
      <w:r w:rsidR="00453F7E" w:rsidRPr="002A7517">
        <w:rPr>
          <w:rFonts w:ascii="Times New Roman" w:eastAsia="Calibri" w:hAnsi="Times New Roman" w:cs="Times New Roman"/>
          <w:sz w:val="24"/>
          <w:szCs w:val="24"/>
        </w:rPr>
        <w:t>lo la violencia y el daño que pueda ocasionarse, sino también el riesgo de daño. De ahí que para evitarlo se requiera que el médico y el médico veterinario estén cuidadosamente atentos. La ausencia de malicia o de intención nunca ampara de la violación del principio de no-maleficencia</w:t>
      </w:r>
      <w:r w:rsidR="00F20FFC" w:rsidRPr="002A7517">
        <w:rPr>
          <w:rFonts w:ascii="Times New Roman" w:eastAsia="Calibri" w:hAnsi="Times New Roman" w:cs="Times New Roman"/>
          <w:sz w:val="24"/>
          <w:szCs w:val="24"/>
        </w:rPr>
        <w:t xml:space="preserve"> (Trujillo </w:t>
      </w:r>
      <w:proofErr w:type="spellStart"/>
      <w:r w:rsidR="00F20FFC" w:rsidRPr="002A7517">
        <w:rPr>
          <w:rFonts w:ascii="Times New Roman" w:eastAsia="Calibri" w:hAnsi="Times New Roman" w:cs="Times New Roman"/>
          <w:sz w:val="24"/>
          <w:szCs w:val="24"/>
        </w:rPr>
        <w:t>Mascia</w:t>
      </w:r>
      <w:proofErr w:type="spellEnd"/>
      <w:r w:rsidR="00F20FFC" w:rsidRPr="002A7517">
        <w:rPr>
          <w:rFonts w:ascii="Times New Roman" w:eastAsia="Calibri" w:hAnsi="Times New Roman" w:cs="Times New Roman"/>
          <w:sz w:val="24"/>
          <w:szCs w:val="24"/>
        </w:rPr>
        <w:t>, 2005).</w:t>
      </w:r>
    </w:p>
    <w:p w:rsidR="00453F7E" w:rsidRPr="004658BB" w:rsidRDefault="00453F7E" w:rsidP="002A7517">
      <w:pPr>
        <w:spacing w:line="360" w:lineRule="auto"/>
        <w:jc w:val="both"/>
        <w:rPr>
          <w:rFonts w:ascii="Times New Roman" w:eastAsia="Calibri" w:hAnsi="Times New Roman" w:cs="Times New Roman"/>
          <w:b/>
          <w:i/>
          <w:sz w:val="24"/>
          <w:szCs w:val="24"/>
        </w:rPr>
      </w:pPr>
      <w:r w:rsidRPr="004658BB">
        <w:rPr>
          <w:rFonts w:ascii="Times New Roman" w:eastAsia="Calibri" w:hAnsi="Times New Roman" w:cs="Times New Roman"/>
          <w:b/>
          <w:i/>
          <w:sz w:val="24"/>
          <w:szCs w:val="24"/>
        </w:rPr>
        <w:t>Principio de Justicia</w:t>
      </w:r>
    </w:p>
    <w:p w:rsidR="00F93F39" w:rsidRPr="002A7517" w:rsidRDefault="00453F7E" w:rsidP="002A7517">
      <w:pPr>
        <w:spacing w:line="360" w:lineRule="auto"/>
        <w:jc w:val="both"/>
        <w:rPr>
          <w:rFonts w:ascii="Times New Roman" w:eastAsia="Calibri" w:hAnsi="Times New Roman" w:cs="Times New Roman"/>
          <w:sz w:val="24"/>
          <w:szCs w:val="24"/>
          <w:vertAlign w:val="superscript"/>
        </w:rPr>
      </w:pPr>
      <w:r w:rsidRPr="002A7517">
        <w:rPr>
          <w:rFonts w:ascii="Times New Roman" w:eastAsia="Calibri" w:hAnsi="Times New Roman" w:cs="Times New Roman"/>
          <w:sz w:val="24"/>
          <w:szCs w:val="24"/>
        </w:rPr>
        <w:t>Desde la perspectiva de la justicia distributiva, se acepta que no s</w:t>
      </w:r>
      <w:r w:rsidR="000053A2" w:rsidRPr="002A7517">
        <w:rPr>
          <w:rFonts w:ascii="Times New Roman" w:eastAsia="Calibri" w:hAnsi="Times New Roman" w:cs="Times New Roman"/>
          <w:sz w:val="24"/>
          <w:szCs w:val="24"/>
        </w:rPr>
        <w:t>ó</w:t>
      </w:r>
      <w:r w:rsidRPr="002A7517">
        <w:rPr>
          <w:rFonts w:ascii="Times New Roman" w:eastAsia="Calibri" w:hAnsi="Times New Roman" w:cs="Times New Roman"/>
          <w:sz w:val="24"/>
          <w:szCs w:val="24"/>
        </w:rPr>
        <w:t xml:space="preserve">lo la sociedad tiene la obligación moral de proveer o facilitar a todos los individuos y aún más a todos los organismos, animales o vegetales, un acceso igualitario al ambiente, a la ecología, a la salud y al respeto y tolerancia de la variabilidad, la asimetría y la desigualdad; sino que además todo individuo u organismo tiene el derecho universal </w:t>
      </w:r>
      <w:r w:rsidR="00F93F39" w:rsidRPr="002A7517">
        <w:rPr>
          <w:rFonts w:ascii="Times New Roman" w:eastAsia="Calibri" w:hAnsi="Times New Roman" w:cs="Times New Roman"/>
          <w:sz w:val="24"/>
          <w:szCs w:val="24"/>
        </w:rPr>
        <w:t>inalienable</w:t>
      </w:r>
      <w:r w:rsidRPr="002A7517">
        <w:rPr>
          <w:rFonts w:ascii="Times New Roman" w:eastAsia="Calibri" w:hAnsi="Times New Roman" w:cs="Times New Roman"/>
          <w:sz w:val="24"/>
          <w:szCs w:val="24"/>
        </w:rPr>
        <w:t xml:space="preserve"> de acceder a ellos</w:t>
      </w:r>
      <w:r w:rsidR="00F93F39" w:rsidRPr="002A7517">
        <w:rPr>
          <w:rFonts w:ascii="Times New Roman" w:eastAsia="Calibri" w:hAnsi="Times New Roman" w:cs="Times New Roman"/>
          <w:sz w:val="24"/>
          <w:szCs w:val="24"/>
        </w:rPr>
        <w:t>.</w:t>
      </w:r>
      <w:r w:rsidR="00F20FFC" w:rsidRPr="002A7517">
        <w:rPr>
          <w:rFonts w:ascii="Times New Roman" w:eastAsia="Calibri" w:hAnsi="Times New Roman" w:cs="Times New Roman"/>
          <w:sz w:val="24"/>
          <w:szCs w:val="24"/>
        </w:rPr>
        <w:t xml:space="preserve"> </w:t>
      </w:r>
      <w:r w:rsidR="00F93F39" w:rsidRPr="002A7517">
        <w:rPr>
          <w:rFonts w:ascii="Times New Roman" w:eastAsia="Calibri" w:hAnsi="Times New Roman" w:cs="Times New Roman"/>
          <w:sz w:val="24"/>
          <w:szCs w:val="24"/>
        </w:rPr>
        <w:t xml:space="preserve">Por lo tanto, el </w:t>
      </w:r>
      <w:r w:rsidR="000053A2" w:rsidRPr="002A7517">
        <w:rPr>
          <w:rFonts w:ascii="Times New Roman" w:eastAsia="Calibri" w:hAnsi="Times New Roman" w:cs="Times New Roman"/>
          <w:sz w:val="24"/>
          <w:szCs w:val="24"/>
        </w:rPr>
        <w:t>m</w:t>
      </w:r>
      <w:r w:rsidR="00F20FFC" w:rsidRPr="002A7517">
        <w:rPr>
          <w:rFonts w:ascii="Times New Roman" w:eastAsia="Calibri" w:hAnsi="Times New Roman" w:cs="Times New Roman"/>
          <w:sz w:val="24"/>
          <w:szCs w:val="24"/>
        </w:rPr>
        <w:t xml:space="preserve">édico y </w:t>
      </w:r>
      <w:r w:rsidR="000053A2" w:rsidRPr="002A7517">
        <w:rPr>
          <w:rFonts w:ascii="Times New Roman" w:eastAsia="Calibri" w:hAnsi="Times New Roman" w:cs="Times New Roman"/>
          <w:sz w:val="24"/>
          <w:szCs w:val="24"/>
        </w:rPr>
        <w:t>m</w:t>
      </w:r>
      <w:r w:rsidR="00F93F39" w:rsidRPr="002A7517">
        <w:rPr>
          <w:rFonts w:ascii="Times New Roman" w:eastAsia="Calibri" w:hAnsi="Times New Roman" w:cs="Times New Roman"/>
          <w:sz w:val="24"/>
          <w:szCs w:val="24"/>
        </w:rPr>
        <w:t xml:space="preserve">édico </w:t>
      </w:r>
      <w:r w:rsidR="000053A2" w:rsidRPr="002A7517">
        <w:rPr>
          <w:rFonts w:ascii="Times New Roman" w:eastAsia="Calibri" w:hAnsi="Times New Roman" w:cs="Times New Roman"/>
          <w:sz w:val="24"/>
          <w:szCs w:val="24"/>
        </w:rPr>
        <w:t>v</w:t>
      </w:r>
      <w:r w:rsidR="00F93F39" w:rsidRPr="002A7517">
        <w:rPr>
          <w:rFonts w:ascii="Times New Roman" w:eastAsia="Calibri" w:hAnsi="Times New Roman" w:cs="Times New Roman"/>
          <w:sz w:val="24"/>
          <w:szCs w:val="24"/>
        </w:rPr>
        <w:t>eterinario en ejercicio deberá</w:t>
      </w:r>
      <w:r w:rsidR="000053A2" w:rsidRPr="002A7517">
        <w:rPr>
          <w:rFonts w:ascii="Times New Roman" w:eastAsia="Calibri" w:hAnsi="Times New Roman" w:cs="Times New Roman"/>
          <w:sz w:val="24"/>
          <w:szCs w:val="24"/>
        </w:rPr>
        <w:t>n</w:t>
      </w:r>
      <w:r w:rsidR="00F93F39" w:rsidRPr="002A7517">
        <w:rPr>
          <w:rFonts w:ascii="Times New Roman" w:eastAsia="Calibri" w:hAnsi="Times New Roman" w:cs="Times New Roman"/>
          <w:sz w:val="24"/>
          <w:szCs w:val="24"/>
        </w:rPr>
        <w:t xml:space="preserve">, para actuar dentro </w:t>
      </w:r>
      <w:r w:rsidR="00F93F39" w:rsidRPr="002A7517">
        <w:rPr>
          <w:rFonts w:ascii="Times New Roman" w:eastAsia="Calibri" w:hAnsi="Times New Roman" w:cs="Times New Roman"/>
          <w:sz w:val="24"/>
          <w:szCs w:val="24"/>
        </w:rPr>
        <w:lastRenderedPageBreak/>
        <w:t xml:space="preserve">del marco ético, estar familiarizados e identificados con los valores y principios morales que sustentan el sistema </w:t>
      </w:r>
      <w:r w:rsidR="000053A2" w:rsidRPr="002A7517">
        <w:rPr>
          <w:rFonts w:ascii="Times New Roman" w:eastAsia="Calibri" w:hAnsi="Times New Roman" w:cs="Times New Roman"/>
          <w:sz w:val="24"/>
          <w:szCs w:val="24"/>
        </w:rPr>
        <w:t>é</w:t>
      </w:r>
      <w:r w:rsidR="00F93F39" w:rsidRPr="002A7517">
        <w:rPr>
          <w:rFonts w:ascii="Times New Roman" w:eastAsia="Calibri" w:hAnsi="Times New Roman" w:cs="Times New Roman"/>
          <w:sz w:val="24"/>
          <w:szCs w:val="24"/>
        </w:rPr>
        <w:t>tico-</w:t>
      </w:r>
      <w:r w:rsidR="000053A2" w:rsidRPr="002A7517">
        <w:rPr>
          <w:rFonts w:ascii="Times New Roman" w:eastAsia="Calibri" w:hAnsi="Times New Roman" w:cs="Times New Roman"/>
          <w:sz w:val="24"/>
          <w:szCs w:val="24"/>
        </w:rPr>
        <w:t>m</w:t>
      </w:r>
      <w:r w:rsidR="00F93F39" w:rsidRPr="002A7517">
        <w:rPr>
          <w:rFonts w:ascii="Times New Roman" w:eastAsia="Calibri" w:hAnsi="Times New Roman" w:cs="Times New Roman"/>
          <w:sz w:val="24"/>
          <w:szCs w:val="24"/>
        </w:rPr>
        <w:t xml:space="preserve">édico </w:t>
      </w:r>
      <w:r w:rsidR="00F20FFC" w:rsidRPr="002A7517">
        <w:rPr>
          <w:rFonts w:ascii="Times New Roman" w:eastAsia="Calibri" w:hAnsi="Times New Roman" w:cs="Times New Roman"/>
          <w:sz w:val="24"/>
          <w:szCs w:val="24"/>
        </w:rPr>
        <w:t xml:space="preserve">(Trujillo </w:t>
      </w:r>
      <w:proofErr w:type="spellStart"/>
      <w:r w:rsidR="00F20FFC" w:rsidRPr="002A7517">
        <w:rPr>
          <w:rFonts w:ascii="Times New Roman" w:eastAsia="Calibri" w:hAnsi="Times New Roman" w:cs="Times New Roman"/>
          <w:sz w:val="24"/>
          <w:szCs w:val="24"/>
        </w:rPr>
        <w:t>Mascia</w:t>
      </w:r>
      <w:proofErr w:type="spellEnd"/>
      <w:r w:rsidR="00F20FFC" w:rsidRPr="002A7517">
        <w:rPr>
          <w:rFonts w:ascii="Times New Roman" w:eastAsia="Calibri" w:hAnsi="Times New Roman" w:cs="Times New Roman"/>
          <w:sz w:val="24"/>
          <w:szCs w:val="24"/>
        </w:rPr>
        <w:t>, 2005).</w:t>
      </w:r>
      <w:r w:rsidR="00F20FFC" w:rsidRPr="002A7517">
        <w:rPr>
          <w:rFonts w:ascii="Times New Roman" w:eastAsia="Calibri" w:hAnsi="Times New Roman" w:cs="Times New Roman"/>
          <w:sz w:val="24"/>
          <w:szCs w:val="24"/>
          <w:vertAlign w:val="superscript"/>
        </w:rPr>
        <w:t xml:space="preserve"> </w:t>
      </w:r>
    </w:p>
    <w:p w:rsidR="00F93F39" w:rsidRPr="002A7517" w:rsidRDefault="00F93F39" w:rsidP="002A7517">
      <w:pPr>
        <w:spacing w:line="360" w:lineRule="auto"/>
        <w:jc w:val="both"/>
        <w:rPr>
          <w:rFonts w:ascii="Times New Roman" w:eastAsia="Calibri" w:hAnsi="Times New Roman" w:cs="Times New Roman"/>
          <w:b/>
          <w:sz w:val="24"/>
          <w:szCs w:val="24"/>
        </w:rPr>
      </w:pPr>
      <w:r w:rsidRPr="002A7517">
        <w:rPr>
          <w:rFonts w:ascii="Times New Roman" w:eastAsia="Calibri" w:hAnsi="Times New Roman" w:cs="Times New Roman"/>
          <w:b/>
          <w:sz w:val="24"/>
          <w:szCs w:val="24"/>
        </w:rPr>
        <w:t>Consistencia de la formación de competencias en educación veterinaria</w:t>
      </w:r>
    </w:p>
    <w:p w:rsidR="00F93F39" w:rsidRPr="002A7517" w:rsidRDefault="00F93F39" w:rsidP="002A7517">
      <w:pPr>
        <w:spacing w:line="360" w:lineRule="auto"/>
        <w:jc w:val="both"/>
        <w:rPr>
          <w:rFonts w:ascii="Times New Roman" w:eastAsia="Calibri" w:hAnsi="Times New Roman" w:cs="Times New Roman"/>
          <w:sz w:val="24"/>
          <w:szCs w:val="24"/>
          <w:vertAlign w:val="superscript"/>
        </w:rPr>
      </w:pPr>
      <w:r w:rsidRPr="002A7517">
        <w:rPr>
          <w:rFonts w:ascii="Times New Roman" w:eastAsia="Calibri" w:hAnsi="Times New Roman" w:cs="Times New Roman"/>
          <w:sz w:val="24"/>
          <w:szCs w:val="24"/>
        </w:rPr>
        <w:t>Las instituciones mexicanas que imparten estudios en medicina veterinaria no han permanecido al margen de las iniciativas que promueven el enfoque de competencias</w:t>
      </w:r>
      <w:r w:rsidR="008A4AFA" w:rsidRPr="002A7517">
        <w:rPr>
          <w:rFonts w:ascii="Times New Roman" w:eastAsia="Calibri" w:hAnsi="Times New Roman" w:cs="Times New Roman"/>
          <w:sz w:val="24"/>
          <w:szCs w:val="24"/>
        </w:rPr>
        <w:t xml:space="preserve">; sin embargo, más allá de esta tendencia (de sí evidente en diversos aspectos relacionados con la calidad de la educación), está el hecho de que las competencias son inherentes al proceso formativo, independientemente del modelo educativo adoptado. En este sentido, la formación de competencias está fuera de toda disyuntiva, salvo la que representan dos escenarios alternativos en situaciones dadas: uno que favorece la adquisición y desarrollo de competencias académico-profesionales en el estudiantado; y otro donde las condiciones y circunstancias apartan al educando del aprendizaje necesario para alcanzar ese fin </w:t>
      </w:r>
      <w:r w:rsidR="00F20FFC" w:rsidRPr="002A7517">
        <w:rPr>
          <w:rFonts w:ascii="Times New Roman" w:eastAsia="Calibri" w:hAnsi="Times New Roman" w:cs="Times New Roman"/>
          <w:sz w:val="24"/>
          <w:szCs w:val="24"/>
        </w:rPr>
        <w:t xml:space="preserve">(Bautista </w:t>
      </w:r>
      <w:proofErr w:type="spellStart"/>
      <w:r w:rsidR="00F20FFC" w:rsidRPr="002A7517">
        <w:rPr>
          <w:rFonts w:ascii="Times New Roman" w:eastAsia="Calibri" w:hAnsi="Times New Roman" w:cs="Times New Roman"/>
          <w:sz w:val="24"/>
          <w:szCs w:val="24"/>
        </w:rPr>
        <w:t>Climent</w:t>
      </w:r>
      <w:proofErr w:type="spellEnd"/>
      <w:r w:rsidR="00F20FFC" w:rsidRPr="002A7517">
        <w:rPr>
          <w:rFonts w:ascii="Times New Roman" w:eastAsia="Calibri" w:hAnsi="Times New Roman" w:cs="Times New Roman"/>
          <w:sz w:val="24"/>
          <w:szCs w:val="24"/>
        </w:rPr>
        <w:t>, 2016).</w:t>
      </w:r>
    </w:p>
    <w:p w:rsidR="005D073B" w:rsidRPr="002A7517" w:rsidRDefault="005D073B" w:rsidP="002A7517">
      <w:pPr>
        <w:spacing w:line="360" w:lineRule="auto"/>
        <w:jc w:val="both"/>
        <w:rPr>
          <w:rFonts w:ascii="Times New Roman" w:eastAsia="Calibri" w:hAnsi="Times New Roman" w:cs="Times New Roman"/>
          <w:b/>
          <w:sz w:val="24"/>
          <w:szCs w:val="24"/>
        </w:rPr>
      </w:pPr>
      <w:r w:rsidRPr="002A7517">
        <w:rPr>
          <w:rFonts w:ascii="Times New Roman" w:eastAsia="Calibri" w:hAnsi="Times New Roman" w:cs="Times New Roman"/>
          <w:b/>
          <w:sz w:val="24"/>
          <w:szCs w:val="24"/>
        </w:rPr>
        <w:t>Solidez de las competencias</w:t>
      </w:r>
    </w:p>
    <w:p w:rsidR="00F20FFC" w:rsidRPr="002A7517" w:rsidRDefault="005D073B" w:rsidP="002A7517">
      <w:pPr>
        <w:spacing w:line="360" w:lineRule="auto"/>
        <w:jc w:val="both"/>
        <w:rPr>
          <w:rFonts w:ascii="Times New Roman" w:eastAsia="Calibri" w:hAnsi="Times New Roman" w:cs="Times New Roman"/>
          <w:sz w:val="24"/>
          <w:szCs w:val="24"/>
          <w:vertAlign w:val="superscript"/>
        </w:rPr>
      </w:pPr>
      <w:r w:rsidRPr="002A7517">
        <w:rPr>
          <w:rFonts w:ascii="Times New Roman" w:eastAsia="Calibri" w:hAnsi="Times New Roman" w:cs="Times New Roman"/>
          <w:sz w:val="24"/>
          <w:szCs w:val="24"/>
        </w:rPr>
        <w:t xml:space="preserve">Independientemente del programa de estudios que se trate, el desarrollo de las competencias del médico veterinario, en atención a distintos </w:t>
      </w:r>
      <w:r w:rsidR="005F2715" w:rsidRPr="002A7517">
        <w:rPr>
          <w:rFonts w:ascii="Times New Roman" w:eastAsia="Calibri" w:hAnsi="Times New Roman" w:cs="Times New Roman"/>
          <w:sz w:val="24"/>
          <w:szCs w:val="24"/>
        </w:rPr>
        <w:t>factores</w:t>
      </w:r>
      <w:r w:rsidRPr="002A7517">
        <w:rPr>
          <w:rFonts w:ascii="Times New Roman" w:eastAsia="Calibri" w:hAnsi="Times New Roman" w:cs="Times New Roman"/>
          <w:sz w:val="24"/>
          <w:szCs w:val="24"/>
        </w:rPr>
        <w:t xml:space="preserve"> (naturaleza, contextos, significados, intereses, dominios, mérito, complejidad, alcances, límites), se asocia a dos momentos referenciales: el ingreso y el egreso de los estudiantes de modo que la evolución de las competencias de los educandos, de un momento a otro, es evidencia, a su vez, de los logros del programa en cuestión, bajo condiciones dadas</w:t>
      </w:r>
      <w:r w:rsidR="00F20FFC" w:rsidRPr="002A7517">
        <w:rPr>
          <w:rFonts w:ascii="Times New Roman" w:eastAsia="Calibri" w:hAnsi="Times New Roman" w:cs="Times New Roman"/>
          <w:sz w:val="24"/>
          <w:szCs w:val="24"/>
        </w:rPr>
        <w:t xml:space="preserve"> (Bautista </w:t>
      </w:r>
      <w:proofErr w:type="spellStart"/>
      <w:r w:rsidR="00F20FFC" w:rsidRPr="002A7517">
        <w:rPr>
          <w:rFonts w:ascii="Times New Roman" w:eastAsia="Calibri" w:hAnsi="Times New Roman" w:cs="Times New Roman"/>
          <w:sz w:val="24"/>
          <w:szCs w:val="24"/>
        </w:rPr>
        <w:t>Climent</w:t>
      </w:r>
      <w:proofErr w:type="spellEnd"/>
      <w:r w:rsidR="00F20FFC" w:rsidRPr="002A7517">
        <w:rPr>
          <w:rFonts w:ascii="Times New Roman" w:eastAsia="Calibri" w:hAnsi="Times New Roman" w:cs="Times New Roman"/>
          <w:sz w:val="24"/>
          <w:szCs w:val="24"/>
        </w:rPr>
        <w:t>, 2016).</w:t>
      </w:r>
    </w:p>
    <w:p w:rsidR="007252FE" w:rsidRDefault="00536D66" w:rsidP="002A7517">
      <w:pPr>
        <w:spacing w:after="60" w:line="360" w:lineRule="auto"/>
        <w:jc w:val="both"/>
        <w:rPr>
          <w:rFonts w:ascii="Times New Roman" w:eastAsia="Calibri" w:hAnsi="Times New Roman" w:cs="Times New Roman"/>
          <w:sz w:val="24"/>
          <w:szCs w:val="24"/>
        </w:rPr>
      </w:pPr>
      <w:r w:rsidRPr="002A7517">
        <w:rPr>
          <w:rFonts w:ascii="Times New Roman" w:eastAsia="Calibri" w:hAnsi="Times New Roman" w:cs="Times New Roman"/>
          <w:sz w:val="24"/>
          <w:szCs w:val="24"/>
        </w:rPr>
        <w:t>A continuación se muestra un cuadro comparativo con los diferentes perfiles de ingreso de las principales universidades que cuentan con el Programa Educativo de Medicina Veterinaria y Zootecnia.</w:t>
      </w:r>
    </w:p>
    <w:p w:rsidR="004658BB" w:rsidRDefault="004658BB" w:rsidP="002A7517">
      <w:pPr>
        <w:spacing w:after="60" w:line="360" w:lineRule="auto"/>
        <w:jc w:val="both"/>
        <w:rPr>
          <w:rFonts w:ascii="Times New Roman" w:eastAsia="Calibri" w:hAnsi="Times New Roman" w:cs="Times New Roman"/>
          <w:sz w:val="24"/>
          <w:szCs w:val="24"/>
        </w:rPr>
      </w:pPr>
    </w:p>
    <w:p w:rsidR="004658BB" w:rsidRDefault="004658BB" w:rsidP="002A7517">
      <w:pPr>
        <w:spacing w:after="60" w:line="360" w:lineRule="auto"/>
        <w:jc w:val="both"/>
        <w:rPr>
          <w:rFonts w:ascii="Times New Roman" w:eastAsia="Calibri" w:hAnsi="Times New Roman" w:cs="Times New Roman"/>
          <w:sz w:val="24"/>
          <w:szCs w:val="24"/>
        </w:rPr>
      </w:pPr>
    </w:p>
    <w:p w:rsidR="004658BB" w:rsidRDefault="004658BB" w:rsidP="002A7517">
      <w:pPr>
        <w:spacing w:after="60" w:line="360" w:lineRule="auto"/>
        <w:jc w:val="both"/>
        <w:rPr>
          <w:rFonts w:ascii="Times New Roman" w:eastAsia="Calibri" w:hAnsi="Times New Roman" w:cs="Times New Roman"/>
          <w:sz w:val="24"/>
          <w:szCs w:val="24"/>
        </w:rPr>
      </w:pPr>
    </w:p>
    <w:p w:rsidR="004658BB" w:rsidRDefault="004658BB" w:rsidP="002A7517">
      <w:pPr>
        <w:spacing w:after="60" w:line="360" w:lineRule="auto"/>
        <w:jc w:val="both"/>
        <w:rPr>
          <w:rFonts w:ascii="Arial" w:eastAsia="Calibri" w:hAnsi="Arial" w:cs="Arial"/>
          <w:sz w:val="24"/>
          <w:szCs w:val="24"/>
        </w:rPr>
      </w:pPr>
    </w:p>
    <w:p w:rsidR="00536D66" w:rsidRPr="00536D66" w:rsidRDefault="00536D66" w:rsidP="007252FE">
      <w:pPr>
        <w:spacing w:after="60" w:line="240" w:lineRule="auto"/>
        <w:jc w:val="both"/>
        <w:rPr>
          <w:rFonts w:ascii="Arial" w:eastAsia="Calibri" w:hAnsi="Arial" w:cs="Arial"/>
          <w:sz w:val="24"/>
          <w:szCs w:val="24"/>
        </w:rPr>
      </w:pPr>
    </w:p>
    <w:tbl>
      <w:tblPr>
        <w:tblStyle w:val="Tablaconcuadrcula"/>
        <w:tblW w:w="0" w:type="auto"/>
        <w:tblLook w:val="04A0" w:firstRow="1" w:lastRow="0" w:firstColumn="1" w:lastColumn="0" w:noHBand="0" w:noVBand="1"/>
      </w:tblPr>
      <w:tblGrid>
        <w:gridCol w:w="4489"/>
        <w:gridCol w:w="4489"/>
      </w:tblGrid>
      <w:tr w:rsidR="004306F5" w:rsidTr="004306F5">
        <w:trPr>
          <w:trHeight w:val="406"/>
        </w:trPr>
        <w:tc>
          <w:tcPr>
            <w:tcW w:w="4489" w:type="dxa"/>
          </w:tcPr>
          <w:p w:rsidR="004306F5" w:rsidRPr="004306F5" w:rsidRDefault="004306F5" w:rsidP="004306F5">
            <w:pPr>
              <w:jc w:val="center"/>
              <w:rPr>
                <w:rFonts w:ascii="Arial" w:eastAsia="Calibri" w:hAnsi="Arial" w:cs="Arial"/>
                <w:b/>
                <w:sz w:val="24"/>
                <w:szCs w:val="24"/>
                <w:vertAlign w:val="superscript"/>
              </w:rPr>
            </w:pPr>
            <w:r w:rsidRPr="004306F5">
              <w:rPr>
                <w:rFonts w:ascii="Arial" w:eastAsia="Calibri" w:hAnsi="Arial" w:cs="Arial"/>
                <w:b/>
                <w:sz w:val="24"/>
                <w:szCs w:val="24"/>
              </w:rPr>
              <w:lastRenderedPageBreak/>
              <w:t>UNIVERSIDAD</w:t>
            </w:r>
          </w:p>
        </w:tc>
        <w:tc>
          <w:tcPr>
            <w:tcW w:w="4489" w:type="dxa"/>
          </w:tcPr>
          <w:p w:rsidR="004306F5" w:rsidRPr="004306F5" w:rsidRDefault="004306F5" w:rsidP="004306F5">
            <w:pPr>
              <w:jc w:val="center"/>
              <w:rPr>
                <w:rFonts w:ascii="Arial" w:eastAsia="Calibri" w:hAnsi="Arial" w:cs="Arial"/>
                <w:b/>
                <w:sz w:val="24"/>
                <w:szCs w:val="24"/>
                <w:vertAlign w:val="superscript"/>
              </w:rPr>
            </w:pPr>
            <w:r w:rsidRPr="004306F5">
              <w:rPr>
                <w:rFonts w:ascii="Arial" w:eastAsia="Calibri" w:hAnsi="Arial" w:cs="Arial"/>
                <w:b/>
                <w:sz w:val="24"/>
                <w:szCs w:val="24"/>
              </w:rPr>
              <w:t>PERFIL</w:t>
            </w:r>
            <w:r>
              <w:rPr>
                <w:rFonts w:ascii="Arial" w:eastAsia="Calibri" w:hAnsi="Arial" w:cs="Arial"/>
                <w:b/>
                <w:sz w:val="24"/>
                <w:szCs w:val="24"/>
                <w:vertAlign w:val="superscript"/>
              </w:rPr>
              <w:t xml:space="preserve"> </w:t>
            </w:r>
            <w:r w:rsidRPr="004306F5">
              <w:rPr>
                <w:rFonts w:ascii="Arial" w:eastAsia="Calibri" w:hAnsi="Arial" w:cs="Arial"/>
                <w:b/>
                <w:sz w:val="24"/>
                <w:szCs w:val="24"/>
              </w:rPr>
              <w:t>DE INGRESO A LA LICENCIATURA DE MVZ</w:t>
            </w:r>
          </w:p>
        </w:tc>
      </w:tr>
      <w:tr w:rsidR="004306F5" w:rsidTr="004306F5">
        <w:tc>
          <w:tcPr>
            <w:tcW w:w="4489" w:type="dxa"/>
          </w:tcPr>
          <w:p w:rsidR="00387911" w:rsidRDefault="00387911" w:rsidP="00387911">
            <w:pPr>
              <w:jc w:val="center"/>
              <w:rPr>
                <w:rFonts w:ascii="Arial" w:eastAsia="Calibri" w:hAnsi="Arial" w:cs="Arial"/>
                <w:b/>
                <w:sz w:val="24"/>
                <w:szCs w:val="24"/>
              </w:rPr>
            </w:pPr>
            <w:r>
              <w:rPr>
                <w:rFonts w:ascii="Arial" w:eastAsia="Calibri" w:hAnsi="Arial" w:cs="Arial"/>
                <w:b/>
                <w:sz w:val="24"/>
                <w:szCs w:val="24"/>
              </w:rPr>
              <w:t>Universidad de Guadalajara</w:t>
            </w:r>
          </w:p>
          <w:p w:rsidR="00387911" w:rsidRDefault="00387911" w:rsidP="00387911">
            <w:pPr>
              <w:jc w:val="center"/>
              <w:rPr>
                <w:rFonts w:ascii="Arial" w:eastAsia="Calibri" w:hAnsi="Arial" w:cs="Arial"/>
                <w:b/>
                <w:sz w:val="24"/>
                <w:szCs w:val="24"/>
              </w:rPr>
            </w:pPr>
            <w:r>
              <w:rPr>
                <w:rFonts w:ascii="Arial" w:eastAsia="Calibri" w:hAnsi="Arial" w:cs="Arial"/>
                <w:b/>
                <w:sz w:val="24"/>
                <w:szCs w:val="24"/>
              </w:rPr>
              <w:t>(U de G)</w:t>
            </w:r>
          </w:p>
          <w:p w:rsidR="004306F5" w:rsidRDefault="004306F5" w:rsidP="00387911">
            <w:pPr>
              <w:jc w:val="center"/>
              <w:rPr>
                <w:rFonts w:ascii="Arial" w:eastAsia="Calibri" w:hAnsi="Arial" w:cs="Arial"/>
                <w:sz w:val="24"/>
                <w:szCs w:val="24"/>
              </w:rPr>
            </w:pPr>
            <w:r>
              <w:rPr>
                <w:rFonts w:ascii="Arial" w:eastAsia="Calibri" w:hAnsi="Arial" w:cs="Arial"/>
                <w:sz w:val="24"/>
                <w:szCs w:val="24"/>
              </w:rPr>
              <w:t>Centro Universitario de los Altos</w:t>
            </w:r>
          </w:p>
          <w:p w:rsidR="00387911" w:rsidRPr="004306F5" w:rsidRDefault="00387911" w:rsidP="00387911">
            <w:pPr>
              <w:jc w:val="center"/>
              <w:rPr>
                <w:rFonts w:ascii="Arial" w:eastAsia="Calibri" w:hAnsi="Arial" w:cs="Arial"/>
                <w:sz w:val="24"/>
                <w:szCs w:val="24"/>
              </w:rPr>
            </w:pPr>
            <w:r>
              <w:rPr>
                <w:rFonts w:ascii="Arial" w:eastAsia="Calibri" w:hAnsi="Arial" w:cs="Arial"/>
                <w:sz w:val="24"/>
                <w:szCs w:val="24"/>
              </w:rPr>
              <w:t>(</w:t>
            </w:r>
            <w:proofErr w:type="spellStart"/>
            <w:r>
              <w:rPr>
                <w:rFonts w:ascii="Arial" w:eastAsia="Calibri" w:hAnsi="Arial" w:cs="Arial"/>
                <w:sz w:val="24"/>
                <w:szCs w:val="24"/>
              </w:rPr>
              <w:t>CUAltos</w:t>
            </w:r>
            <w:proofErr w:type="spellEnd"/>
            <w:r>
              <w:rPr>
                <w:rFonts w:ascii="Arial" w:eastAsia="Calibri" w:hAnsi="Arial" w:cs="Arial"/>
                <w:sz w:val="24"/>
                <w:szCs w:val="24"/>
              </w:rPr>
              <w:t>)</w:t>
            </w:r>
          </w:p>
        </w:tc>
        <w:tc>
          <w:tcPr>
            <w:tcW w:w="4489" w:type="dxa"/>
          </w:tcPr>
          <w:p w:rsidR="004306F5" w:rsidRPr="004306F5" w:rsidRDefault="004306F5" w:rsidP="004306F5">
            <w:pPr>
              <w:numPr>
                <w:ilvl w:val="0"/>
                <w:numId w:val="4"/>
              </w:numPr>
              <w:ind w:left="480"/>
              <w:jc w:val="both"/>
              <w:textAlignment w:val="baseline"/>
              <w:rPr>
                <w:rFonts w:ascii="Arial" w:eastAsia="Times New Roman" w:hAnsi="Arial" w:cs="Arial"/>
                <w:sz w:val="20"/>
                <w:szCs w:val="20"/>
                <w:lang w:eastAsia="es-MX"/>
              </w:rPr>
            </w:pPr>
            <w:r w:rsidRPr="004306F5">
              <w:rPr>
                <w:rFonts w:ascii="Arial" w:eastAsia="Times New Roman" w:hAnsi="Arial" w:cs="Arial"/>
                <w:b/>
                <w:bCs/>
                <w:sz w:val="20"/>
                <w:szCs w:val="20"/>
                <w:bdr w:val="none" w:sz="0" w:space="0" w:color="auto" w:frame="1"/>
                <w:lang w:eastAsia="es-MX"/>
              </w:rPr>
              <w:t>Actitudes (comportamiento y disposiciones)</w:t>
            </w:r>
            <w:r w:rsidRPr="004306F5">
              <w:rPr>
                <w:rFonts w:ascii="Arial" w:eastAsia="Times New Roman" w:hAnsi="Arial" w:cs="Arial"/>
                <w:sz w:val="20"/>
                <w:szCs w:val="20"/>
                <w:lang w:eastAsia="es-MX"/>
              </w:rPr>
              <w:t>.  Características particulares del desarrollo personal que cada individuo ha aprehendido y madurado como producto de su experiencia de vida deben ser: iniciativa, responsabilidad, autoaprendizaje, disciplina, liderazgo, sociabilidad, honestidad, ética, tenacidad, vocación de servicio, afinidad e interés por los fenómenos biológicos, disponibilidad para el trabajo de laboratorio y de campo.</w:t>
            </w:r>
            <w:r w:rsidRPr="004306F5">
              <w:rPr>
                <w:rFonts w:ascii="Arial" w:eastAsia="Times New Roman" w:hAnsi="Arial" w:cs="Arial"/>
                <w:sz w:val="20"/>
                <w:szCs w:val="20"/>
                <w:lang w:eastAsia="es-MX"/>
              </w:rPr>
              <w:br/>
              <w:t> </w:t>
            </w:r>
          </w:p>
          <w:p w:rsidR="004306F5" w:rsidRPr="004306F5" w:rsidRDefault="004306F5" w:rsidP="004306F5">
            <w:pPr>
              <w:numPr>
                <w:ilvl w:val="0"/>
                <w:numId w:val="4"/>
              </w:numPr>
              <w:ind w:left="480"/>
              <w:jc w:val="both"/>
              <w:textAlignment w:val="baseline"/>
              <w:rPr>
                <w:rFonts w:ascii="Arial" w:eastAsia="Times New Roman" w:hAnsi="Arial" w:cs="Arial"/>
                <w:sz w:val="20"/>
                <w:szCs w:val="20"/>
                <w:lang w:eastAsia="es-MX"/>
              </w:rPr>
            </w:pPr>
            <w:r w:rsidRPr="004306F5">
              <w:rPr>
                <w:rFonts w:ascii="Arial" w:eastAsia="Times New Roman" w:hAnsi="Arial" w:cs="Arial"/>
                <w:b/>
                <w:bCs/>
                <w:sz w:val="18"/>
                <w:szCs w:val="18"/>
                <w:bdr w:val="none" w:sz="0" w:space="0" w:color="auto" w:frame="1"/>
                <w:lang w:eastAsia="es-MX"/>
              </w:rPr>
              <w:t>Aptitudes (capacidades y habilidades).</w:t>
            </w:r>
            <w:r w:rsidRPr="004306F5">
              <w:rPr>
                <w:rFonts w:ascii="Arial" w:eastAsia="Times New Roman" w:hAnsi="Arial" w:cs="Arial"/>
                <w:sz w:val="18"/>
                <w:szCs w:val="18"/>
                <w:bdr w:val="none" w:sz="0" w:space="0" w:color="auto" w:frame="1"/>
                <w:lang w:eastAsia="es-MX"/>
              </w:rPr>
              <w:t>  Disposición natural que la persona posee o adquiere,  son: saber aprovechar los recursos disponibles; saber dirigir; capacidad para administrar, realizar trabajo en equipo y para el análisis crítico; capacidad de síntesis y de abstracción; pensamiento lógico matemático; habilidad en la lectura de comprensión, en redacción y composición, creatividad; habilidad en comunicación oral y escrita.</w:t>
            </w:r>
            <w:r w:rsidRPr="004306F5">
              <w:rPr>
                <w:rFonts w:ascii="Arial" w:eastAsia="Times New Roman" w:hAnsi="Arial" w:cs="Arial"/>
                <w:sz w:val="20"/>
                <w:szCs w:val="20"/>
                <w:lang w:eastAsia="es-MX"/>
              </w:rPr>
              <w:br/>
              <w:t> </w:t>
            </w:r>
          </w:p>
          <w:p w:rsidR="004306F5" w:rsidRPr="004306F5" w:rsidRDefault="004306F5" w:rsidP="004306F5">
            <w:pPr>
              <w:numPr>
                <w:ilvl w:val="0"/>
                <w:numId w:val="4"/>
              </w:numPr>
              <w:ind w:left="480"/>
              <w:jc w:val="both"/>
              <w:textAlignment w:val="baseline"/>
              <w:rPr>
                <w:rFonts w:ascii="Arial" w:eastAsia="Times New Roman" w:hAnsi="Arial" w:cs="Arial"/>
                <w:sz w:val="20"/>
                <w:szCs w:val="20"/>
                <w:lang w:eastAsia="es-MX"/>
              </w:rPr>
            </w:pPr>
            <w:r w:rsidRPr="004306F5">
              <w:rPr>
                <w:rFonts w:ascii="Arial" w:eastAsia="Times New Roman" w:hAnsi="Arial" w:cs="Arial"/>
                <w:b/>
                <w:bCs/>
                <w:sz w:val="18"/>
                <w:szCs w:val="18"/>
                <w:bdr w:val="none" w:sz="0" w:space="0" w:color="auto" w:frame="1"/>
                <w:lang w:eastAsia="es-MX"/>
              </w:rPr>
              <w:t>Antecedentes académicos.</w:t>
            </w:r>
            <w:r w:rsidRPr="004306F5">
              <w:rPr>
                <w:rFonts w:ascii="Arial" w:eastAsia="Times New Roman" w:hAnsi="Arial" w:cs="Arial"/>
                <w:sz w:val="18"/>
                <w:szCs w:val="18"/>
                <w:bdr w:val="none" w:sz="0" w:space="0" w:color="auto" w:frame="1"/>
                <w:lang w:eastAsia="es-MX"/>
              </w:rPr>
              <w:t> Son los estudios formales realizados previamente. Haber cursado el Bachillerato</w:t>
            </w:r>
            <w:r w:rsidR="00741A56">
              <w:rPr>
                <w:rFonts w:ascii="Arial" w:eastAsia="Times New Roman" w:hAnsi="Arial" w:cs="Arial"/>
                <w:sz w:val="18"/>
                <w:szCs w:val="18"/>
                <w:bdr w:val="none" w:sz="0" w:space="0" w:color="auto" w:frame="1"/>
                <w:lang w:eastAsia="es-MX"/>
              </w:rPr>
              <w:t>.</w:t>
            </w:r>
          </w:p>
          <w:p w:rsidR="004306F5" w:rsidRDefault="004306F5" w:rsidP="00012D20">
            <w:pPr>
              <w:rPr>
                <w:rFonts w:ascii="Arial" w:eastAsia="Calibri" w:hAnsi="Arial" w:cs="Arial"/>
                <w:sz w:val="24"/>
                <w:szCs w:val="24"/>
                <w:vertAlign w:val="superscript"/>
              </w:rPr>
            </w:pPr>
          </w:p>
        </w:tc>
      </w:tr>
      <w:tr w:rsidR="004306F5" w:rsidTr="004306F5">
        <w:tc>
          <w:tcPr>
            <w:tcW w:w="4489" w:type="dxa"/>
          </w:tcPr>
          <w:p w:rsidR="004306F5" w:rsidRDefault="00387911" w:rsidP="00387911">
            <w:pPr>
              <w:jc w:val="center"/>
              <w:rPr>
                <w:rFonts w:ascii="Arial" w:eastAsia="Calibri" w:hAnsi="Arial" w:cs="Arial"/>
                <w:b/>
                <w:sz w:val="24"/>
                <w:szCs w:val="24"/>
              </w:rPr>
            </w:pPr>
            <w:r>
              <w:rPr>
                <w:rFonts w:ascii="Arial" w:eastAsia="Calibri" w:hAnsi="Arial" w:cs="Arial"/>
                <w:b/>
                <w:sz w:val="24"/>
                <w:szCs w:val="24"/>
              </w:rPr>
              <w:t>Universidad Nacional Autónoma de México</w:t>
            </w:r>
          </w:p>
          <w:p w:rsidR="00387911" w:rsidRPr="004306F5" w:rsidRDefault="00387911" w:rsidP="00387911">
            <w:pPr>
              <w:jc w:val="center"/>
              <w:rPr>
                <w:rFonts w:ascii="Arial" w:eastAsia="Calibri" w:hAnsi="Arial" w:cs="Arial"/>
                <w:b/>
                <w:sz w:val="24"/>
                <w:szCs w:val="24"/>
                <w:vertAlign w:val="superscript"/>
              </w:rPr>
            </w:pPr>
            <w:r>
              <w:rPr>
                <w:rFonts w:ascii="Arial" w:eastAsia="Calibri" w:hAnsi="Arial" w:cs="Arial"/>
                <w:b/>
                <w:sz w:val="24"/>
                <w:szCs w:val="24"/>
              </w:rPr>
              <w:t>(UNAM)</w:t>
            </w:r>
          </w:p>
        </w:tc>
        <w:tc>
          <w:tcPr>
            <w:tcW w:w="4489" w:type="dxa"/>
          </w:tcPr>
          <w:p w:rsidR="004306F5" w:rsidRPr="00920B52" w:rsidRDefault="004306F5" w:rsidP="00920B52">
            <w:pPr>
              <w:pStyle w:val="NormalWeb"/>
              <w:spacing w:line="225" w:lineRule="atLeast"/>
              <w:jc w:val="both"/>
              <w:rPr>
                <w:rFonts w:ascii="Arial" w:hAnsi="Arial" w:cs="Arial"/>
                <w:sz w:val="20"/>
                <w:szCs w:val="20"/>
              </w:rPr>
            </w:pPr>
            <w:r w:rsidRPr="00920B52">
              <w:rPr>
                <w:rFonts w:ascii="Arial" w:hAnsi="Arial" w:cs="Arial"/>
                <w:sz w:val="18"/>
                <w:szCs w:val="18"/>
              </w:rPr>
              <w:t>Los aspirantes a ingresar al PUIMVZ</w:t>
            </w:r>
            <w:r w:rsidRPr="00920B52">
              <w:rPr>
                <w:rFonts w:ascii="Verdana" w:hAnsi="Verdana"/>
                <w:sz w:val="20"/>
                <w:szCs w:val="20"/>
              </w:rPr>
              <w:t xml:space="preserve"> </w:t>
            </w:r>
            <w:r w:rsidRPr="00920B52">
              <w:rPr>
                <w:rFonts w:ascii="Arial" w:hAnsi="Arial" w:cs="Arial"/>
                <w:sz w:val="20"/>
                <w:szCs w:val="20"/>
              </w:rPr>
              <w:t xml:space="preserve">deberán reunir características esenciales en los siguientes </w:t>
            </w:r>
            <w:r w:rsidRPr="00920B52">
              <w:rPr>
                <w:rFonts w:ascii="Arial" w:hAnsi="Arial" w:cs="Arial"/>
                <w:sz w:val="18"/>
                <w:szCs w:val="18"/>
              </w:rPr>
              <w:t>ámbitos</w:t>
            </w:r>
            <w:r w:rsidRPr="00920B52">
              <w:rPr>
                <w:rFonts w:ascii="Arial" w:hAnsi="Arial" w:cs="Arial"/>
                <w:sz w:val="20"/>
                <w:szCs w:val="20"/>
              </w:rPr>
              <w:t>:</w:t>
            </w:r>
            <w:r w:rsidRPr="00920B52">
              <w:rPr>
                <w:rFonts w:ascii="Arial" w:hAnsi="Arial" w:cs="Arial"/>
                <w:sz w:val="20"/>
                <w:szCs w:val="20"/>
              </w:rPr>
              <w:br/>
            </w:r>
            <w:r w:rsidRPr="00920B52">
              <w:rPr>
                <w:rStyle w:val="nfasis"/>
                <w:rFonts w:ascii="Arial" w:hAnsi="Arial" w:cs="Arial"/>
                <w:sz w:val="20"/>
                <w:szCs w:val="20"/>
              </w:rPr>
              <w:t>Conocimientos</w:t>
            </w:r>
          </w:p>
          <w:p w:rsidR="004306F5" w:rsidRPr="00920B52" w:rsidRDefault="004306F5" w:rsidP="00920B52">
            <w:pPr>
              <w:pStyle w:val="NormalWeb"/>
              <w:numPr>
                <w:ilvl w:val="0"/>
                <w:numId w:val="5"/>
              </w:numPr>
              <w:spacing w:line="225" w:lineRule="atLeast"/>
              <w:jc w:val="both"/>
              <w:rPr>
                <w:rFonts w:ascii="Arial" w:hAnsi="Arial" w:cs="Arial"/>
                <w:sz w:val="20"/>
                <w:szCs w:val="20"/>
              </w:rPr>
            </w:pPr>
            <w:r w:rsidRPr="00920B52">
              <w:rPr>
                <w:rFonts w:ascii="Arial" w:hAnsi="Arial" w:cs="Arial"/>
                <w:sz w:val="20"/>
                <w:szCs w:val="20"/>
              </w:rPr>
              <w:t>Ser médicos veterinarios zootecnistas o médicos veterinarios con deseos de consolidar los conocimientos profesionales y de desarrollar las habilidades clínicas o zootécnicas que les permita aplicar una metodología enfocada a la solución de problemas.</w:t>
            </w:r>
          </w:p>
          <w:p w:rsidR="004306F5" w:rsidRPr="00920B52" w:rsidRDefault="004306F5" w:rsidP="00920B52">
            <w:pPr>
              <w:pStyle w:val="NormalWeb"/>
              <w:spacing w:line="225" w:lineRule="atLeast"/>
              <w:jc w:val="both"/>
              <w:rPr>
                <w:rFonts w:ascii="Arial" w:hAnsi="Arial" w:cs="Arial"/>
                <w:sz w:val="20"/>
                <w:szCs w:val="20"/>
              </w:rPr>
            </w:pPr>
            <w:r w:rsidRPr="00920B52">
              <w:rPr>
                <w:rStyle w:val="nfasis"/>
                <w:rFonts w:ascii="Arial" w:hAnsi="Arial" w:cs="Arial"/>
                <w:sz w:val="20"/>
                <w:szCs w:val="20"/>
              </w:rPr>
              <w:t> </w:t>
            </w:r>
          </w:p>
          <w:p w:rsidR="004306F5" w:rsidRPr="00920B52" w:rsidRDefault="004306F5" w:rsidP="00920B52">
            <w:pPr>
              <w:pStyle w:val="NormalWeb"/>
              <w:spacing w:line="225" w:lineRule="atLeast"/>
              <w:jc w:val="both"/>
              <w:rPr>
                <w:rFonts w:ascii="Arial" w:hAnsi="Arial" w:cs="Arial"/>
                <w:sz w:val="20"/>
                <w:szCs w:val="20"/>
              </w:rPr>
            </w:pPr>
            <w:r w:rsidRPr="00920B52">
              <w:rPr>
                <w:rFonts w:ascii="Arial" w:hAnsi="Arial" w:cs="Arial"/>
                <w:sz w:val="20"/>
                <w:szCs w:val="20"/>
              </w:rPr>
              <w:t>Cualidades personales</w:t>
            </w:r>
          </w:p>
          <w:p w:rsidR="004306F5" w:rsidRPr="00920B52" w:rsidRDefault="004306F5" w:rsidP="00920B52">
            <w:pPr>
              <w:pStyle w:val="NormalWeb"/>
              <w:numPr>
                <w:ilvl w:val="0"/>
                <w:numId w:val="6"/>
              </w:numPr>
              <w:spacing w:line="225" w:lineRule="atLeast"/>
              <w:jc w:val="both"/>
              <w:rPr>
                <w:rFonts w:ascii="Arial" w:hAnsi="Arial" w:cs="Arial"/>
                <w:sz w:val="20"/>
                <w:szCs w:val="20"/>
              </w:rPr>
            </w:pPr>
            <w:r w:rsidRPr="00920B52">
              <w:rPr>
                <w:rFonts w:ascii="Arial" w:hAnsi="Arial" w:cs="Arial"/>
                <w:sz w:val="20"/>
                <w:szCs w:val="20"/>
              </w:rPr>
              <w:t>Disciplina, actitud crítica y reflexiva,  proactividad, comunicación eficaz y deseos de brindar un mejor servicio, sustentado en valores, calidad y eficiencia.</w:t>
            </w:r>
          </w:p>
          <w:p w:rsidR="004306F5" w:rsidRPr="00920B52" w:rsidRDefault="004306F5" w:rsidP="00920B52">
            <w:pPr>
              <w:pStyle w:val="NormalWeb"/>
              <w:spacing w:line="225" w:lineRule="atLeast"/>
              <w:jc w:val="both"/>
              <w:rPr>
                <w:rFonts w:ascii="Arial" w:hAnsi="Arial" w:cs="Arial"/>
                <w:sz w:val="20"/>
                <w:szCs w:val="20"/>
              </w:rPr>
            </w:pPr>
            <w:r w:rsidRPr="00920B52">
              <w:rPr>
                <w:rStyle w:val="Textoennegrita"/>
                <w:rFonts w:ascii="Arial" w:hAnsi="Arial" w:cs="Arial"/>
                <w:sz w:val="20"/>
                <w:szCs w:val="20"/>
              </w:rPr>
              <w:lastRenderedPageBreak/>
              <w:t> </w:t>
            </w:r>
          </w:p>
          <w:p w:rsidR="004306F5" w:rsidRPr="00920B52" w:rsidRDefault="004306F5" w:rsidP="00920B52">
            <w:pPr>
              <w:pStyle w:val="NormalWeb"/>
              <w:spacing w:line="225" w:lineRule="atLeast"/>
              <w:jc w:val="both"/>
              <w:rPr>
                <w:rFonts w:ascii="Arial" w:hAnsi="Arial" w:cs="Arial"/>
                <w:sz w:val="20"/>
                <w:szCs w:val="20"/>
              </w:rPr>
            </w:pPr>
            <w:r w:rsidRPr="00920B52">
              <w:rPr>
                <w:rFonts w:ascii="Arial" w:hAnsi="Arial" w:cs="Arial"/>
                <w:sz w:val="20"/>
                <w:szCs w:val="20"/>
              </w:rPr>
              <w:t>Habilidades</w:t>
            </w:r>
          </w:p>
          <w:p w:rsidR="004306F5" w:rsidRPr="00920B52" w:rsidRDefault="004306F5" w:rsidP="00920B52">
            <w:pPr>
              <w:pStyle w:val="NormalWeb"/>
              <w:numPr>
                <w:ilvl w:val="0"/>
                <w:numId w:val="7"/>
              </w:numPr>
              <w:spacing w:line="225" w:lineRule="atLeast"/>
              <w:jc w:val="both"/>
              <w:rPr>
                <w:rFonts w:ascii="Arial" w:hAnsi="Arial" w:cs="Arial"/>
                <w:sz w:val="20"/>
                <w:szCs w:val="20"/>
              </w:rPr>
            </w:pPr>
            <w:r w:rsidRPr="00920B52">
              <w:rPr>
                <w:rFonts w:ascii="Arial" w:hAnsi="Arial" w:cs="Arial"/>
                <w:sz w:val="20"/>
                <w:szCs w:val="20"/>
              </w:rPr>
              <w:t>Competencias básicas de medicina o zootecnia en el campo de conocimiento de interés.</w:t>
            </w:r>
          </w:p>
          <w:p w:rsidR="004306F5" w:rsidRPr="00920B52" w:rsidRDefault="004306F5" w:rsidP="00920B52">
            <w:pPr>
              <w:pStyle w:val="NormalWeb"/>
              <w:spacing w:line="225" w:lineRule="atLeast"/>
              <w:jc w:val="both"/>
              <w:rPr>
                <w:rFonts w:ascii="Arial" w:hAnsi="Arial" w:cs="Arial"/>
                <w:sz w:val="20"/>
                <w:szCs w:val="20"/>
              </w:rPr>
            </w:pPr>
            <w:r w:rsidRPr="00920B52">
              <w:rPr>
                <w:rStyle w:val="Textoennegrita"/>
                <w:rFonts w:ascii="Arial" w:hAnsi="Arial" w:cs="Arial"/>
                <w:sz w:val="20"/>
                <w:szCs w:val="20"/>
              </w:rPr>
              <w:t> </w:t>
            </w:r>
          </w:p>
          <w:p w:rsidR="004306F5" w:rsidRPr="00920B52" w:rsidRDefault="004306F5" w:rsidP="00920B52">
            <w:pPr>
              <w:pStyle w:val="NormalWeb"/>
              <w:spacing w:line="225" w:lineRule="atLeast"/>
              <w:jc w:val="both"/>
              <w:rPr>
                <w:rFonts w:ascii="Arial" w:hAnsi="Arial" w:cs="Arial"/>
                <w:sz w:val="20"/>
                <w:szCs w:val="20"/>
              </w:rPr>
            </w:pPr>
            <w:r w:rsidRPr="00920B52">
              <w:rPr>
                <w:rStyle w:val="Textoennegrita"/>
                <w:rFonts w:ascii="Arial" w:hAnsi="Arial" w:cs="Arial"/>
                <w:sz w:val="20"/>
                <w:szCs w:val="20"/>
              </w:rPr>
              <w:t>Permanencia</w:t>
            </w:r>
          </w:p>
          <w:p w:rsidR="004306F5" w:rsidRPr="00920B52" w:rsidRDefault="004306F5" w:rsidP="00920B52">
            <w:pPr>
              <w:pStyle w:val="NormalWeb"/>
              <w:numPr>
                <w:ilvl w:val="0"/>
                <w:numId w:val="8"/>
              </w:numPr>
              <w:spacing w:line="225" w:lineRule="atLeast"/>
              <w:jc w:val="both"/>
              <w:rPr>
                <w:rFonts w:ascii="Arial" w:hAnsi="Arial" w:cs="Arial"/>
                <w:sz w:val="20"/>
                <w:szCs w:val="20"/>
              </w:rPr>
            </w:pPr>
            <w:r w:rsidRPr="00920B52">
              <w:rPr>
                <w:rFonts w:ascii="Arial" w:hAnsi="Arial" w:cs="Arial"/>
                <w:sz w:val="20"/>
                <w:szCs w:val="20"/>
              </w:rPr>
              <w:t>Obtener calificaciones aprobatorias en todos los módulos.</w:t>
            </w:r>
          </w:p>
          <w:p w:rsidR="004306F5" w:rsidRPr="00920B52" w:rsidRDefault="004306F5" w:rsidP="00920B52">
            <w:pPr>
              <w:pStyle w:val="NormalWeb"/>
              <w:numPr>
                <w:ilvl w:val="0"/>
                <w:numId w:val="8"/>
              </w:numPr>
              <w:spacing w:line="225" w:lineRule="atLeast"/>
              <w:jc w:val="both"/>
              <w:rPr>
                <w:rFonts w:ascii="Arial" w:hAnsi="Arial" w:cs="Arial"/>
                <w:sz w:val="20"/>
                <w:szCs w:val="20"/>
              </w:rPr>
            </w:pPr>
            <w:r w:rsidRPr="00920B52">
              <w:rPr>
                <w:rFonts w:ascii="Arial" w:hAnsi="Arial" w:cs="Arial"/>
                <w:sz w:val="20"/>
                <w:szCs w:val="20"/>
              </w:rPr>
              <w:t xml:space="preserve">Cumplir con la totalidad de las actividades previstas en cada módulo, que incluyen revisión </w:t>
            </w:r>
            <w:proofErr w:type="spellStart"/>
            <w:r w:rsidRPr="00920B52">
              <w:rPr>
                <w:rFonts w:ascii="Arial" w:hAnsi="Arial" w:cs="Arial"/>
                <w:sz w:val="20"/>
                <w:szCs w:val="20"/>
              </w:rPr>
              <w:t>biblio-hemerográfica</w:t>
            </w:r>
            <w:proofErr w:type="spellEnd"/>
            <w:r w:rsidRPr="00920B52">
              <w:rPr>
                <w:rFonts w:ascii="Arial" w:hAnsi="Arial" w:cs="Arial"/>
                <w:sz w:val="20"/>
                <w:szCs w:val="20"/>
              </w:rPr>
              <w:t xml:space="preserve">, guardias (nocturnas y de fin de semana) y presentación de seminarios. Así como </w:t>
            </w:r>
            <w:proofErr w:type="gramStart"/>
            <w:r w:rsidRPr="00920B52">
              <w:rPr>
                <w:rFonts w:ascii="Arial" w:hAnsi="Arial" w:cs="Arial"/>
                <w:sz w:val="20"/>
                <w:szCs w:val="20"/>
              </w:rPr>
              <w:t>estudio de casos clínicos, discusión de casos clínicos, práctica clínica,  o bien</w:t>
            </w:r>
            <w:r w:rsidR="00741A56">
              <w:rPr>
                <w:rFonts w:ascii="Arial" w:hAnsi="Arial" w:cs="Arial"/>
                <w:sz w:val="20"/>
                <w:szCs w:val="20"/>
              </w:rPr>
              <w:t>,</w:t>
            </w:r>
            <w:r w:rsidRPr="00920B52">
              <w:rPr>
                <w:rFonts w:ascii="Arial" w:hAnsi="Arial" w:cs="Arial"/>
                <w:sz w:val="20"/>
                <w:szCs w:val="20"/>
              </w:rPr>
              <w:t xml:space="preserve"> evaluación y resolución de problemáticas de manejo, genéticas,</w:t>
            </w:r>
            <w:r w:rsidR="00240ACE">
              <w:rPr>
                <w:rFonts w:ascii="Arial" w:hAnsi="Arial" w:cs="Arial"/>
                <w:sz w:val="20"/>
                <w:szCs w:val="20"/>
              </w:rPr>
              <w:t xml:space="preserve"> </w:t>
            </w:r>
            <w:r w:rsidRPr="00920B52">
              <w:rPr>
                <w:rFonts w:ascii="Arial" w:hAnsi="Arial" w:cs="Arial"/>
                <w:sz w:val="20"/>
                <w:szCs w:val="20"/>
              </w:rPr>
              <w:t>reproductivas, administrativas o nutricionales</w:t>
            </w:r>
            <w:proofErr w:type="gramEnd"/>
            <w:r w:rsidRPr="00920B52">
              <w:rPr>
                <w:rFonts w:ascii="Arial" w:hAnsi="Arial" w:cs="Arial"/>
                <w:sz w:val="20"/>
                <w:szCs w:val="20"/>
              </w:rPr>
              <w:t>.</w:t>
            </w:r>
          </w:p>
          <w:p w:rsidR="004306F5" w:rsidRPr="00920B52" w:rsidRDefault="004306F5" w:rsidP="00920B52">
            <w:pPr>
              <w:pStyle w:val="NormalWeb"/>
              <w:numPr>
                <w:ilvl w:val="0"/>
                <w:numId w:val="8"/>
              </w:numPr>
              <w:spacing w:line="225" w:lineRule="atLeast"/>
              <w:jc w:val="both"/>
              <w:rPr>
                <w:rFonts w:ascii="Arial" w:hAnsi="Arial" w:cs="Arial"/>
                <w:sz w:val="20"/>
                <w:szCs w:val="20"/>
              </w:rPr>
            </w:pPr>
            <w:r w:rsidRPr="00920B52">
              <w:rPr>
                <w:rFonts w:ascii="Arial" w:hAnsi="Arial" w:cs="Arial"/>
                <w:sz w:val="20"/>
                <w:szCs w:val="20"/>
              </w:rPr>
              <w:t>Apegarse a los reglamentos internos de la Facultad y del departamento o centro que coordine el campo de conocimiento involucrado.</w:t>
            </w:r>
          </w:p>
          <w:p w:rsidR="004306F5" w:rsidRPr="00920B52" w:rsidRDefault="004306F5" w:rsidP="00920B52">
            <w:pPr>
              <w:jc w:val="both"/>
              <w:rPr>
                <w:rFonts w:ascii="Arial" w:eastAsia="Calibri" w:hAnsi="Arial" w:cs="Arial"/>
                <w:sz w:val="24"/>
                <w:szCs w:val="24"/>
                <w:vertAlign w:val="superscript"/>
              </w:rPr>
            </w:pPr>
          </w:p>
        </w:tc>
      </w:tr>
      <w:tr w:rsidR="004306F5" w:rsidTr="004306F5">
        <w:tc>
          <w:tcPr>
            <w:tcW w:w="4489" w:type="dxa"/>
          </w:tcPr>
          <w:p w:rsidR="00387911" w:rsidRDefault="00387911" w:rsidP="00387911">
            <w:pPr>
              <w:jc w:val="center"/>
              <w:rPr>
                <w:rFonts w:ascii="Arial" w:eastAsia="Calibri" w:hAnsi="Arial" w:cs="Arial"/>
                <w:b/>
                <w:sz w:val="24"/>
                <w:szCs w:val="24"/>
              </w:rPr>
            </w:pPr>
            <w:r>
              <w:rPr>
                <w:rFonts w:ascii="Arial" w:eastAsia="Calibri" w:hAnsi="Arial" w:cs="Arial"/>
                <w:b/>
                <w:sz w:val="24"/>
                <w:szCs w:val="24"/>
              </w:rPr>
              <w:lastRenderedPageBreak/>
              <w:t>Universidad Autónoma de Querétaro</w:t>
            </w:r>
          </w:p>
          <w:p w:rsidR="00387911" w:rsidRDefault="00387911" w:rsidP="00387911">
            <w:pPr>
              <w:jc w:val="center"/>
              <w:rPr>
                <w:rFonts w:ascii="Arial" w:eastAsia="Calibri" w:hAnsi="Arial" w:cs="Arial"/>
                <w:b/>
                <w:sz w:val="24"/>
                <w:szCs w:val="24"/>
              </w:rPr>
            </w:pPr>
            <w:r>
              <w:rPr>
                <w:rFonts w:ascii="Arial" w:eastAsia="Calibri" w:hAnsi="Arial" w:cs="Arial"/>
                <w:b/>
                <w:sz w:val="24"/>
                <w:szCs w:val="24"/>
              </w:rPr>
              <w:t>(UAQ)</w:t>
            </w:r>
          </w:p>
          <w:p w:rsidR="004306F5" w:rsidRPr="004306F5" w:rsidRDefault="004306F5" w:rsidP="00387911">
            <w:pPr>
              <w:jc w:val="center"/>
              <w:rPr>
                <w:rFonts w:ascii="Arial" w:eastAsia="Calibri" w:hAnsi="Arial" w:cs="Arial"/>
                <w:sz w:val="24"/>
                <w:szCs w:val="24"/>
              </w:rPr>
            </w:pPr>
            <w:r>
              <w:rPr>
                <w:rFonts w:ascii="Arial" w:eastAsia="Calibri" w:hAnsi="Arial" w:cs="Arial"/>
                <w:sz w:val="24"/>
                <w:szCs w:val="24"/>
              </w:rPr>
              <w:t>Facultad de Ciencias Naturales</w:t>
            </w:r>
          </w:p>
        </w:tc>
        <w:tc>
          <w:tcPr>
            <w:tcW w:w="4489" w:type="dxa"/>
          </w:tcPr>
          <w:p w:rsidR="0060787C" w:rsidRPr="0060787C" w:rsidRDefault="0060787C" w:rsidP="00920B52">
            <w:pPr>
              <w:shd w:val="clear" w:color="auto" w:fill="FFFFFF"/>
              <w:spacing w:after="135"/>
              <w:jc w:val="both"/>
              <w:rPr>
                <w:rFonts w:ascii="Arial" w:eastAsia="Times New Roman" w:hAnsi="Arial" w:cs="Arial"/>
                <w:sz w:val="18"/>
                <w:szCs w:val="18"/>
                <w:lang w:eastAsia="es-MX"/>
              </w:rPr>
            </w:pPr>
            <w:r w:rsidRPr="0060787C">
              <w:rPr>
                <w:rFonts w:ascii="Arial" w:eastAsia="Times New Roman" w:hAnsi="Arial" w:cs="Arial"/>
                <w:sz w:val="18"/>
                <w:szCs w:val="18"/>
                <w:lang w:eastAsia="es-MX"/>
              </w:rPr>
              <w:t>El aspirante a cursar la Licenciatura en Medicina Veterinaria y Zootecnia deberá:</w:t>
            </w:r>
          </w:p>
          <w:p w:rsidR="0060787C" w:rsidRPr="0060787C" w:rsidRDefault="0060787C" w:rsidP="00920B52">
            <w:pPr>
              <w:numPr>
                <w:ilvl w:val="0"/>
                <w:numId w:val="9"/>
              </w:numPr>
              <w:shd w:val="clear" w:color="auto" w:fill="FFFFFF"/>
              <w:spacing w:before="100" w:beforeAutospacing="1" w:after="100" w:afterAutospacing="1" w:line="270" w:lineRule="atLeast"/>
              <w:ind w:left="75"/>
              <w:jc w:val="both"/>
              <w:rPr>
                <w:rFonts w:ascii="Arial" w:eastAsia="Times New Roman" w:hAnsi="Arial" w:cs="Arial"/>
                <w:sz w:val="18"/>
                <w:szCs w:val="18"/>
                <w:lang w:eastAsia="es-MX"/>
              </w:rPr>
            </w:pPr>
            <w:r w:rsidRPr="0060787C">
              <w:rPr>
                <w:rFonts w:ascii="Arial" w:eastAsia="Times New Roman" w:hAnsi="Arial" w:cs="Arial"/>
                <w:sz w:val="18"/>
                <w:szCs w:val="18"/>
                <w:lang w:eastAsia="es-MX"/>
              </w:rPr>
              <w:t>Tener valores, hábitos de estudio y disposición por el trabajo en equipo.</w:t>
            </w:r>
          </w:p>
          <w:p w:rsidR="0060787C" w:rsidRPr="0060787C" w:rsidRDefault="0060787C" w:rsidP="00920B52">
            <w:pPr>
              <w:numPr>
                <w:ilvl w:val="0"/>
                <w:numId w:val="9"/>
              </w:numPr>
              <w:shd w:val="clear" w:color="auto" w:fill="FFFFFF"/>
              <w:spacing w:before="100" w:beforeAutospacing="1" w:after="100" w:afterAutospacing="1" w:line="270" w:lineRule="atLeast"/>
              <w:ind w:left="75"/>
              <w:jc w:val="both"/>
              <w:rPr>
                <w:rFonts w:ascii="Arial" w:eastAsia="Times New Roman" w:hAnsi="Arial" w:cs="Arial"/>
                <w:sz w:val="18"/>
                <w:szCs w:val="18"/>
                <w:lang w:eastAsia="es-MX"/>
              </w:rPr>
            </w:pPr>
            <w:r w:rsidRPr="0060787C">
              <w:rPr>
                <w:rFonts w:ascii="Arial" w:eastAsia="Times New Roman" w:hAnsi="Arial" w:cs="Arial"/>
                <w:sz w:val="18"/>
                <w:szCs w:val="18"/>
                <w:lang w:eastAsia="es-MX"/>
              </w:rPr>
              <w:t>Mostrar competencias de análisis y síntesis.</w:t>
            </w:r>
          </w:p>
          <w:p w:rsidR="0060787C" w:rsidRPr="0060787C" w:rsidRDefault="0060787C" w:rsidP="00920B52">
            <w:pPr>
              <w:numPr>
                <w:ilvl w:val="0"/>
                <w:numId w:val="9"/>
              </w:numPr>
              <w:shd w:val="clear" w:color="auto" w:fill="FFFFFF"/>
              <w:spacing w:before="100" w:beforeAutospacing="1" w:after="100" w:afterAutospacing="1" w:line="270" w:lineRule="atLeast"/>
              <w:ind w:left="75"/>
              <w:jc w:val="both"/>
              <w:rPr>
                <w:rFonts w:ascii="Arial" w:eastAsia="Times New Roman" w:hAnsi="Arial" w:cs="Arial"/>
                <w:sz w:val="18"/>
                <w:szCs w:val="18"/>
                <w:lang w:eastAsia="es-MX"/>
              </w:rPr>
            </w:pPr>
            <w:r w:rsidRPr="0060787C">
              <w:rPr>
                <w:rFonts w:ascii="Arial" w:eastAsia="Times New Roman" w:hAnsi="Arial" w:cs="Arial"/>
                <w:sz w:val="18"/>
                <w:szCs w:val="18"/>
                <w:lang w:eastAsia="es-MX"/>
              </w:rPr>
              <w:t>Estar interesado en el conocimiento de la problemática ecológica y dispuesto a mejorar su entorno.</w:t>
            </w:r>
          </w:p>
          <w:p w:rsidR="0060787C" w:rsidRPr="0060787C" w:rsidRDefault="0060787C" w:rsidP="00920B52">
            <w:pPr>
              <w:numPr>
                <w:ilvl w:val="0"/>
                <w:numId w:val="9"/>
              </w:numPr>
              <w:shd w:val="clear" w:color="auto" w:fill="FFFFFF"/>
              <w:spacing w:before="100" w:beforeAutospacing="1" w:after="100" w:afterAutospacing="1" w:line="270" w:lineRule="atLeast"/>
              <w:ind w:left="75"/>
              <w:jc w:val="both"/>
              <w:rPr>
                <w:rFonts w:ascii="Arial" w:eastAsia="Times New Roman" w:hAnsi="Arial" w:cs="Arial"/>
                <w:sz w:val="18"/>
                <w:szCs w:val="18"/>
                <w:lang w:eastAsia="es-MX"/>
              </w:rPr>
            </w:pPr>
            <w:r w:rsidRPr="0060787C">
              <w:rPr>
                <w:rFonts w:ascii="Arial" w:eastAsia="Times New Roman" w:hAnsi="Arial" w:cs="Arial"/>
                <w:sz w:val="18"/>
                <w:szCs w:val="18"/>
                <w:lang w:eastAsia="es-MX"/>
              </w:rPr>
              <w:t>Mostrar disposición a trabajar con animales.</w:t>
            </w:r>
          </w:p>
          <w:p w:rsidR="0060787C" w:rsidRPr="0060787C" w:rsidRDefault="0060787C" w:rsidP="00920B52">
            <w:pPr>
              <w:numPr>
                <w:ilvl w:val="0"/>
                <w:numId w:val="9"/>
              </w:numPr>
              <w:shd w:val="clear" w:color="auto" w:fill="FFFFFF"/>
              <w:spacing w:before="100" w:beforeAutospacing="1" w:after="100" w:afterAutospacing="1" w:line="270" w:lineRule="atLeast"/>
              <w:ind w:left="75"/>
              <w:jc w:val="both"/>
              <w:rPr>
                <w:rFonts w:ascii="Arial" w:eastAsia="Times New Roman" w:hAnsi="Arial" w:cs="Arial"/>
                <w:sz w:val="18"/>
                <w:szCs w:val="18"/>
                <w:lang w:eastAsia="es-MX"/>
              </w:rPr>
            </w:pPr>
            <w:r w:rsidRPr="0060787C">
              <w:rPr>
                <w:rFonts w:ascii="Arial" w:eastAsia="Times New Roman" w:hAnsi="Arial" w:cs="Arial"/>
                <w:sz w:val="18"/>
                <w:szCs w:val="18"/>
                <w:lang w:eastAsia="es-MX"/>
              </w:rPr>
              <w:t xml:space="preserve">Tener conocimientos en el Área </w:t>
            </w:r>
            <w:r w:rsidR="00741A56">
              <w:rPr>
                <w:rFonts w:ascii="Arial" w:eastAsia="Times New Roman" w:hAnsi="Arial" w:cs="Arial"/>
                <w:sz w:val="18"/>
                <w:szCs w:val="18"/>
                <w:lang w:eastAsia="es-MX"/>
              </w:rPr>
              <w:t>Q</w:t>
            </w:r>
            <w:r w:rsidRPr="0060787C">
              <w:rPr>
                <w:rFonts w:ascii="Arial" w:eastAsia="Times New Roman" w:hAnsi="Arial" w:cs="Arial"/>
                <w:sz w:val="18"/>
                <w:szCs w:val="18"/>
                <w:lang w:eastAsia="es-MX"/>
              </w:rPr>
              <w:t>uímico-</w:t>
            </w:r>
            <w:r w:rsidR="00741A56">
              <w:rPr>
                <w:rFonts w:ascii="Arial" w:eastAsia="Times New Roman" w:hAnsi="Arial" w:cs="Arial"/>
                <w:sz w:val="18"/>
                <w:szCs w:val="18"/>
                <w:lang w:eastAsia="es-MX"/>
              </w:rPr>
              <w:t>B</w:t>
            </w:r>
            <w:r w:rsidRPr="0060787C">
              <w:rPr>
                <w:rFonts w:ascii="Arial" w:eastAsia="Times New Roman" w:hAnsi="Arial" w:cs="Arial"/>
                <w:sz w:val="18"/>
                <w:szCs w:val="18"/>
                <w:lang w:eastAsia="es-MX"/>
              </w:rPr>
              <w:t xml:space="preserve">iológicas, </w:t>
            </w:r>
            <w:r w:rsidR="00741A56">
              <w:rPr>
                <w:rFonts w:ascii="Arial" w:eastAsia="Times New Roman" w:hAnsi="Arial" w:cs="Arial"/>
                <w:sz w:val="18"/>
                <w:szCs w:val="18"/>
                <w:lang w:eastAsia="es-MX"/>
              </w:rPr>
              <w:t xml:space="preserve">en </w:t>
            </w:r>
            <w:r w:rsidRPr="0060787C">
              <w:rPr>
                <w:rFonts w:ascii="Arial" w:eastAsia="Times New Roman" w:hAnsi="Arial" w:cs="Arial"/>
                <w:sz w:val="18"/>
                <w:szCs w:val="18"/>
                <w:lang w:eastAsia="es-MX"/>
              </w:rPr>
              <w:t>inglés y técnicas computacionales.</w:t>
            </w:r>
          </w:p>
          <w:p w:rsidR="004306F5" w:rsidRPr="00920B52" w:rsidRDefault="004306F5" w:rsidP="00920B52">
            <w:pPr>
              <w:jc w:val="both"/>
              <w:rPr>
                <w:rFonts w:ascii="Arial" w:eastAsia="Calibri" w:hAnsi="Arial" w:cs="Arial"/>
                <w:sz w:val="24"/>
                <w:szCs w:val="24"/>
                <w:vertAlign w:val="superscript"/>
              </w:rPr>
            </w:pPr>
          </w:p>
        </w:tc>
      </w:tr>
      <w:tr w:rsidR="004306F5" w:rsidTr="004306F5">
        <w:tc>
          <w:tcPr>
            <w:tcW w:w="4489" w:type="dxa"/>
          </w:tcPr>
          <w:p w:rsidR="00387911" w:rsidRDefault="00387911" w:rsidP="00387911">
            <w:pPr>
              <w:jc w:val="center"/>
              <w:rPr>
                <w:rFonts w:ascii="Arial" w:eastAsia="Calibri" w:hAnsi="Arial" w:cs="Arial"/>
                <w:b/>
                <w:sz w:val="24"/>
                <w:szCs w:val="24"/>
              </w:rPr>
            </w:pPr>
            <w:r>
              <w:rPr>
                <w:rFonts w:ascii="Arial" w:eastAsia="Calibri" w:hAnsi="Arial" w:cs="Arial"/>
                <w:b/>
                <w:sz w:val="24"/>
                <w:szCs w:val="24"/>
              </w:rPr>
              <w:t>Universidad Autónoma de Nuevo León</w:t>
            </w:r>
          </w:p>
          <w:p w:rsidR="00387911" w:rsidRDefault="00387911" w:rsidP="00387911">
            <w:pPr>
              <w:jc w:val="center"/>
              <w:rPr>
                <w:rFonts w:ascii="Arial" w:eastAsia="Calibri" w:hAnsi="Arial" w:cs="Arial"/>
                <w:b/>
                <w:sz w:val="24"/>
                <w:szCs w:val="24"/>
              </w:rPr>
            </w:pPr>
            <w:r>
              <w:rPr>
                <w:rFonts w:ascii="Arial" w:eastAsia="Calibri" w:hAnsi="Arial" w:cs="Arial"/>
                <w:b/>
                <w:sz w:val="24"/>
                <w:szCs w:val="24"/>
              </w:rPr>
              <w:t>(UANL)</w:t>
            </w:r>
          </w:p>
          <w:p w:rsidR="004306F5" w:rsidRPr="00387911" w:rsidRDefault="00920B52" w:rsidP="00387911">
            <w:pPr>
              <w:jc w:val="center"/>
              <w:rPr>
                <w:rFonts w:ascii="Arial" w:eastAsia="Calibri" w:hAnsi="Arial" w:cs="Arial"/>
                <w:sz w:val="24"/>
                <w:szCs w:val="24"/>
              </w:rPr>
            </w:pPr>
            <w:r w:rsidRPr="00387911">
              <w:rPr>
                <w:rFonts w:ascii="Arial" w:eastAsia="Calibri" w:hAnsi="Arial" w:cs="Arial"/>
                <w:sz w:val="24"/>
                <w:szCs w:val="24"/>
              </w:rPr>
              <w:t>Facultad de Medicina Veterinaria y Zootecnia</w:t>
            </w:r>
          </w:p>
        </w:tc>
        <w:tc>
          <w:tcPr>
            <w:tcW w:w="4489" w:type="dxa"/>
          </w:tcPr>
          <w:p w:rsidR="004306F5" w:rsidRPr="00920B52" w:rsidRDefault="00920B52" w:rsidP="00EE6CC6">
            <w:pPr>
              <w:jc w:val="both"/>
              <w:rPr>
                <w:rFonts w:ascii="Arial" w:eastAsia="Calibri" w:hAnsi="Arial" w:cs="Arial"/>
                <w:sz w:val="18"/>
                <w:szCs w:val="18"/>
                <w:vertAlign w:val="superscript"/>
              </w:rPr>
            </w:pPr>
            <w:r w:rsidRPr="00920B52">
              <w:rPr>
                <w:rFonts w:ascii="Arial" w:hAnsi="Arial" w:cs="Arial"/>
                <w:sz w:val="18"/>
                <w:szCs w:val="18"/>
              </w:rPr>
              <w:t xml:space="preserve">Los estudiantes deberán tener los siguientes conocimientos: español, sus orígenes y aplicación; matemáticas; biología de los seres vivos y especialmente del ser humano; historia universal, de México y de Nuevo León; metodología de la investigación; filosofía, desarrollo y aprendizaje humano; física; química; computación; inglés; avances científicos actuales; ética y derechos </w:t>
            </w:r>
            <w:r w:rsidRPr="00920B52">
              <w:rPr>
                <w:rFonts w:ascii="Arial" w:hAnsi="Arial" w:cs="Arial"/>
                <w:sz w:val="18"/>
                <w:szCs w:val="18"/>
              </w:rPr>
              <w:lastRenderedPageBreak/>
              <w:t>humanos; conceptos de derecho; elementos relacionados con la economía y sus problemas en nuestro país; el medio ambiente y su preservación; y el hombre y su sociedad. Además</w:t>
            </w:r>
            <w:r w:rsidR="00EE6CC6">
              <w:rPr>
                <w:rFonts w:ascii="Arial" w:hAnsi="Arial" w:cs="Arial"/>
                <w:sz w:val="18"/>
                <w:szCs w:val="18"/>
              </w:rPr>
              <w:t>,</w:t>
            </w:r>
            <w:r w:rsidRPr="00920B52">
              <w:rPr>
                <w:rFonts w:ascii="Arial" w:hAnsi="Arial" w:cs="Arial"/>
                <w:sz w:val="18"/>
                <w:szCs w:val="18"/>
              </w:rPr>
              <w:t xml:space="preserve"> los estudiantes aspirantes a ingresar a la carrera de Médico Veterinario Zootecnista deberán reunir los siguientes atributos: CONOCIMIENTOS: básicos de biología, química, física, geografía, matemáticas, probabilidad y estadística, inglés, metodología de la ciencia, gramática, ortografía y redacción, así como manejo básico de computación. HABILIDADES: capacidad para expresar sus pensamientos de manera ordenada y coherente, a través del lenguaje oral y escrito, redacción adecuada en español, lectura de comprensión del español e inglés, uso elemental de equipo y programa de cómputo, razonamiento matemático. ACTITUDES: interés por la problemática ambiental y productiva del país, y en particular en el </w:t>
            </w:r>
            <w:r w:rsidR="00EE6CC6">
              <w:rPr>
                <w:rFonts w:ascii="Arial" w:hAnsi="Arial" w:cs="Arial"/>
                <w:sz w:val="18"/>
                <w:szCs w:val="18"/>
              </w:rPr>
              <w:t>e</w:t>
            </w:r>
            <w:r w:rsidRPr="00920B52">
              <w:rPr>
                <w:rFonts w:ascii="Arial" w:hAnsi="Arial" w:cs="Arial"/>
                <w:sz w:val="18"/>
                <w:szCs w:val="18"/>
              </w:rPr>
              <w:t xml:space="preserve">stado de Nuevo León, interés por el estudio de los recursos naturales y/o sistemas de producción agropecuarios, capacidad de observación y disposición para el trabajo de campo y laboratorio, disposición para trabajo en equipo, disposición para desarrollar su capacidad de auto-aprendizaje. VALORES: responsabilidad, honradez, tolerancia, </w:t>
            </w:r>
            <w:r w:rsidR="00EE6CC6">
              <w:rPr>
                <w:rFonts w:ascii="Arial" w:hAnsi="Arial" w:cs="Arial"/>
                <w:sz w:val="18"/>
                <w:szCs w:val="18"/>
              </w:rPr>
              <w:t>p</w:t>
            </w:r>
            <w:r w:rsidRPr="00920B52">
              <w:rPr>
                <w:rFonts w:ascii="Arial" w:hAnsi="Arial" w:cs="Arial"/>
                <w:sz w:val="18"/>
                <w:szCs w:val="18"/>
              </w:rPr>
              <w:t>untualidad.</w:t>
            </w:r>
          </w:p>
        </w:tc>
      </w:tr>
      <w:tr w:rsidR="004306F5" w:rsidTr="004306F5">
        <w:tc>
          <w:tcPr>
            <w:tcW w:w="4489" w:type="dxa"/>
          </w:tcPr>
          <w:p w:rsidR="00387911" w:rsidRDefault="00387911" w:rsidP="00387911">
            <w:pPr>
              <w:jc w:val="center"/>
              <w:rPr>
                <w:rFonts w:ascii="Arial" w:eastAsia="Calibri" w:hAnsi="Arial" w:cs="Arial"/>
                <w:b/>
                <w:sz w:val="24"/>
                <w:szCs w:val="24"/>
              </w:rPr>
            </w:pPr>
            <w:r>
              <w:rPr>
                <w:rFonts w:ascii="Arial" w:eastAsia="Calibri" w:hAnsi="Arial" w:cs="Arial"/>
                <w:b/>
                <w:sz w:val="24"/>
                <w:szCs w:val="24"/>
              </w:rPr>
              <w:lastRenderedPageBreak/>
              <w:t>Universidad Autónoma del Estado de México</w:t>
            </w:r>
          </w:p>
          <w:p w:rsidR="00387911" w:rsidRDefault="00387911" w:rsidP="00387911">
            <w:pPr>
              <w:jc w:val="center"/>
              <w:rPr>
                <w:rFonts w:ascii="Arial" w:eastAsia="Calibri" w:hAnsi="Arial" w:cs="Arial"/>
                <w:b/>
                <w:sz w:val="24"/>
                <w:szCs w:val="24"/>
              </w:rPr>
            </w:pPr>
            <w:r>
              <w:rPr>
                <w:rFonts w:ascii="Arial" w:eastAsia="Calibri" w:hAnsi="Arial" w:cs="Arial"/>
                <w:b/>
                <w:sz w:val="24"/>
                <w:szCs w:val="24"/>
              </w:rPr>
              <w:t>(UAEM)</w:t>
            </w:r>
          </w:p>
          <w:p w:rsidR="004306F5" w:rsidRPr="00920B52" w:rsidRDefault="00920B52" w:rsidP="00387911">
            <w:pPr>
              <w:jc w:val="center"/>
              <w:rPr>
                <w:rFonts w:ascii="Arial" w:eastAsia="Calibri" w:hAnsi="Arial" w:cs="Arial"/>
                <w:b/>
                <w:sz w:val="24"/>
                <w:szCs w:val="24"/>
              </w:rPr>
            </w:pPr>
            <w:r w:rsidRPr="00387911">
              <w:rPr>
                <w:rFonts w:ascii="Arial" w:eastAsia="Calibri" w:hAnsi="Arial" w:cs="Arial"/>
                <w:sz w:val="24"/>
                <w:szCs w:val="24"/>
              </w:rPr>
              <w:t>Facultad de Medicina Veterinaria y Zootecnia</w:t>
            </w:r>
          </w:p>
        </w:tc>
        <w:tc>
          <w:tcPr>
            <w:tcW w:w="4489" w:type="dxa"/>
          </w:tcPr>
          <w:p w:rsidR="004306F5" w:rsidRPr="00920B52" w:rsidRDefault="00920B52" w:rsidP="00E606E5">
            <w:pPr>
              <w:rPr>
                <w:rFonts w:ascii="Arial" w:eastAsia="Calibri" w:hAnsi="Arial" w:cs="Arial"/>
                <w:sz w:val="18"/>
                <w:szCs w:val="18"/>
              </w:rPr>
            </w:pPr>
            <w:r w:rsidRPr="00920B52">
              <w:rPr>
                <w:rFonts w:ascii="Arial" w:hAnsi="Arial" w:cs="Arial"/>
                <w:sz w:val="18"/>
                <w:szCs w:val="18"/>
              </w:rPr>
              <w:t>V</w:t>
            </w:r>
            <w:r w:rsidR="00E606E5">
              <w:rPr>
                <w:rFonts w:ascii="Arial" w:hAnsi="Arial" w:cs="Arial"/>
                <w:sz w:val="18"/>
                <w:szCs w:val="18"/>
              </w:rPr>
              <w:t>ALORES</w:t>
            </w:r>
            <w:r w:rsidRPr="00920B52">
              <w:rPr>
                <w:rFonts w:ascii="Arial" w:hAnsi="Arial" w:cs="Arial"/>
                <w:sz w:val="18"/>
                <w:szCs w:val="18"/>
              </w:rPr>
              <w:t xml:space="preserve">: </w:t>
            </w:r>
            <w:r w:rsidR="00E606E5">
              <w:rPr>
                <w:rFonts w:ascii="Arial" w:hAnsi="Arial" w:cs="Arial"/>
                <w:sz w:val="18"/>
                <w:szCs w:val="18"/>
              </w:rPr>
              <w:t>i</w:t>
            </w:r>
            <w:r w:rsidRPr="00920B52">
              <w:rPr>
                <w:rFonts w:ascii="Arial" w:hAnsi="Arial" w:cs="Arial"/>
                <w:sz w:val="18"/>
                <w:szCs w:val="18"/>
              </w:rPr>
              <w:t>ntegridad, ética, moral, honestidad, disciplina y un alto espíritu de responsabilidad. I</w:t>
            </w:r>
            <w:r w:rsidR="00E606E5">
              <w:rPr>
                <w:rFonts w:ascii="Arial" w:hAnsi="Arial" w:cs="Arial"/>
                <w:sz w:val="18"/>
                <w:szCs w:val="18"/>
              </w:rPr>
              <w:t>NTERESES</w:t>
            </w:r>
            <w:r w:rsidRPr="00920B52">
              <w:rPr>
                <w:rFonts w:ascii="Arial" w:hAnsi="Arial" w:cs="Arial"/>
                <w:sz w:val="18"/>
                <w:szCs w:val="18"/>
              </w:rPr>
              <w:t xml:space="preserve">: </w:t>
            </w:r>
            <w:r w:rsidR="00E606E5">
              <w:rPr>
                <w:rFonts w:ascii="Arial" w:hAnsi="Arial" w:cs="Arial"/>
                <w:sz w:val="18"/>
                <w:szCs w:val="18"/>
              </w:rPr>
              <w:t>a</w:t>
            </w:r>
            <w:r w:rsidRPr="00920B52">
              <w:rPr>
                <w:rFonts w:ascii="Arial" w:hAnsi="Arial" w:cs="Arial"/>
                <w:sz w:val="18"/>
                <w:szCs w:val="18"/>
              </w:rPr>
              <w:t>cadémicos, científicos y humanistas; así como disposición para el aprendizaje, capacitación en métodos y técnicas en salud animal y zootecnia. A</w:t>
            </w:r>
            <w:r w:rsidR="00E606E5">
              <w:rPr>
                <w:rFonts w:ascii="Arial" w:hAnsi="Arial" w:cs="Arial"/>
                <w:sz w:val="18"/>
                <w:szCs w:val="18"/>
              </w:rPr>
              <w:t>PTITUDES</w:t>
            </w:r>
            <w:r w:rsidRPr="00920B52">
              <w:rPr>
                <w:rFonts w:ascii="Arial" w:hAnsi="Arial" w:cs="Arial"/>
                <w:sz w:val="18"/>
                <w:szCs w:val="18"/>
              </w:rPr>
              <w:t>:</w:t>
            </w:r>
            <w:r w:rsidR="00E606E5">
              <w:rPr>
                <w:rFonts w:ascii="Arial" w:hAnsi="Arial" w:cs="Arial"/>
                <w:sz w:val="18"/>
                <w:szCs w:val="18"/>
              </w:rPr>
              <w:t xml:space="preserve"> d</w:t>
            </w:r>
            <w:r w:rsidRPr="00920B52">
              <w:rPr>
                <w:rFonts w:ascii="Arial" w:hAnsi="Arial" w:cs="Arial"/>
                <w:sz w:val="18"/>
                <w:szCs w:val="18"/>
              </w:rPr>
              <w:t>e razonamiento lógico con exactitud y rapidez en las respuestas; capacidad de comunicación (tanto oral como escrita), capacidad de observación, análisis y síntesis; comprensión de problemáticas complejas y su solución constructiva; capacidad de adaptabilidad ante retos inesperados, creatividad e innovación; con un amplia visión de la realidad, pensamiento positivo y entusiasmo; disciplina en el trabajo y capacidad para la autoadministración. A</w:t>
            </w:r>
            <w:r w:rsidR="00E606E5">
              <w:rPr>
                <w:rFonts w:ascii="Arial" w:hAnsi="Arial" w:cs="Arial"/>
                <w:sz w:val="18"/>
                <w:szCs w:val="18"/>
              </w:rPr>
              <w:t>CTITUDES</w:t>
            </w:r>
            <w:r w:rsidRPr="00920B52">
              <w:rPr>
                <w:rFonts w:ascii="Arial" w:hAnsi="Arial" w:cs="Arial"/>
                <w:sz w:val="18"/>
                <w:szCs w:val="18"/>
              </w:rPr>
              <w:t xml:space="preserve">: </w:t>
            </w:r>
            <w:r w:rsidR="00E606E5">
              <w:rPr>
                <w:rFonts w:ascii="Arial" w:hAnsi="Arial" w:cs="Arial"/>
                <w:sz w:val="18"/>
                <w:szCs w:val="18"/>
              </w:rPr>
              <w:t>c</w:t>
            </w:r>
            <w:r w:rsidRPr="00920B52">
              <w:rPr>
                <w:rFonts w:ascii="Arial" w:hAnsi="Arial" w:cs="Arial"/>
                <w:sz w:val="18"/>
                <w:szCs w:val="18"/>
              </w:rPr>
              <w:t>apacidad para integrarse y desarrollarse adecuadamente en equipos de trabajo; reconocimiento multidisciplinario de la vida comunitaria, actitud crítica y constructiva ante problemáticas prácticas; constituirse en agente de cambio, sensibilidad para reconocer los problemas ambientales e intervenir en su solución; capacidad para acceder a las fuentes de información de manera rápida y eficaz. C</w:t>
            </w:r>
            <w:r w:rsidR="00E606E5">
              <w:rPr>
                <w:rFonts w:ascii="Arial" w:hAnsi="Arial" w:cs="Arial"/>
                <w:sz w:val="18"/>
                <w:szCs w:val="18"/>
              </w:rPr>
              <w:t>ONOCIMIENTOS</w:t>
            </w:r>
            <w:r w:rsidRPr="00920B52">
              <w:rPr>
                <w:rFonts w:ascii="Arial" w:hAnsi="Arial" w:cs="Arial"/>
                <w:sz w:val="18"/>
                <w:szCs w:val="18"/>
              </w:rPr>
              <w:t xml:space="preserve">: </w:t>
            </w:r>
            <w:r w:rsidR="00E606E5">
              <w:rPr>
                <w:rFonts w:ascii="Arial" w:hAnsi="Arial" w:cs="Arial"/>
                <w:sz w:val="18"/>
                <w:szCs w:val="18"/>
              </w:rPr>
              <w:t>d</w:t>
            </w:r>
            <w:r w:rsidRPr="00920B52">
              <w:rPr>
                <w:rFonts w:ascii="Arial" w:hAnsi="Arial" w:cs="Arial"/>
                <w:sz w:val="18"/>
                <w:szCs w:val="18"/>
              </w:rPr>
              <w:t>ominio en áreas del nivel medio superior (biología, anatomía, fisiología, matemáticas, investigación documental, redacción, informática e inglés).</w:t>
            </w:r>
          </w:p>
        </w:tc>
      </w:tr>
      <w:tr w:rsidR="004306F5" w:rsidTr="004306F5">
        <w:tc>
          <w:tcPr>
            <w:tcW w:w="4489" w:type="dxa"/>
          </w:tcPr>
          <w:p w:rsidR="00387911" w:rsidRDefault="00387911" w:rsidP="00387911">
            <w:pPr>
              <w:jc w:val="center"/>
              <w:rPr>
                <w:rFonts w:ascii="Arial" w:eastAsia="Calibri" w:hAnsi="Arial" w:cs="Arial"/>
                <w:b/>
                <w:sz w:val="24"/>
                <w:szCs w:val="24"/>
              </w:rPr>
            </w:pPr>
            <w:r>
              <w:rPr>
                <w:rFonts w:ascii="Arial" w:eastAsia="Calibri" w:hAnsi="Arial" w:cs="Arial"/>
                <w:b/>
                <w:sz w:val="24"/>
                <w:szCs w:val="24"/>
              </w:rPr>
              <w:t>Universidad del Valle de México</w:t>
            </w:r>
          </w:p>
          <w:p w:rsidR="004306F5" w:rsidRPr="00920B52" w:rsidRDefault="00387911" w:rsidP="00387911">
            <w:pPr>
              <w:jc w:val="center"/>
              <w:rPr>
                <w:rFonts w:ascii="Arial" w:eastAsia="Calibri" w:hAnsi="Arial" w:cs="Arial"/>
                <w:b/>
                <w:sz w:val="24"/>
                <w:szCs w:val="24"/>
              </w:rPr>
            </w:pPr>
            <w:r>
              <w:rPr>
                <w:rFonts w:ascii="Arial" w:eastAsia="Calibri" w:hAnsi="Arial" w:cs="Arial"/>
                <w:b/>
                <w:sz w:val="24"/>
                <w:szCs w:val="24"/>
              </w:rPr>
              <w:t>(</w:t>
            </w:r>
            <w:r w:rsidR="00920B52">
              <w:rPr>
                <w:rFonts w:ascii="Arial" w:eastAsia="Calibri" w:hAnsi="Arial" w:cs="Arial"/>
                <w:b/>
                <w:sz w:val="24"/>
                <w:szCs w:val="24"/>
              </w:rPr>
              <w:t>UVM</w:t>
            </w:r>
            <w:r>
              <w:rPr>
                <w:rFonts w:ascii="Arial" w:eastAsia="Calibri" w:hAnsi="Arial" w:cs="Arial"/>
                <w:b/>
                <w:sz w:val="24"/>
                <w:szCs w:val="24"/>
              </w:rPr>
              <w:t>)</w:t>
            </w:r>
          </w:p>
        </w:tc>
        <w:tc>
          <w:tcPr>
            <w:tcW w:w="4489" w:type="dxa"/>
          </w:tcPr>
          <w:p w:rsidR="004306F5" w:rsidRDefault="007E0DD9" w:rsidP="007E0DD9">
            <w:pPr>
              <w:rPr>
                <w:rFonts w:ascii="Arial" w:eastAsia="Calibri" w:hAnsi="Arial" w:cs="Arial"/>
                <w:sz w:val="18"/>
                <w:szCs w:val="18"/>
              </w:rPr>
            </w:pPr>
            <w:r>
              <w:rPr>
                <w:rFonts w:ascii="Arial" w:eastAsia="Calibri" w:hAnsi="Arial" w:cs="Arial"/>
                <w:sz w:val="18"/>
                <w:szCs w:val="18"/>
              </w:rPr>
              <w:t>Conocimientos:</w:t>
            </w:r>
          </w:p>
          <w:p w:rsidR="007E0DD9" w:rsidRDefault="007E0DD9" w:rsidP="007E0DD9">
            <w:pPr>
              <w:pStyle w:val="Prrafodelista"/>
              <w:numPr>
                <w:ilvl w:val="0"/>
                <w:numId w:val="11"/>
              </w:numPr>
              <w:rPr>
                <w:rFonts w:ascii="Arial" w:eastAsia="Calibri" w:hAnsi="Arial" w:cs="Arial"/>
                <w:sz w:val="18"/>
                <w:szCs w:val="18"/>
              </w:rPr>
            </w:pPr>
            <w:r>
              <w:rPr>
                <w:rFonts w:ascii="Arial" w:eastAsia="Calibri" w:hAnsi="Arial" w:cs="Arial"/>
                <w:sz w:val="18"/>
                <w:szCs w:val="18"/>
              </w:rPr>
              <w:t>Conceptos básicos de biología.</w:t>
            </w:r>
          </w:p>
          <w:p w:rsidR="007E0DD9" w:rsidRDefault="007E0DD9" w:rsidP="007E0DD9">
            <w:pPr>
              <w:pStyle w:val="Prrafodelista"/>
              <w:numPr>
                <w:ilvl w:val="0"/>
                <w:numId w:val="11"/>
              </w:numPr>
              <w:rPr>
                <w:rFonts w:ascii="Arial" w:eastAsia="Calibri" w:hAnsi="Arial" w:cs="Arial"/>
                <w:sz w:val="18"/>
                <w:szCs w:val="18"/>
              </w:rPr>
            </w:pPr>
            <w:r>
              <w:rPr>
                <w:rFonts w:ascii="Arial" w:eastAsia="Calibri" w:hAnsi="Arial" w:cs="Arial"/>
                <w:sz w:val="18"/>
                <w:szCs w:val="18"/>
              </w:rPr>
              <w:t>Conceptos básicos de química.</w:t>
            </w:r>
          </w:p>
          <w:p w:rsidR="007E0DD9" w:rsidRDefault="007E0DD9" w:rsidP="007E0DD9">
            <w:pPr>
              <w:pStyle w:val="Prrafodelista"/>
              <w:numPr>
                <w:ilvl w:val="0"/>
                <w:numId w:val="11"/>
              </w:numPr>
              <w:rPr>
                <w:rFonts w:ascii="Arial" w:eastAsia="Calibri" w:hAnsi="Arial" w:cs="Arial"/>
                <w:sz w:val="18"/>
                <w:szCs w:val="18"/>
              </w:rPr>
            </w:pPr>
            <w:r>
              <w:rPr>
                <w:rFonts w:ascii="Arial" w:eastAsia="Calibri" w:hAnsi="Arial" w:cs="Arial"/>
                <w:sz w:val="18"/>
                <w:szCs w:val="18"/>
              </w:rPr>
              <w:t>Conceptos básicos de física</w:t>
            </w:r>
          </w:p>
          <w:p w:rsidR="007E0DD9" w:rsidRDefault="007E0DD9" w:rsidP="007E0DD9">
            <w:pPr>
              <w:pStyle w:val="Prrafodelista"/>
              <w:numPr>
                <w:ilvl w:val="0"/>
                <w:numId w:val="11"/>
              </w:numPr>
              <w:rPr>
                <w:rFonts w:ascii="Arial" w:eastAsia="Calibri" w:hAnsi="Arial" w:cs="Arial"/>
                <w:sz w:val="18"/>
                <w:szCs w:val="18"/>
              </w:rPr>
            </w:pPr>
            <w:r>
              <w:rPr>
                <w:rFonts w:ascii="Arial" w:eastAsia="Calibri" w:hAnsi="Arial" w:cs="Arial"/>
                <w:sz w:val="18"/>
                <w:szCs w:val="18"/>
              </w:rPr>
              <w:t>Conceptos básico</w:t>
            </w:r>
            <w:r w:rsidR="00E606E5">
              <w:rPr>
                <w:rFonts w:ascii="Arial" w:eastAsia="Calibri" w:hAnsi="Arial" w:cs="Arial"/>
                <w:sz w:val="18"/>
                <w:szCs w:val="18"/>
              </w:rPr>
              <w:t>s</w:t>
            </w:r>
            <w:r>
              <w:rPr>
                <w:rFonts w:ascii="Arial" w:eastAsia="Calibri" w:hAnsi="Arial" w:cs="Arial"/>
                <w:sz w:val="18"/>
                <w:szCs w:val="18"/>
              </w:rPr>
              <w:t xml:space="preserve"> de fisiología</w:t>
            </w:r>
          </w:p>
          <w:p w:rsidR="007E0DD9" w:rsidRDefault="007E0DD9" w:rsidP="007E0DD9">
            <w:pPr>
              <w:pStyle w:val="Prrafodelista"/>
              <w:numPr>
                <w:ilvl w:val="0"/>
                <w:numId w:val="11"/>
              </w:numPr>
              <w:rPr>
                <w:rFonts w:ascii="Arial" w:eastAsia="Calibri" w:hAnsi="Arial" w:cs="Arial"/>
                <w:sz w:val="18"/>
                <w:szCs w:val="18"/>
              </w:rPr>
            </w:pPr>
            <w:r>
              <w:rPr>
                <w:rFonts w:ascii="Arial" w:eastAsia="Calibri" w:hAnsi="Arial" w:cs="Arial"/>
                <w:sz w:val="18"/>
                <w:szCs w:val="18"/>
              </w:rPr>
              <w:t>Manejo de sistemas de información y computación</w:t>
            </w:r>
          </w:p>
          <w:p w:rsidR="007E0DD9" w:rsidRDefault="007E0DD9" w:rsidP="007E0DD9">
            <w:pPr>
              <w:pStyle w:val="Prrafodelista"/>
              <w:numPr>
                <w:ilvl w:val="0"/>
                <w:numId w:val="11"/>
              </w:numPr>
              <w:rPr>
                <w:rFonts w:ascii="Arial" w:eastAsia="Calibri" w:hAnsi="Arial" w:cs="Arial"/>
                <w:sz w:val="18"/>
                <w:szCs w:val="18"/>
              </w:rPr>
            </w:pPr>
            <w:r>
              <w:rPr>
                <w:rFonts w:ascii="Arial" w:eastAsia="Calibri" w:hAnsi="Arial" w:cs="Arial"/>
                <w:sz w:val="18"/>
                <w:szCs w:val="18"/>
              </w:rPr>
              <w:t>Nivel básico del idioma inglés.</w:t>
            </w:r>
          </w:p>
          <w:p w:rsidR="007E0DD9" w:rsidRDefault="007E0DD9" w:rsidP="007E0DD9">
            <w:pPr>
              <w:rPr>
                <w:rFonts w:ascii="Arial" w:eastAsia="Calibri" w:hAnsi="Arial" w:cs="Arial"/>
                <w:sz w:val="18"/>
                <w:szCs w:val="18"/>
              </w:rPr>
            </w:pPr>
            <w:r>
              <w:rPr>
                <w:rFonts w:ascii="Arial" w:eastAsia="Calibri" w:hAnsi="Arial" w:cs="Arial"/>
                <w:sz w:val="18"/>
                <w:szCs w:val="18"/>
              </w:rPr>
              <w:t>Habilidades:</w:t>
            </w:r>
          </w:p>
          <w:p w:rsidR="007E0DD9" w:rsidRDefault="007E0DD9" w:rsidP="007E0DD9">
            <w:pPr>
              <w:pStyle w:val="Prrafodelista"/>
              <w:numPr>
                <w:ilvl w:val="0"/>
                <w:numId w:val="12"/>
              </w:numPr>
              <w:rPr>
                <w:rFonts w:ascii="Arial" w:eastAsia="Calibri" w:hAnsi="Arial" w:cs="Arial"/>
                <w:sz w:val="18"/>
                <w:szCs w:val="18"/>
              </w:rPr>
            </w:pPr>
            <w:r>
              <w:rPr>
                <w:rFonts w:ascii="Arial" w:eastAsia="Calibri" w:hAnsi="Arial" w:cs="Arial"/>
                <w:sz w:val="18"/>
                <w:szCs w:val="18"/>
              </w:rPr>
              <w:t xml:space="preserve">Capacidad de análisis y síntesis de la </w:t>
            </w:r>
            <w:r>
              <w:rPr>
                <w:rFonts w:ascii="Arial" w:eastAsia="Calibri" w:hAnsi="Arial" w:cs="Arial"/>
                <w:sz w:val="18"/>
                <w:szCs w:val="18"/>
              </w:rPr>
              <w:lastRenderedPageBreak/>
              <w:t>información</w:t>
            </w:r>
          </w:p>
          <w:p w:rsidR="007E0DD9" w:rsidRDefault="007E0DD9" w:rsidP="007E0DD9">
            <w:pPr>
              <w:pStyle w:val="Prrafodelista"/>
              <w:numPr>
                <w:ilvl w:val="0"/>
                <w:numId w:val="12"/>
              </w:numPr>
              <w:rPr>
                <w:rFonts w:ascii="Arial" w:eastAsia="Calibri" w:hAnsi="Arial" w:cs="Arial"/>
                <w:sz w:val="18"/>
                <w:szCs w:val="18"/>
              </w:rPr>
            </w:pPr>
            <w:r>
              <w:rPr>
                <w:rFonts w:ascii="Arial" w:eastAsia="Calibri" w:hAnsi="Arial" w:cs="Arial"/>
                <w:sz w:val="18"/>
                <w:szCs w:val="18"/>
              </w:rPr>
              <w:t>Observación</w:t>
            </w:r>
          </w:p>
          <w:p w:rsidR="007E0DD9" w:rsidRDefault="007E0DD9" w:rsidP="007E0DD9">
            <w:pPr>
              <w:pStyle w:val="Prrafodelista"/>
              <w:numPr>
                <w:ilvl w:val="0"/>
                <w:numId w:val="12"/>
              </w:numPr>
              <w:rPr>
                <w:rFonts w:ascii="Arial" w:eastAsia="Calibri" w:hAnsi="Arial" w:cs="Arial"/>
                <w:sz w:val="18"/>
                <w:szCs w:val="18"/>
              </w:rPr>
            </w:pPr>
            <w:r>
              <w:rPr>
                <w:rFonts w:ascii="Arial" w:eastAsia="Calibri" w:hAnsi="Arial" w:cs="Arial"/>
                <w:sz w:val="18"/>
                <w:szCs w:val="18"/>
              </w:rPr>
              <w:t>Trabajo en equipo</w:t>
            </w:r>
          </w:p>
          <w:p w:rsidR="007E0DD9" w:rsidRDefault="007E0DD9" w:rsidP="007E0DD9">
            <w:pPr>
              <w:pStyle w:val="Prrafodelista"/>
              <w:numPr>
                <w:ilvl w:val="0"/>
                <w:numId w:val="12"/>
              </w:numPr>
              <w:rPr>
                <w:rFonts w:ascii="Arial" w:eastAsia="Calibri" w:hAnsi="Arial" w:cs="Arial"/>
                <w:sz w:val="18"/>
                <w:szCs w:val="18"/>
              </w:rPr>
            </w:pPr>
            <w:r>
              <w:rPr>
                <w:rFonts w:ascii="Arial" w:eastAsia="Calibri" w:hAnsi="Arial" w:cs="Arial"/>
                <w:sz w:val="18"/>
                <w:szCs w:val="18"/>
              </w:rPr>
              <w:t>Auto-aprendizaje</w:t>
            </w:r>
          </w:p>
          <w:p w:rsidR="007E0DD9" w:rsidRDefault="007E0DD9" w:rsidP="007E0DD9">
            <w:pPr>
              <w:pStyle w:val="Prrafodelista"/>
              <w:numPr>
                <w:ilvl w:val="0"/>
                <w:numId w:val="12"/>
              </w:numPr>
              <w:rPr>
                <w:rFonts w:ascii="Arial" w:eastAsia="Calibri" w:hAnsi="Arial" w:cs="Arial"/>
                <w:sz w:val="18"/>
                <w:szCs w:val="18"/>
              </w:rPr>
            </w:pPr>
            <w:r>
              <w:rPr>
                <w:rFonts w:ascii="Arial" w:eastAsia="Calibri" w:hAnsi="Arial" w:cs="Arial"/>
                <w:sz w:val="18"/>
                <w:szCs w:val="18"/>
              </w:rPr>
              <w:t>Pensamiento abstracto, analítico y crítico</w:t>
            </w:r>
          </w:p>
          <w:p w:rsidR="007E0DD9" w:rsidRPr="007E0DD9" w:rsidRDefault="007E0DD9" w:rsidP="007E0DD9">
            <w:pPr>
              <w:pStyle w:val="Prrafodelista"/>
              <w:numPr>
                <w:ilvl w:val="0"/>
                <w:numId w:val="12"/>
              </w:numPr>
              <w:rPr>
                <w:rFonts w:ascii="Arial" w:eastAsia="Calibri" w:hAnsi="Arial" w:cs="Arial"/>
                <w:sz w:val="18"/>
                <w:szCs w:val="18"/>
              </w:rPr>
            </w:pPr>
            <w:r>
              <w:rPr>
                <w:rFonts w:ascii="Arial" w:eastAsia="Calibri" w:hAnsi="Arial" w:cs="Arial"/>
                <w:sz w:val="18"/>
                <w:szCs w:val="18"/>
              </w:rPr>
              <w:t>Toma de decisiones</w:t>
            </w:r>
          </w:p>
          <w:p w:rsidR="007E0DD9" w:rsidRDefault="007E0DD9" w:rsidP="007E0DD9">
            <w:pPr>
              <w:pStyle w:val="Prrafodelista"/>
              <w:numPr>
                <w:ilvl w:val="0"/>
                <w:numId w:val="12"/>
              </w:numPr>
              <w:rPr>
                <w:rFonts w:ascii="Arial" w:eastAsia="Calibri" w:hAnsi="Arial" w:cs="Arial"/>
                <w:sz w:val="18"/>
                <w:szCs w:val="18"/>
              </w:rPr>
            </w:pPr>
            <w:r>
              <w:rPr>
                <w:rFonts w:ascii="Arial" w:eastAsia="Calibri" w:hAnsi="Arial" w:cs="Arial"/>
                <w:sz w:val="18"/>
                <w:szCs w:val="18"/>
              </w:rPr>
              <w:t>Capacidad de expresión oral y escrita</w:t>
            </w:r>
          </w:p>
          <w:p w:rsidR="007E0DD9" w:rsidRDefault="007E0DD9" w:rsidP="007E0DD9">
            <w:pPr>
              <w:pStyle w:val="Prrafodelista"/>
              <w:numPr>
                <w:ilvl w:val="0"/>
                <w:numId w:val="12"/>
              </w:numPr>
              <w:rPr>
                <w:rFonts w:ascii="Arial" w:eastAsia="Calibri" w:hAnsi="Arial" w:cs="Arial"/>
                <w:sz w:val="18"/>
                <w:szCs w:val="18"/>
              </w:rPr>
            </w:pPr>
            <w:r>
              <w:rPr>
                <w:rFonts w:ascii="Arial" w:eastAsia="Calibri" w:hAnsi="Arial" w:cs="Arial"/>
                <w:sz w:val="18"/>
                <w:szCs w:val="18"/>
              </w:rPr>
              <w:t>Búsqueda de información en fuentes válidas</w:t>
            </w:r>
          </w:p>
          <w:p w:rsidR="007E0DD9" w:rsidRDefault="007E0DD9" w:rsidP="007E0DD9">
            <w:pPr>
              <w:pStyle w:val="Prrafodelista"/>
              <w:numPr>
                <w:ilvl w:val="0"/>
                <w:numId w:val="12"/>
              </w:numPr>
              <w:rPr>
                <w:rFonts w:ascii="Arial" w:eastAsia="Calibri" w:hAnsi="Arial" w:cs="Arial"/>
                <w:sz w:val="18"/>
                <w:szCs w:val="18"/>
              </w:rPr>
            </w:pPr>
            <w:r>
              <w:rPr>
                <w:rFonts w:ascii="Arial" w:eastAsia="Calibri" w:hAnsi="Arial" w:cs="Arial"/>
                <w:sz w:val="18"/>
                <w:szCs w:val="18"/>
              </w:rPr>
              <w:t>Adaptabilidad</w:t>
            </w:r>
          </w:p>
          <w:p w:rsidR="007E0DD9" w:rsidRDefault="007E0DD9" w:rsidP="007E0DD9">
            <w:pPr>
              <w:pStyle w:val="Prrafodelista"/>
              <w:numPr>
                <w:ilvl w:val="0"/>
                <w:numId w:val="12"/>
              </w:numPr>
              <w:rPr>
                <w:rFonts w:ascii="Arial" w:eastAsia="Calibri" w:hAnsi="Arial" w:cs="Arial"/>
                <w:sz w:val="18"/>
                <w:szCs w:val="18"/>
              </w:rPr>
            </w:pPr>
            <w:r>
              <w:rPr>
                <w:rFonts w:ascii="Arial" w:eastAsia="Calibri" w:hAnsi="Arial" w:cs="Arial"/>
                <w:sz w:val="18"/>
                <w:szCs w:val="18"/>
              </w:rPr>
              <w:t>Manuales</w:t>
            </w:r>
          </w:p>
          <w:p w:rsidR="007E0DD9" w:rsidRDefault="007E0DD9" w:rsidP="007E0DD9">
            <w:pPr>
              <w:rPr>
                <w:rFonts w:ascii="Arial" w:eastAsia="Calibri" w:hAnsi="Arial" w:cs="Arial"/>
                <w:sz w:val="18"/>
                <w:szCs w:val="18"/>
              </w:rPr>
            </w:pPr>
            <w:r>
              <w:rPr>
                <w:rFonts w:ascii="Arial" w:eastAsia="Calibri" w:hAnsi="Arial" w:cs="Arial"/>
                <w:sz w:val="18"/>
                <w:szCs w:val="18"/>
              </w:rPr>
              <w:t>Actitudes:</w:t>
            </w:r>
          </w:p>
          <w:p w:rsidR="007E0DD9" w:rsidRDefault="007E0DD9" w:rsidP="007E0DD9">
            <w:pPr>
              <w:pStyle w:val="Prrafodelista"/>
              <w:numPr>
                <w:ilvl w:val="0"/>
                <w:numId w:val="13"/>
              </w:numPr>
              <w:rPr>
                <w:rFonts w:ascii="Arial" w:eastAsia="Calibri" w:hAnsi="Arial" w:cs="Arial"/>
                <w:sz w:val="18"/>
                <w:szCs w:val="18"/>
              </w:rPr>
            </w:pPr>
            <w:r>
              <w:rPr>
                <w:rFonts w:ascii="Arial" w:eastAsia="Calibri" w:hAnsi="Arial" w:cs="Arial"/>
                <w:sz w:val="18"/>
                <w:szCs w:val="18"/>
              </w:rPr>
              <w:t>Respeto e interés por la vida y</w:t>
            </w:r>
            <w:r w:rsidR="00E606E5">
              <w:rPr>
                <w:rFonts w:ascii="Arial" w:eastAsia="Calibri" w:hAnsi="Arial" w:cs="Arial"/>
                <w:sz w:val="18"/>
                <w:szCs w:val="18"/>
              </w:rPr>
              <w:t xml:space="preserve"> </w:t>
            </w:r>
            <w:r>
              <w:rPr>
                <w:rFonts w:ascii="Arial" w:eastAsia="Calibri" w:hAnsi="Arial" w:cs="Arial"/>
                <w:sz w:val="18"/>
                <w:szCs w:val="18"/>
              </w:rPr>
              <w:t>el medio ambiente</w:t>
            </w:r>
          </w:p>
          <w:p w:rsidR="007E0DD9" w:rsidRDefault="007E0DD9" w:rsidP="007E0DD9">
            <w:pPr>
              <w:pStyle w:val="Prrafodelista"/>
              <w:numPr>
                <w:ilvl w:val="0"/>
                <w:numId w:val="13"/>
              </w:numPr>
              <w:rPr>
                <w:rFonts w:ascii="Arial" w:eastAsia="Calibri" w:hAnsi="Arial" w:cs="Arial"/>
                <w:sz w:val="18"/>
                <w:szCs w:val="18"/>
              </w:rPr>
            </w:pPr>
            <w:r>
              <w:rPr>
                <w:rFonts w:ascii="Arial" w:eastAsia="Calibri" w:hAnsi="Arial" w:cs="Arial"/>
                <w:sz w:val="18"/>
                <w:szCs w:val="18"/>
              </w:rPr>
              <w:t>Vocación de servicio</w:t>
            </w:r>
          </w:p>
          <w:p w:rsidR="007E0DD9" w:rsidRDefault="007E0DD9" w:rsidP="007E0DD9">
            <w:pPr>
              <w:pStyle w:val="Prrafodelista"/>
              <w:numPr>
                <w:ilvl w:val="0"/>
                <w:numId w:val="13"/>
              </w:numPr>
              <w:rPr>
                <w:rFonts w:ascii="Arial" w:eastAsia="Calibri" w:hAnsi="Arial" w:cs="Arial"/>
                <w:sz w:val="18"/>
                <w:szCs w:val="18"/>
              </w:rPr>
            </w:pPr>
            <w:r>
              <w:rPr>
                <w:rFonts w:ascii="Arial" w:eastAsia="Calibri" w:hAnsi="Arial" w:cs="Arial"/>
                <w:sz w:val="18"/>
                <w:szCs w:val="18"/>
              </w:rPr>
              <w:t>Honestidad</w:t>
            </w:r>
          </w:p>
          <w:p w:rsidR="007E0DD9" w:rsidRDefault="007E0DD9" w:rsidP="007E0DD9">
            <w:pPr>
              <w:pStyle w:val="Prrafodelista"/>
              <w:numPr>
                <w:ilvl w:val="0"/>
                <w:numId w:val="13"/>
              </w:numPr>
              <w:rPr>
                <w:rFonts w:ascii="Arial" w:eastAsia="Calibri" w:hAnsi="Arial" w:cs="Arial"/>
                <w:sz w:val="18"/>
                <w:szCs w:val="18"/>
              </w:rPr>
            </w:pPr>
            <w:r>
              <w:rPr>
                <w:rFonts w:ascii="Arial" w:eastAsia="Calibri" w:hAnsi="Arial" w:cs="Arial"/>
                <w:sz w:val="18"/>
                <w:szCs w:val="18"/>
              </w:rPr>
              <w:t>Responsabilidad</w:t>
            </w:r>
          </w:p>
          <w:p w:rsidR="007E0DD9" w:rsidRDefault="007E0DD9" w:rsidP="007E0DD9">
            <w:pPr>
              <w:pStyle w:val="Prrafodelista"/>
              <w:numPr>
                <w:ilvl w:val="0"/>
                <w:numId w:val="13"/>
              </w:numPr>
              <w:rPr>
                <w:rFonts w:ascii="Arial" w:eastAsia="Calibri" w:hAnsi="Arial" w:cs="Arial"/>
                <w:sz w:val="18"/>
                <w:szCs w:val="18"/>
              </w:rPr>
            </w:pPr>
            <w:r>
              <w:rPr>
                <w:rFonts w:ascii="Arial" w:eastAsia="Calibri" w:hAnsi="Arial" w:cs="Arial"/>
                <w:sz w:val="18"/>
                <w:szCs w:val="18"/>
              </w:rPr>
              <w:t>Iniciativa</w:t>
            </w:r>
          </w:p>
          <w:p w:rsidR="007E0DD9" w:rsidRDefault="007E0DD9" w:rsidP="007E0DD9">
            <w:pPr>
              <w:pStyle w:val="Prrafodelista"/>
              <w:numPr>
                <w:ilvl w:val="0"/>
                <w:numId w:val="13"/>
              </w:numPr>
              <w:rPr>
                <w:rFonts w:ascii="Arial" w:eastAsia="Calibri" w:hAnsi="Arial" w:cs="Arial"/>
                <w:sz w:val="18"/>
                <w:szCs w:val="18"/>
              </w:rPr>
            </w:pPr>
            <w:r>
              <w:rPr>
                <w:rFonts w:ascii="Arial" w:eastAsia="Calibri" w:hAnsi="Arial" w:cs="Arial"/>
                <w:sz w:val="18"/>
                <w:szCs w:val="18"/>
              </w:rPr>
              <w:t>Competitividad</w:t>
            </w:r>
          </w:p>
          <w:p w:rsidR="007E0DD9" w:rsidRDefault="007E0DD9" w:rsidP="007E0DD9">
            <w:pPr>
              <w:pStyle w:val="Prrafodelista"/>
              <w:numPr>
                <w:ilvl w:val="0"/>
                <w:numId w:val="13"/>
              </w:numPr>
              <w:rPr>
                <w:rFonts w:ascii="Arial" w:eastAsia="Calibri" w:hAnsi="Arial" w:cs="Arial"/>
                <w:sz w:val="18"/>
                <w:szCs w:val="18"/>
              </w:rPr>
            </w:pPr>
            <w:r>
              <w:rPr>
                <w:rFonts w:ascii="Arial" w:eastAsia="Calibri" w:hAnsi="Arial" w:cs="Arial"/>
                <w:sz w:val="18"/>
                <w:szCs w:val="18"/>
              </w:rPr>
              <w:t>Liderazgo</w:t>
            </w:r>
          </w:p>
          <w:p w:rsidR="007E0DD9" w:rsidRDefault="007E0DD9" w:rsidP="007E0DD9">
            <w:pPr>
              <w:pStyle w:val="Prrafodelista"/>
              <w:numPr>
                <w:ilvl w:val="0"/>
                <w:numId w:val="13"/>
              </w:numPr>
              <w:rPr>
                <w:rFonts w:ascii="Arial" w:eastAsia="Calibri" w:hAnsi="Arial" w:cs="Arial"/>
                <w:sz w:val="18"/>
                <w:szCs w:val="18"/>
              </w:rPr>
            </w:pPr>
            <w:r>
              <w:rPr>
                <w:rFonts w:ascii="Arial" w:eastAsia="Calibri" w:hAnsi="Arial" w:cs="Arial"/>
                <w:sz w:val="18"/>
                <w:szCs w:val="18"/>
              </w:rPr>
              <w:t>Interés por las situaciones y problemas sociales</w:t>
            </w:r>
          </w:p>
          <w:p w:rsidR="007E0DD9" w:rsidRDefault="007E0DD9" w:rsidP="007E0DD9">
            <w:pPr>
              <w:pStyle w:val="Prrafodelista"/>
              <w:numPr>
                <w:ilvl w:val="0"/>
                <w:numId w:val="13"/>
              </w:numPr>
              <w:rPr>
                <w:rFonts w:ascii="Arial" w:eastAsia="Calibri" w:hAnsi="Arial" w:cs="Arial"/>
                <w:sz w:val="18"/>
                <w:szCs w:val="18"/>
              </w:rPr>
            </w:pPr>
            <w:r>
              <w:rPr>
                <w:rFonts w:ascii="Arial" w:eastAsia="Calibri" w:hAnsi="Arial" w:cs="Arial"/>
                <w:sz w:val="18"/>
                <w:szCs w:val="18"/>
              </w:rPr>
              <w:t>Interés por el conocimiento</w:t>
            </w:r>
          </w:p>
          <w:p w:rsidR="007E0DD9" w:rsidRDefault="007E0DD9" w:rsidP="007E0DD9">
            <w:pPr>
              <w:pStyle w:val="Prrafodelista"/>
              <w:numPr>
                <w:ilvl w:val="0"/>
                <w:numId w:val="13"/>
              </w:numPr>
              <w:rPr>
                <w:rFonts w:ascii="Arial" w:eastAsia="Calibri" w:hAnsi="Arial" w:cs="Arial"/>
                <w:sz w:val="18"/>
                <w:szCs w:val="18"/>
              </w:rPr>
            </w:pPr>
            <w:r>
              <w:rPr>
                <w:rFonts w:ascii="Arial" w:eastAsia="Calibri" w:hAnsi="Arial" w:cs="Arial"/>
                <w:sz w:val="18"/>
                <w:szCs w:val="18"/>
              </w:rPr>
              <w:t>Interés por el ámbito clínico</w:t>
            </w:r>
          </w:p>
          <w:p w:rsidR="007E0DD9" w:rsidRDefault="007E0DD9" w:rsidP="007E0DD9">
            <w:pPr>
              <w:pStyle w:val="Prrafodelista"/>
              <w:numPr>
                <w:ilvl w:val="0"/>
                <w:numId w:val="13"/>
              </w:numPr>
              <w:rPr>
                <w:rFonts w:ascii="Arial" w:eastAsia="Calibri" w:hAnsi="Arial" w:cs="Arial"/>
                <w:sz w:val="18"/>
                <w:szCs w:val="18"/>
              </w:rPr>
            </w:pPr>
            <w:r>
              <w:rPr>
                <w:rFonts w:ascii="Arial" w:eastAsia="Calibri" w:hAnsi="Arial" w:cs="Arial"/>
                <w:sz w:val="18"/>
                <w:szCs w:val="18"/>
              </w:rPr>
              <w:t>Interés por el bienestar de los animales</w:t>
            </w:r>
          </w:p>
          <w:p w:rsidR="007E0DD9" w:rsidRPr="007E0DD9" w:rsidRDefault="007E0DD9" w:rsidP="007E0DD9">
            <w:pPr>
              <w:pStyle w:val="Prrafodelista"/>
              <w:numPr>
                <w:ilvl w:val="0"/>
                <w:numId w:val="13"/>
              </w:numPr>
              <w:rPr>
                <w:rFonts w:ascii="Arial" w:eastAsia="Calibri" w:hAnsi="Arial" w:cs="Arial"/>
                <w:sz w:val="18"/>
                <w:szCs w:val="18"/>
              </w:rPr>
            </w:pPr>
            <w:r>
              <w:rPr>
                <w:rFonts w:ascii="Arial" w:eastAsia="Calibri" w:hAnsi="Arial" w:cs="Arial"/>
                <w:sz w:val="18"/>
                <w:szCs w:val="18"/>
              </w:rPr>
              <w:t>Tolerancia a la frustración</w:t>
            </w:r>
          </w:p>
        </w:tc>
      </w:tr>
      <w:tr w:rsidR="004306F5" w:rsidTr="004306F5">
        <w:tc>
          <w:tcPr>
            <w:tcW w:w="4489" w:type="dxa"/>
          </w:tcPr>
          <w:p w:rsidR="004306F5" w:rsidRPr="008D06C2" w:rsidRDefault="00387911" w:rsidP="00387911">
            <w:pPr>
              <w:jc w:val="center"/>
              <w:rPr>
                <w:rFonts w:ascii="Arial" w:eastAsia="Calibri" w:hAnsi="Arial" w:cs="Arial"/>
                <w:b/>
                <w:sz w:val="24"/>
                <w:szCs w:val="24"/>
              </w:rPr>
            </w:pPr>
            <w:r>
              <w:rPr>
                <w:rFonts w:ascii="Arial" w:eastAsia="Calibri" w:hAnsi="Arial" w:cs="Arial"/>
                <w:b/>
                <w:sz w:val="24"/>
                <w:szCs w:val="24"/>
              </w:rPr>
              <w:lastRenderedPageBreak/>
              <w:t xml:space="preserve">Universidad de </w:t>
            </w:r>
            <w:r w:rsidR="008D06C2">
              <w:rPr>
                <w:rFonts w:ascii="Arial" w:eastAsia="Calibri" w:hAnsi="Arial" w:cs="Arial"/>
                <w:b/>
                <w:sz w:val="24"/>
                <w:szCs w:val="24"/>
              </w:rPr>
              <w:t>La Salle</w:t>
            </w:r>
          </w:p>
        </w:tc>
        <w:tc>
          <w:tcPr>
            <w:tcW w:w="4489" w:type="dxa"/>
          </w:tcPr>
          <w:p w:rsidR="008D06C2" w:rsidRPr="00536D66" w:rsidRDefault="008D06C2" w:rsidP="008D06C2">
            <w:pPr>
              <w:jc w:val="both"/>
              <w:rPr>
                <w:rFonts w:ascii="Arial" w:eastAsia="Times New Roman" w:hAnsi="Arial" w:cs="Arial"/>
                <w:sz w:val="21"/>
                <w:szCs w:val="21"/>
                <w:lang w:eastAsia="es-MX"/>
              </w:rPr>
            </w:pPr>
            <w:r w:rsidRPr="00536D66">
              <w:rPr>
                <w:rFonts w:ascii="Arial" w:eastAsia="Times New Roman" w:hAnsi="Arial" w:cs="Arial"/>
                <w:sz w:val="21"/>
                <w:szCs w:val="21"/>
                <w:lang w:eastAsia="es-MX"/>
              </w:rPr>
              <w:t>  </w:t>
            </w:r>
          </w:p>
          <w:p w:rsidR="008D06C2" w:rsidRPr="00536D66" w:rsidRDefault="008D06C2" w:rsidP="008D06C2">
            <w:pPr>
              <w:rPr>
                <w:rFonts w:ascii="Arial" w:eastAsia="Times New Roman" w:hAnsi="Arial" w:cs="Arial"/>
                <w:sz w:val="18"/>
                <w:szCs w:val="18"/>
                <w:lang w:eastAsia="es-MX"/>
              </w:rPr>
            </w:pPr>
            <w:r w:rsidRPr="00536D66">
              <w:rPr>
                <w:rFonts w:ascii="Arial" w:eastAsia="Times New Roman" w:hAnsi="Arial" w:cs="Arial"/>
                <w:b/>
                <w:bCs/>
                <w:sz w:val="18"/>
                <w:szCs w:val="18"/>
                <w:lang w:eastAsia="es-MX"/>
              </w:rPr>
              <w:t>Intereses</w:t>
            </w:r>
            <w:r w:rsidRPr="00536D66">
              <w:rPr>
                <w:rFonts w:ascii="Arial" w:eastAsia="Times New Roman" w:hAnsi="Arial" w:cs="Arial"/>
                <w:sz w:val="18"/>
                <w:szCs w:val="18"/>
                <w:lang w:eastAsia="es-MX"/>
              </w:rPr>
              <w:br/>
              <w:t>Gusto por las matemáticas básicas</w:t>
            </w:r>
            <w:r w:rsidR="00E606E5">
              <w:rPr>
                <w:rFonts w:ascii="Arial" w:eastAsia="Times New Roman" w:hAnsi="Arial" w:cs="Arial"/>
                <w:sz w:val="18"/>
                <w:szCs w:val="18"/>
                <w:lang w:eastAsia="es-MX"/>
              </w:rPr>
              <w:t xml:space="preserve"> </w:t>
            </w:r>
            <w:r w:rsidRPr="00536D66">
              <w:rPr>
                <w:rFonts w:ascii="Arial" w:eastAsia="Times New Roman" w:hAnsi="Arial" w:cs="Arial"/>
                <w:sz w:val="18"/>
                <w:szCs w:val="18"/>
                <w:lang w:eastAsia="es-MX"/>
              </w:rPr>
              <w:t xml:space="preserve">para análisis </w:t>
            </w:r>
            <w:proofErr w:type="spellStart"/>
            <w:r w:rsidRPr="00536D66">
              <w:rPr>
                <w:rFonts w:ascii="Arial" w:eastAsia="Times New Roman" w:hAnsi="Arial" w:cs="Arial"/>
                <w:sz w:val="18"/>
                <w:szCs w:val="18"/>
                <w:lang w:eastAsia="es-MX"/>
              </w:rPr>
              <w:t>bioestadísticos</w:t>
            </w:r>
            <w:proofErr w:type="spellEnd"/>
            <w:r w:rsidRPr="00536D66">
              <w:rPr>
                <w:rFonts w:ascii="Arial" w:eastAsia="Times New Roman" w:hAnsi="Arial" w:cs="Arial"/>
                <w:sz w:val="18"/>
                <w:szCs w:val="18"/>
                <w:lang w:eastAsia="es-MX"/>
              </w:rPr>
              <w:t>, desarrollo de negocios y estudios de genética.</w:t>
            </w:r>
            <w:r w:rsidRPr="00536D66">
              <w:rPr>
                <w:rFonts w:ascii="Arial" w:eastAsia="Times New Roman" w:hAnsi="Arial" w:cs="Arial"/>
                <w:sz w:val="18"/>
                <w:szCs w:val="18"/>
                <w:lang w:eastAsia="es-MX"/>
              </w:rPr>
              <w:br/>
              <w:t>Por la biología o la vida en general</w:t>
            </w:r>
            <w:r w:rsidRPr="00536D66">
              <w:rPr>
                <w:rFonts w:ascii="Arial" w:eastAsia="Times New Roman" w:hAnsi="Arial" w:cs="Arial"/>
                <w:sz w:val="18"/>
                <w:szCs w:val="18"/>
                <w:lang w:eastAsia="es-MX"/>
              </w:rPr>
              <w:br/>
              <w:t>Por la naturaleza</w:t>
            </w:r>
            <w:r w:rsidRPr="00536D66">
              <w:rPr>
                <w:rFonts w:ascii="Arial" w:eastAsia="Times New Roman" w:hAnsi="Arial" w:cs="Arial"/>
                <w:sz w:val="18"/>
                <w:szCs w:val="18"/>
                <w:lang w:eastAsia="es-MX"/>
              </w:rPr>
              <w:br/>
              <w:t>En el trato con animales</w:t>
            </w:r>
            <w:r w:rsidRPr="00536D66">
              <w:rPr>
                <w:rFonts w:ascii="Arial" w:eastAsia="Times New Roman" w:hAnsi="Arial" w:cs="Arial"/>
                <w:sz w:val="18"/>
                <w:szCs w:val="18"/>
                <w:lang w:eastAsia="es-MX"/>
              </w:rPr>
              <w:br/>
              <w:t>Actitud de servicio</w:t>
            </w:r>
          </w:p>
          <w:p w:rsidR="008D06C2" w:rsidRPr="00536D66" w:rsidRDefault="008D06C2" w:rsidP="008D06C2">
            <w:pPr>
              <w:rPr>
                <w:rFonts w:ascii="Arial" w:eastAsia="Times New Roman" w:hAnsi="Arial" w:cs="Arial"/>
                <w:sz w:val="18"/>
                <w:szCs w:val="18"/>
                <w:lang w:eastAsia="es-MX"/>
              </w:rPr>
            </w:pPr>
            <w:r w:rsidRPr="00536D66">
              <w:rPr>
                <w:rFonts w:ascii="Arial" w:eastAsia="Times New Roman" w:hAnsi="Arial" w:cs="Arial"/>
                <w:b/>
                <w:bCs/>
                <w:sz w:val="18"/>
                <w:szCs w:val="18"/>
                <w:lang w:eastAsia="es-MX"/>
              </w:rPr>
              <w:t>Habilidades</w:t>
            </w:r>
            <w:r w:rsidRPr="00536D66">
              <w:rPr>
                <w:rFonts w:ascii="Arial" w:eastAsia="Times New Roman" w:hAnsi="Arial" w:cs="Arial"/>
                <w:sz w:val="18"/>
                <w:szCs w:val="18"/>
                <w:lang w:eastAsia="es-MX"/>
              </w:rPr>
              <w:br/>
              <w:t>Razonamiento abstracto</w:t>
            </w:r>
            <w:r w:rsidRPr="00536D66">
              <w:rPr>
                <w:rFonts w:ascii="Arial" w:eastAsia="Times New Roman" w:hAnsi="Arial" w:cs="Arial"/>
                <w:sz w:val="18"/>
                <w:szCs w:val="18"/>
                <w:lang w:eastAsia="es-MX"/>
              </w:rPr>
              <w:br/>
              <w:t>Análisis y síntesis de la información y datos</w:t>
            </w:r>
            <w:r w:rsidRPr="00536D66">
              <w:rPr>
                <w:rFonts w:ascii="Arial" w:eastAsia="Times New Roman" w:hAnsi="Arial" w:cs="Arial"/>
                <w:sz w:val="18"/>
                <w:szCs w:val="18"/>
                <w:lang w:eastAsia="es-MX"/>
              </w:rPr>
              <w:br/>
              <w:t>Organización de la información y del trabajo</w:t>
            </w:r>
            <w:r w:rsidRPr="00536D66">
              <w:rPr>
                <w:rFonts w:ascii="Arial" w:eastAsia="Times New Roman" w:hAnsi="Arial" w:cs="Arial"/>
                <w:sz w:val="18"/>
                <w:szCs w:val="18"/>
                <w:lang w:eastAsia="es-MX"/>
              </w:rPr>
              <w:br/>
              <w:t>Aplicación de la creatividad</w:t>
            </w:r>
            <w:r w:rsidRPr="00536D66">
              <w:rPr>
                <w:rFonts w:ascii="Arial" w:eastAsia="Times New Roman" w:hAnsi="Arial" w:cs="Arial"/>
                <w:sz w:val="18"/>
                <w:szCs w:val="18"/>
                <w:lang w:eastAsia="es-MX"/>
              </w:rPr>
              <w:br/>
              <w:t>Trabajo en equipo</w:t>
            </w:r>
            <w:r w:rsidRPr="00536D66">
              <w:rPr>
                <w:rFonts w:ascii="Arial" w:eastAsia="Times New Roman" w:hAnsi="Arial" w:cs="Arial"/>
                <w:sz w:val="18"/>
                <w:szCs w:val="18"/>
                <w:lang w:eastAsia="es-MX"/>
              </w:rPr>
              <w:br/>
              <w:t>Toma de decisiones</w:t>
            </w:r>
          </w:p>
          <w:p w:rsidR="008D06C2" w:rsidRPr="00536D66" w:rsidRDefault="008D06C2" w:rsidP="008D06C2">
            <w:pPr>
              <w:rPr>
                <w:rFonts w:ascii="Arial" w:eastAsia="Times New Roman" w:hAnsi="Arial" w:cs="Arial"/>
                <w:sz w:val="18"/>
                <w:szCs w:val="18"/>
                <w:lang w:eastAsia="es-MX"/>
              </w:rPr>
            </w:pPr>
            <w:r w:rsidRPr="00536D66">
              <w:rPr>
                <w:rFonts w:ascii="Arial" w:eastAsia="Times New Roman" w:hAnsi="Arial" w:cs="Arial"/>
                <w:b/>
                <w:bCs/>
                <w:sz w:val="18"/>
                <w:szCs w:val="18"/>
                <w:lang w:eastAsia="es-MX"/>
              </w:rPr>
              <w:t>Valores</w:t>
            </w:r>
            <w:r w:rsidRPr="00536D66">
              <w:rPr>
                <w:rFonts w:ascii="Arial" w:eastAsia="Times New Roman" w:hAnsi="Arial" w:cs="Arial"/>
                <w:sz w:val="18"/>
                <w:szCs w:val="18"/>
                <w:lang w:eastAsia="es-MX"/>
              </w:rPr>
              <w:br/>
              <w:t>Servicio</w:t>
            </w:r>
            <w:r w:rsidRPr="00536D66">
              <w:rPr>
                <w:rFonts w:ascii="Arial" w:eastAsia="Times New Roman" w:hAnsi="Arial" w:cs="Arial"/>
                <w:sz w:val="18"/>
                <w:szCs w:val="18"/>
                <w:lang w:eastAsia="es-MX"/>
              </w:rPr>
              <w:br/>
              <w:t>Respeto por la vida y la naturaleza</w:t>
            </w:r>
            <w:r w:rsidRPr="00536D66">
              <w:rPr>
                <w:rFonts w:ascii="Arial" w:eastAsia="Times New Roman" w:hAnsi="Arial" w:cs="Arial"/>
                <w:sz w:val="18"/>
                <w:szCs w:val="18"/>
                <w:lang w:eastAsia="es-MX"/>
              </w:rPr>
              <w:br/>
              <w:t>Responsabilidad</w:t>
            </w:r>
            <w:r w:rsidRPr="00536D66">
              <w:rPr>
                <w:rFonts w:ascii="Arial" w:eastAsia="Times New Roman" w:hAnsi="Arial" w:cs="Arial"/>
                <w:sz w:val="18"/>
                <w:szCs w:val="18"/>
                <w:lang w:eastAsia="es-MX"/>
              </w:rPr>
              <w:br/>
              <w:t>Disciplina</w:t>
            </w:r>
            <w:r w:rsidRPr="00536D66">
              <w:rPr>
                <w:rFonts w:ascii="Arial" w:eastAsia="Times New Roman" w:hAnsi="Arial" w:cs="Arial"/>
                <w:sz w:val="18"/>
                <w:szCs w:val="18"/>
                <w:lang w:eastAsia="es-MX"/>
              </w:rPr>
              <w:br/>
              <w:t>Honestidad</w:t>
            </w:r>
          </w:p>
          <w:p w:rsidR="008D06C2" w:rsidRPr="00536D66" w:rsidRDefault="008D06C2" w:rsidP="008D06C2">
            <w:pPr>
              <w:jc w:val="both"/>
              <w:rPr>
                <w:rFonts w:ascii="Arial" w:eastAsia="Times New Roman" w:hAnsi="Arial" w:cs="Arial"/>
                <w:sz w:val="18"/>
                <w:szCs w:val="18"/>
                <w:lang w:eastAsia="es-MX"/>
              </w:rPr>
            </w:pPr>
          </w:p>
          <w:p w:rsidR="004306F5" w:rsidRPr="00536D66" w:rsidRDefault="004306F5" w:rsidP="008D06C2">
            <w:pPr>
              <w:shd w:val="clear" w:color="auto" w:fill="F2F2F2"/>
              <w:jc w:val="both"/>
              <w:rPr>
                <w:rFonts w:ascii="Arial" w:eastAsia="Calibri" w:hAnsi="Arial" w:cs="Arial"/>
                <w:sz w:val="18"/>
                <w:szCs w:val="18"/>
              </w:rPr>
            </w:pPr>
          </w:p>
        </w:tc>
      </w:tr>
      <w:tr w:rsidR="004306F5" w:rsidTr="004306F5">
        <w:tc>
          <w:tcPr>
            <w:tcW w:w="4489" w:type="dxa"/>
          </w:tcPr>
          <w:p w:rsidR="004306F5" w:rsidRDefault="008D06C2" w:rsidP="00387911">
            <w:pPr>
              <w:jc w:val="center"/>
              <w:rPr>
                <w:rFonts w:ascii="Arial" w:eastAsia="Calibri" w:hAnsi="Arial" w:cs="Arial"/>
                <w:b/>
                <w:sz w:val="24"/>
                <w:szCs w:val="24"/>
              </w:rPr>
            </w:pPr>
            <w:r>
              <w:rPr>
                <w:rFonts w:ascii="Arial" w:eastAsia="Calibri" w:hAnsi="Arial" w:cs="Arial"/>
                <w:b/>
                <w:sz w:val="24"/>
                <w:szCs w:val="24"/>
              </w:rPr>
              <w:t>Universidad Autónoma de Ciudad Juárez</w:t>
            </w:r>
          </w:p>
          <w:p w:rsidR="00387911" w:rsidRPr="008D06C2" w:rsidRDefault="00387911" w:rsidP="00387911">
            <w:pPr>
              <w:jc w:val="center"/>
              <w:rPr>
                <w:rFonts w:ascii="Arial" w:eastAsia="Calibri" w:hAnsi="Arial" w:cs="Arial"/>
                <w:b/>
                <w:sz w:val="24"/>
                <w:szCs w:val="24"/>
              </w:rPr>
            </w:pPr>
            <w:r>
              <w:rPr>
                <w:rFonts w:ascii="Arial" w:eastAsia="Calibri" w:hAnsi="Arial" w:cs="Arial"/>
                <w:b/>
                <w:sz w:val="24"/>
                <w:szCs w:val="24"/>
              </w:rPr>
              <w:t>(UACJ)</w:t>
            </w:r>
          </w:p>
        </w:tc>
        <w:tc>
          <w:tcPr>
            <w:tcW w:w="4489" w:type="dxa"/>
          </w:tcPr>
          <w:p w:rsidR="008D06C2" w:rsidRPr="00536D66" w:rsidRDefault="008D06C2" w:rsidP="008D06C2">
            <w:pPr>
              <w:shd w:val="clear" w:color="auto" w:fill="FFFFFF"/>
              <w:spacing w:before="100" w:beforeAutospacing="1" w:after="100" w:afterAutospacing="1"/>
              <w:jc w:val="both"/>
              <w:outlineLvl w:val="2"/>
              <w:rPr>
                <w:rFonts w:ascii="Arial" w:eastAsia="Times New Roman" w:hAnsi="Arial" w:cs="Arial"/>
                <w:sz w:val="18"/>
                <w:szCs w:val="18"/>
                <w:lang w:eastAsia="es-MX"/>
              </w:rPr>
            </w:pPr>
            <w:r w:rsidRPr="00536D66">
              <w:rPr>
                <w:rFonts w:ascii="Arial" w:eastAsia="Times New Roman" w:hAnsi="Arial" w:cs="Arial"/>
                <w:sz w:val="18"/>
                <w:szCs w:val="18"/>
                <w:lang w:eastAsia="es-MX"/>
              </w:rPr>
              <w:t xml:space="preserve">El estudiante que ingrese al programa de Medicina Veterinaria y Zootecnia deberá tener conocimientos del lenguaje oral y escrito; capacidad de retención y análisis crítico de los conocimientos, disponibilidad de trabajo en equipo. Aunado a esto deberá mostrar interés por el cuidado de los animales, los problemas pecuarios, de salud pública y deberá contar con una preparación durante  los estudios de preparatoria que le permitan tener conocimientos básicos sobre biología, química, anatomía  e inglés a  nivel de </w:t>
            </w:r>
            <w:r w:rsidRPr="00536D66">
              <w:rPr>
                <w:rFonts w:ascii="Arial" w:eastAsia="Times New Roman" w:hAnsi="Arial" w:cs="Arial"/>
                <w:sz w:val="18"/>
                <w:szCs w:val="18"/>
                <w:lang w:eastAsia="es-MX"/>
              </w:rPr>
              <w:lastRenderedPageBreak/>
              <w:t>traducción.​</w:t>
            </w:r>
          </w:p>
          <w:p w:rsidR="004306F5" w:rsidRPr="00536D66" w:rsidRDefault="004306F5" w:rsidP="00012D20">
            <w:pPr>
              <w:rPr>
                <w:rFonts w:ascii="Arial" w:eastAsia="Calibri" w:hAnsi="Arial" w:cs="Arial"/>
                <w:sz w:val="18"/>
                <w:szCs w:val="18"/>
                <w:vertAlign w:val="superscript"/>
              </w:rPr>
            </w:pPr>
          </w:p>
        </w:tc>
      </w:tr>
      <w:tr w:rsidR="004306F5" w:rsidTr="004306F5">
        <w:tc>
          <w:tcPr>
            <w:tcW w:w="4489" w:type="dxa"/>
          </w:tcPr>
          <w:p w:rsidR="00387911" w:rsidRDefault="00387911" w:rsidP="00387911">
            <w:pPr>
              <w:jc w:val="center"/>
              <w:rPr>
                <w:rFonts w:ascii="Arial" w:eastAsia="Calibri" w:hAnsi="Arial" w:cs="Arial"/>
                <w:b/>
                <w:sz w:val="24"/>
                <w:szCs w:val="24"/>
              </w:rPr>
            </w:pPr>
            <w:r>
              <w:rPr>
                <w:rFonts w:ascii="Arial" w:eastAsia="Calibri" w:hAnsi="Arial" w:cs="Arial"/>
                <w:b/>
                <w:sz w:val="24"/>
                <w:szCs w:val="24"/>
              </w:rPr>
              <w:lastRenderedPageBreak/>
              <w:t>Universidad Autónoma de Aguascalientes</w:t>
            </w:r>
          </w:p>
          <w:p w:rsidR="004306F5" w:rsidRPr="008D06C2" w:rsidRDefault="00387911" w:rsidP="00387911">
            <w:pPr>
              <w:jc w:val="center"/>
              <w:rPr>
                <w:rFonts w:ascii="Arial" w:eastAsia="Calibri" w:hAnsi="Arial" w:cs="Arial"/>
                <w:b/>
                <w:sz w:val="24"/>
                <w:szCs w:val="24"/>
              </w:rPr>
            </w:pPr>
            <w:r>
              <w:rPr>
                <w:rFonts w:ascii="Arial" w:eastAsia="Calibri" w:hAnsi="Arial" w:cs="Arial"/>
                <w:b/>
                <w:sz w:val="24"/>
                <w:szCs w:val="24"/>
              </w:rPr>
              <w:t>(</w:t>
            </w:r>
            <w:r w:rsidR="008D06C2">
              <w:rPr>
                <w:rFonts w:ascii="Arial" w:eastAsia="Calibri" w:hAnsi="Arial" w:cs="Arial"/>
                <w:b/>
                <w:sz w:val="24"/>
                <w:szCs w:val="24"/>
              </w:rPr>
              <w:t>UAA</w:t>
            </w:r>
            <w:r>
              <w:rPr>
                <w:rFonts w:ascii="Arial" w:eastAsia="Calibri" w:hAnsi="Arial" w:cs="Arial"/>
                <w:b/>
                <w:sz w:val="24"/>
                <w:szCs w:val="24"/>
              </w:rPr>
              <w:t>)</w:t>
            </w:r>
          </w:p>
        </w:tc>
        <w:tc>
          <w:tcPr>
            <w:tcW w:w="4489" w:type="dxa"/>
          </w:tcPr>
          <w:p w:rsidR="004306F5" w:rsidRPr="008D06C2" w:rsidRDefault="008D06C2" w:rsidP="00E606E5">
            <w:pPr>
              <w:rPr>
                <w:rFonts w:ascii="Arial" w:eastAsia="Calibri" w:hAnsi="Arial" w:cs="Arial"/>
                <w:sz w:val="18"/>
                <w:szCs w:val="18"/>
                <w:vertAlign w:val="superscript"/>
              </w:rPr>
            </w:pPr>
            <w:r w:rsidRPr="008D06C2">
              <w:rPr>
                <w:rFonts w:ascii="Arial" w:hAnsi="Arial" w:cs="Arial"/>
                <w:sz w:val="18"/>
                <w:szCs w:val="18"/>
              </w:rPr>
              <w:t xml:space="preserve">De acuerdo con la </w:t>
            </w:r>
            <w:r w:rsidR="00E606E5">
              <w:rPr>
                <w:rFonts w:ascii="Arial" w:hAnsi="Arial" w:cs="Arial"/>
                <w:sz w:val="18"/>
                <w:szCs w:val="18"/>
              </w:rPr>
              <w:t>n</w:t>
            </w:r>
            <w:r w:rsidRPr="008D06C2">
              <w:rPr>
                <w:rFonts w:ascii="Arial" w:hAnsi="Arial" w:cs="Arial"/>
                <w:sz w:val="18"/>
                <w:szCs w:val="18"/>
              </w:rPr>
              <w:t xml:space="preserve">ormatividad </w:t>
            </w:r>
            <w:r w:rsidR="00E606E5">
              <w:rPr>
                <w:rFonts w:ascii="Arial" w:hAnsi="Arial" w:cs="Arial"/>
                <w:sz w:val="18"/>
                <w:szCs w:val="18"/>
              </w:rPr>
              <w:t>i</w:t>
            </w:r>
            <w:r w:rsidRPr="008D06C2">
              <w:rPr>
                <w:rFonts w:ascii="Arial" w:hAnsi="Arial" w:cs="Arial"/>
                <w:sz w:val="18"/>
                <w:szCs w:val="18"/>
              </w:rPr>
              <w:t xml:space="preserve">nstitucional, el perfil de ingreso se ajusta a las áreas que son evaluadas por el examen de ingreso correspondiente para el Plan de Estudios de la Licenciatura en Médico Veterinario Zootecnista. Adicionalmente, a continuación se presentan algunos de los rasgos deseables que se esperan del aspirante de nuevo ingreso: </w:t>
            </w:r>
            <w:r w:rsidRPr="008D06C2">
              <w:rPr>
                <w:rFonts w:ascii="Arial" w:hAnsi="Arial" w:cs="Arial"/>
                <w:sz w:val="18"/>
                <w:szCs w:val="18"/>
              </w:rPr>
              <w:sym w:font="Symbol" w:char="F0B7"/>
            </w:r>
            <w:r w:rsidRPr="008D06C2">
              <w:rPr>
                <w:rFonts w:ascii="Arial" w:hAnsi="Arial" w:cs="Arial"/>
                <w:sz w:val="18"/>
                <w:szCs w:val="18"/>
              </w:rPr>
              <w:t xml:space="preserve"> Interés y gusto por las especies animales. </w:t>
            </w:r>
            <w:r w:rsidRPr="008D06C2">
              <w:rPr>
                <w:rFonts w:ascii="Arial" w:hAnsi="Arial" w:cs="Arial"/>
                <w:sz w:val="18"/>
                <w:szCs w:val="18"/>
              </w:rPr>
              <w:sym w:font="Symbol" w:char="F0B7"/>
            </w:r>
            <w:r w:rsidRPr="008D06C2">
              <w:rPr>
                <w:rFonts w:ascii="Arial" w:hAnsi="Arial" w:cs="Arial"/>
                <w:sz w:val="18"/>
                <w:szCs w:val="18"/>
              </w:rPr>
              <w:t xml:space="preserve"> Contar con estrategias para el estudio. </w:t>
            </w:r>
            <w:r w:rsidRPr="008D06C2">
              <w:rPr>
                <w:rFonts w:ascii="Arial" w:hAnsi="Arial" w:cs="Arial"/>
                <w:sz w:val="18"/>
                <w:szCs w:val="18"/>
              </w:rPr>
              <w:sym w:font="Symbol" w:char="F0B7"/>
            </w:r>
            <w:r w:rsidRPr="008D06C2">
              <w:rPr>
                <w:rFonts w:ascii="Arial" w:hAnsi="Arial" w:cs="Arial"/>
                <w:sz w:val="18"/>
                <w:szCs w:val="18"/>
              </w:rPr>
              <w:t xml:space="preserve"> Adaptación y responsabilidad para el trabajo individual y en equipo. </w:t>
            </w:r>
            <w:r w:rsidRPr="008D06C2">
              <w:rPr>
                <w:rFonts w:ascii="Arial" w:hAnsi="Arial" w:cs="Arial"/>
                <w:sz w:val="18"/>
                <w:szCs w:val="18"/>
              </w:rPr>
              <w:sym w:font="Symbol" w:char="F0B7"/>
            </w:r>
            <w:r w:rsidRPr="008D06C2">
              <w:rPr>
                <w:rFonts w:ascii="Arial" w:hAnsi="Arial" w:cs="Arial"/>
                <w:sz w:val="18"/>
                <w:szCs w:val="18"/>
              </w:rPr>
              <w:t xml:space="preserve"> Interés por el bienestar social y conservación del ambiente. </w:t>
            </w:r>
            <w:r w:rsidRPr="008D06C2">
              <w:rPr>
                <w:rFonts w:ascii="Arial" w:hAnsi="Arial" w:cs="Arial"/>
                <w:sz w:val="18"/>
                <w:szCs w:val="18"/>
              </w:rPr>
              <w:sym w:font="Symbol" w:char="F0B7"/>
            </w:r>
            <w:r w:rsidRPr="008D06C2">
              <w:rPr>
                <w:rFonts w:ascii="Arial" w:hAnsi="Arial" w:cs="Arial"/>
                <w:sz w:val="18"/>
                <w:szCs w:val="18"/>
              </w:rPr>
              <w:t xml:space="preserve"> Interés por el dominio de las funciones requeridas en el ejercicio de la Medicina Veterinaria y Zootecnia.</w:t>
            </w:r>
          </w:p>
        </w:tc>
      </w:tr>
      <w:tr w:rsidR="004306F5" w:rsidTr="004306F5">
        <w:tc>
          <w:tcPr>
            <w:tcW w:w="4489" w:type="dxa"/>
          </w:tcPr>
          <w:p w:rsidR="004306F5" w:rsidRDefault="008D06C2" w:rsidP="00387911">
            <w:pPr>
              <w:jc w:val="center"/>
              <w:rPr>
                <w:rFonts w:ascii="Arial" w:eastAsia="Calibri" w:hAnsi="Arial" w:cs="Arial"/>
                <w:b/>
                <w:sz w:val="24"/>
                <w:szCs w:val="24"/>
              </w:rPr>
            </w:pPr>
            <w:r>
              <w:rPr>
                <w:rFonts w:ascii="Arial" w:eastAsia="Calibri" w:hAnsi="Arial" w:cs="Arial"/>
                <w:b/>
                <w:sz w:val="24"/>
                <w:szCs w:val="24"/>
              </w:rPr>
              <w:t>Universidad Autónoma Chapingo</w:t>
            </w:r>
          </w:p>
          <w:p w:rsidR="00387911" w:rsidRPr="008D06C2" w:rsidRDefault="00387911" w:rsidP="00387911">
            <w:pPr>
              <w:jc w:val="center"/>
              <w:rPr>
                <w:rFonts w:ascii="Arial" w:eastAsia="Calibri" w:hAnsi="Arial" w:cs="Arial"/>
                <w:b/>
                <w:sz w:val="24"/>
                <w:szCs w:val="24"/>
              </w:rPr>
            </w:pPr>
            <w:r>
              <w:rPr>
                <w:rFonts w:ascii="Arial" w:eastAsia="Calibri" w:hAnsi="Arial" w:cs="Arial"/>
                <w:b/>
                <w:sz w:val="24"/>
                <w:szCs w:val="24"/>
              </w:rPr>
              <w:t>(</w:t>
            </w:r>
            <w:proofErr w:type="spellStart"/>
            <w:r>
              <w:rPr>
                <w:rFonts w:ascii="Arial" w:eastAsia="Calibri" w:hAnsi="Arial" w:cs="Arial"/>
                <w:b/>
                <w:sz w:val="24"/>
                <w:szCs w:val="24"/>
              </w:rPr>
              <w:t>UACh</w:t>
            </w:r>
            <w:proofErr w:type="spellEnd"/>
            <w:r>
              <w:rPr>
                <w:rFonts w:ascii="Arial" w:eastAsia="Calibri" w:hAnsi="Arial" w:cs="Arial"/>
                <w:b/>
                <w:sz w:val="24"/>
                <w:szCs w:val="24"/>
              </w:rPr>
              <w:t>)</w:t>
            </w:r>
          </w:p>
        </w:tc>
        <w:tc>
          <w:tcPr>
            <w:tcW w:w="4489" w:type="dxa"/>
          </w:tcPr>
          <w:p w:rsidR="00FC43F5" w:rsidRPr="00FC43F5" w:rsidRDefault="00FC43F5" w:rsidP="00FC43F5">
            <w:pPr>
              <w:pStyle w:val="NormalWeb"/>
              <w:shd w:val="clear" w:color="auto" w:fill="FFFFFF"/>
              <w:spacing w:before="0" w:beforeAutospacing="0" w:after="0" w:afterAutospacing="0"/>
              <w:jc w:val="both"/>
              <w:rPr>
                <w:rFonts w:ascii="Arial" w:hAnsi="Arial" w:cs="Arial"/>
                <w:bCs/>
                <w:color w:val="000000"/>
                <w:sz w:val="18"/>
                <w:szCs w:val="18"/>
              </w:rPr>
            </w:pPr>
            <w:r w:rsidRPr="00FC43F5">
              <w:rPr>
                <w:rFonts w:ascii="Arial" w:hAnsi="Arial" w:cs="Arial"/>
                <w:bCs/>
                <w:color w:val="000000"/>
                <w:sz w:val="18"/>
                <w:szCs w:val="18"/>
              </w:rPr>
              <w:t>PERFIL DEL ASPIRANTE A INGRESAR AL PROGRAMA EDUCATIVO DE INGENIERO AGRÓNOMO ESPECIALISTA EN ZOOTECNIA</w:t>
            </w:r>
          </w:p>
          <w:p w:rsidR="00FC43F5" w:rsidRPr="00FC43F5" w:rsidRDefault="00FC43F5" w:rsidP="00FC43F5">
            <w:pPr>
              <w:pStyle w:val="NormalWeb"/>
              <w:shd w:val="clear" w:color="auto" w:fill="FFFFFF"/>
              <w:spacing w:before="0" w:beforeAutospacing="0" w:after="0" w:afterAutospacing="0"/>
              <w:jc w:val="both"/>
              <w:rPr>
                <w:rFonts w:ascii="Arial" w:hAnsi="Arial" w:cs="Arial"/>
                <w:color w:val="000000"/>
                <w:sz w:val="18"/>
                <w:szCs w:val="18"/>
              </w:rPr>
            </w:pPr>
          </w:p>
          <w:p w:rsidR="00FC43F5" w:rsidRPr="00FC43F5" w:rsidRDefault="00FC43F5" w:rsidP="00FC43F5">
            <w:pPr>
              <w:pStyle w:val="NormalWeb"/>
              <w:shd w:val="clear" w:color="auto" w:fill="FFFFFF"/>
              <w:spacing w:before="0" w:beforeAutospacing="0" w:after="0" w:afterAutospacing="0"/>
              <w:jc w:val="both"/>
              <w:rPr>
                <w:rFonts w:ascii="Arial" w:hAnsi="Arial" w:cs="Arial"/>
                <w:color w:val="000000"/>
                <w:sz w:val="18"/>
                <w:szCs w:val="18"/>
              </w:rPr>
            </w:pPr>
            <w:r w:rsidRPr="00FC43F5">
              <w:rPr>
                <w:rFonts w:ascii="Arial" w:hAnsi="Arial" w:cs="Arial"/>
                <w:color w:val="000000"/>
                <w:sz w:val="18"/>
                <w:szCs w:val="18"/>
              </w:rPr>
              <w:t>El aspirante a ingresar a la carrera de INGENIERO AGRÓNOMO ESPECIALISTA EN ZOOTECNIA, deberá:</w:t>
            </w:r>
          </w:p>
          <w:p w:rsidR="00FC43F5" w:rsidRPr="00FC43F5" w:rsidRDefault="00FC43F5" w:rsidP="00FC43F5">
            <w:pPr>
              <w:pStyle w:val="NormalWeb"/>
              <w:shd w:val="clear" w:color="auto" w:fill="FFFFFF"/>
              <w:spacing w:before="0" w:beforeAutospacing="0" w:after="0" w:afterAutospacing="0"/>
              <w:jc w:val="both"/>
              <w:rPr>
                <w:rFonts w:ascii="Arial" w:hAnsi="Arial" w:cs="Arial"/>
                <w:color w:val="000000"/>
                <w:sz w:val="18"/>
                <w:szCs w:val="18"/>
              </w:rPr>
            </w:pPr>
          </w:p>
          <w:p w:rsidR="00FC43F5" w:rsidRPr="00FC43F5" w:rsidRDefault="00FC43F5" w:rsidP="00FC43F5">
            <w:pPr>
              <w:pStyle w:val="NormalWeb"/>
              <w:shd w:val="clear" w:color="auto" w:fill="FFFFFF"/>
              <w:spacing w:before="0" w:beforeAutospacing="0" w:after="0" w:afterAutospacing="0"/>
              <w:jc w:val="both"/>
              <w:rPr>
                <w:rFonts w:ascii="Arial" w:hAnsi="Arial" w:cs="Arial"/>
                <w:color w:val="000000"/>
                <w:sz w:val="18"/>
                <w:szCs w:val="18"/>
              </w:rPr>
            </w:pPr>
            <w:r w:rsidRPr="00FC43F5">
              <w:rPr>
                <w:rFonts w:ascii="Arial" w:hAnsi="Arial" w:cs="Arial"/>
                <w:color w:val="000000"/>
                <w:sz w:val="18"/>
                <w:szCs w:val="18"/>
              </w:rPr>
              <w:t>• Cursar la Preparatoria Agrícola en la Universidad Autónoma Chapingo (</w:t>
            </w:r>
            <w:proofErr w:type="spellStart"/>
            <w:r w:rsidRPr="00FC43F5">
              <w:rPr>
                <w:rFonts w:ascii="Arial" w:hAnsi="Arial" w:cs="Arial"/>
                <w:color w:val="000000"/>
                <w:sz w:val="18"/>
                <w:szCs w:val="18"/>
              </w:rPr>
              <w:t>UACh</w:t>
            </w:r>
            <w:proofErr w:type="spellEnd"/>
            <w:r w:rsidRPr="00FC43F5">
              <w:rPr>
                <w:rFonts w:ascii="Arial" w:hAnsi="Arial" w:cs="Arial"/>
                <w:color w:val="000000"/>
                <w:sz w:val="18"/>
                <w:szCs w:val="18"/>
              </w:rPr>
              <w:t>) o un año Propedéutico, en caso de tener estudios de preparatoria, vocacional o equivalente en otros centros de enseñanza.</w:t>
            </w:r>
          </w:p>
          <w:p w:rsidR="00FC43F5" w:rsidRPr="00FC43F5" w:rsidRDefault="00FC43F5" w:rsidP="00FC43F5">
            <w:pPr>
              <w:pStyle w:val="NormalWeb"/>
              <w:shd w:val="clear" w:color="auto" w:fill="FFFFFF"/>
              <w:spacing w:before="0" w:beforeAutospacing="0" w:after="0" w:afterAutospacing="0"/>
              <w:jc w:val="both"/>
              <w:rPr>
                <w:rFonts w:ascii="Arial" w:hAnsi="Arial" w:cs="Arial"/>
                <w:color w:val="000000"/>
                <w:sz w:val="18"/>
                <w:szCs w:val="18"/>
              </w:rPr>
            </w:pPr>
          </w:p>
          <w:p w:rsidR="00FC43F5" w:rsidRPr="00FC43F5" w:rsidRDefault="00FC43F5" w:rsidP="00FC43F5">
            <w:pPr>
              <w:pStyle w:val="NormalWeb"/>
              <w:shd w:val="clear" w:color="auto" w:fill="FFFFFF"/>
              <w:spacing w:before="0" w:beforeAutospacing="0" w:after="0" w:afterAutospacing="0"/>
              <w:jc w:val="both"/>
              <w:rPr>
                <w:rFonts w:ascii="Arial" w:hAnsi="Arial" w:cs="Arial"/>
                <w:color w:val="000000"/>
                <w:sz w:val="18"/>
                <w:szCs w:val="18"/>
              </w:rPr>
            </w:pPr>
            <w:r w:rsidRPr="00FC43F5">
              <w:rPr>
                <w:rFonts w:ascii="Arial" w:hAnsi="Arial" w:cs="Arial"/>
                <w:color w:val="000000"/>
                <w:sz w:val="18"/>
                <w:szCs w:val="18"/>
              </w:rPr>
              <w:t xml:space="preserve">• En ambos casos, los interesados en estudiar en la </w:t>
            </w:r>
            <w:proofErr w:type="spellStart"/>
            <w:r w:rsidRPr="00FC43F5">
              <w:rPr>
                <w:rFonts w:ascii="Arial" w:hAnsi="Arial" w:cs="Arial"/>
                <w:color w:val="000000"/>
                <w:sz w:val="18"/>
                <w:szCs w:val="18"/>
              </w:rPr>
              <w:t>UACh</w:t>
            </w:r>
            <w:proofErr w:type="spellEnd"/>
            <w:r w:rsidRPr="00FC43F5">
              <w:rPr>
                <w:rFonts w:ascii="Arial" w:hAnsi="Arial" w:cs="Arial"/>
                <w:color w:val="000000"/>
                <w:sz w:val="18"/>
                <w:szCs w:val="18"/>
              </w:rPr>
              <w:t xml:space="preserve"> deberán presentar un examen de admisión de acuerdo con el reglamento académico de alumnos de la Universidad Autónoma Chapingo, o haber sido aceptado como alumno especial siguiendo las normas establecidas en el citado reglamento.</w:t>
            </w:r>
          </w:p>
          <w:p w:rsidR="00FC43F5" w:rsidRPr="00FC43F5" w:rsidRDefault="00FC43F5" w:rsidP="00FC43F5">
            <w:pPr>
              <w:pStyle w:val="NormalWeb"/>
              <w:shd w:val="clear" w:color="auto" w:fill="FFFFFF"/>
              <w:spacing w:before="0" w:beforeAutospacing="0" w:after="0" w:afterAutospacing="0"/>
              <w:jc w:val="both"/>
              <w:rPr>
                <w:rFonts w:ascii="Arial" w:hAnsi="Arial" w:cs="Arial"/>
                <w:color w:val="000000"/>
                <w:sz w:val="18"/>
                <w:szCs w:val="18"/>
              </w:rPr>
            </w:pPr>
          </w:p>
          <w:p w:rsidR="00FC43F5" w:rsidRPr="00FC43F5" w:rsidRDefault="00FC43F5" w:rsidP="00FC43F5">
            <w:pPr>
              <w:pStyle w:val="NormalWeb"/>
              <w:shd w:val="clear" w:color="auto" w:fill="FFFFFF"/>
              <w:spacing w:before="0" w:beforeAutospacing="0" w:after="0" w:afterAutospacing="0"/>
              <w:jc w:val="both"/>
              <w:rPr>
                <w:rFonts w:ascii="Arial" w:hAnsi="Arial" w:cs="Arial"/>
                <w:color w:val="000000"/>
                <w:sz w:val="18"/>
                <w:szCs w:val="18"/>
              </w:rPr>
            </w:pPr>
            <w:r w:rsidRPr="00FC43F5">
              <w:rPr>
                <w:rFonts w:ascii="Arial" w:hAnsi="Arial" w:cs="Arial"/>
                <w:color w:val="000000"/>
                <w:sz w:val="18"/>
                <w:szCs w:val="18"/>
              </w:rPr>
              <w:t>• El estudiante que elija estudiar la especialidad de Zootecnia deberá haber tomado cursos de Agronomía y aquellos relacionados, además de tener interés por los problemas agropecuarios.</w:t>
            </w:r>
          </w:p>
          <w:p w:rsidR="00FC43F5" w:rsidRPr="00FC43F5" w:rsidRDefault="00FC43F5" w:rsidP="00FC43F5">
            <w:pPr>
              <w:pStyle w:val="NormalWeb"/>
              <w:shd w:val="clear" w:color="auto" w:fill="FFFFFF"/>
              <w:spacing w:before="0" w:beforeAutospacing="0" w:after="0" w:afterAutospacing="0"/>
              <w:jc w:val="both"/>
              <w:rPr>
                <w:rFonts w:ascii="Arial" w:hAnsi="Arial" w:cs="Arial"/>
                <w:color w:val="000000"/>
                <w:sz w:val="18"/>
                <w:szCs w:val="18"/>
              </w:rPr>
            </w:pPr>
          </w:p>
          <w:p w:rsidR="00FC43F5" w:rsidRPr="00FC43F5" w:rsidRDefault="00FC43F5" w:rsidP="00FC43F5">
            <w:pPr>
              <w:pStyle w:val="NormalWeb"/>
              <w:shd w:val="clear" w:color="auto" w:fill="FFFFFF"/>
              <w:spacing w:before="0" w:beforeAutospacing="0" w:after="0" w:afterAutospacing="0"/>
              <w:jc w:val="both"/>
              <w:rPr>
                <w:rFonts w:ascii="Arial" w:hAnsi="Arial" w:cs="Arial"/>
                <w:color w:val="000000"/>
                <w:sz w:val="18"/>
                <w:szCs w:val="18"/>
              </w:rPr>
            </w:pPr>
            <w:r w:rsidRPr="00FC43F5">
              <w:rPr>
                <w:rFonts w:ascii="Arial" w:hAnsi="Arial" w:cs="Arial"/>
                <w:color w:val="000000"/>
                <w:sz w:val="18"/>
                <w:szCs w:val="18"/>
              </w:rPr>
              <w:t>• Una vez inscrito en el Departamento de Zootecnia, los alumnos son de tiempo completo para dedicarse sin reservas al aprendizaje teórico y práctico en aulas, laboratorios y Granja Experimental del Departamento.</w:t>
            </w:r>
          </w:p>
          <w:p w:rsidR="00FC43F5" w:rsidRPr="00FC43F5" w:rsidRDefault="00FC43F5" w:rsidP="00FC43F5">
            <w:pPr>
              <w:pStyle w:val="NormalWeb"/>
              <w:shd w:val="clear" w:color="auto" w:fill="FFFFFF"/>
              <w:spacing w:before="0" w:beforeAutospacing="0" w:after="0" w:afterAutospacing="0"/>
              <w:jc w:val="both"/>
              <w:rPr>
                <w:rFonts w:ascii="Arial" w:hAnsi="Arial" w:cs="Arial"/>
                <w:color w:val="000000"/>
                <w:sz w:val="18"/>
                <w:szCs w:val="18"/>
              </w:rPr>
            </w:pPr>
          </w:p>
          <w:p w:rsidR="00FC43F5" w:rsidRPr="00FC43F5" w:rsidRDefault="00FC43F5" w:rsidP="00FC43F5">
            <w:pPr>
              <w:pStyle w:val="NormalWeb"/>
              <w:shd w:val="clear" w:color="auto" w:fill="FFFFFF"/>
              <w:spacing w:before="0" w:beforeAutospacing="0" w:after="0" w:afterAutospacing="0"/>
              <w:jc w:val="both"/>
              <w:rPr>
                <w:rFonts w:ascii="Arial" w:hAnsi="Arial" w:cs="Arial"/>
                <w:color w:val="000000"/>
                <w:sz w:val="18"/>
                <w:szCs w:val="18"/>
              </w:rPr>
            </w:pPr>
          </w:p>
          <w:p w:rsidR="00FC43F5" w:rsidRPr="00FC43F5" w:rsidRDefault="00FC43F5" w:rsidP="00FC43F5">
            <w:pPr>
              <w:pStyle w:val="NormalWeb"/>
              <w:shd w:val="clear" w:color="auto" w:fill="FFFFFF"/>
              <w:spacing w:before="0" w:beforeAutospacing="0" w:after="0" w:afterAutospacing="0"/>
              <w:jc w:val="both"/>
              <w:rPr>
                <w:rFonts w:ascii="Arial" w:hAnsi="Arial" w:cs="Arial"/>
                <w:bCs/>
                <w:i/>
                <w:iCs/>
                <w:color w:val="000000"/>
                <w:sz w:val="18"/>
                <w:szCs w:val="18"/>
              </w:rPr>
            </w:pPr>
            <w:r w:rsidRPr="00FC43F5">
              <w:rPr>
                <w:rFonts w:ascii="Arial" w:hAnsi="Arial" w:cs="Arial"/>
                <w:bCs/>
                <w:i/>
                <w:iCs/>
                <w:color w:val="000000"/>
                <w:sz w:val="18"/>
                <w:szCs w:val="18"/>
              </w:rPr>
              <w:t>Cualidades Recomendables para el Aspirante a Ingresar al Programa Educativo de Ingeniero Agrónomo Especialista en Zootecnia</w:t>
            </w:r>
          </w:p>
          <w:p w:rsidR="00FC43F5" w:rsidRPr="00FC43F5" w:rsidRDefault="00FC43F5" w:rsidP="00FC43F5">
            <w:pPr>
              <w:pStyle w:val="NormalWeb"/>
              <w:shd w:val="clear" w:color="auto" w:fill="FFFFFF"/>
              <w:spacing w:before="0" w:beforeAutospacing="0" w:after="0" w:afterAutospacing="0"/>
              <w:jc w:val="both"/>
              <w:rPr>
                <w:rFonts w:ascii="Arial" w:hAnsi="Arial" w:cs="Arial"/>
                <w:color w:val="000000"/>
                <w:sz w:val="18"/>
                <w:szCs w:val="18"/>
              </w:rPr>
            </w:pPr>
          </w:p>
          <w:p w:rsidR="00FC43F5" w:rsidRPr="00FC43F5" w:rsidRDefault="00FC43F5" w:rsidP="00FC43F5">
            <w:pPr>
              <w:pStyle w:val="NormalWeb"/>
              <w:shd w:val="clear" w:color="auto" w:fill="FFFFFF"/>
              <w:spacing w:before="0" w:beforeAutospacing="0" w:after="0" w:afterAutospacing="0"/>
              <w:jc w:val="both"/>
              <w:rPr>
                <w:rFonts w:ascii="Arial" w:hAnsi="Arial" w:cs="Arial"/>
                <w:color w:val="000000"/>
                <w:sz w:val="18"/>
                <w:szCs w:val="18"/>
              </w:rPr>
            </w:pPr>
            <w:r w:rsidRPr="00FC43F5">
              <w:rPr>
                <w:rFonts w:ascii="Arial" w:hAnsi="Arial" w:cs="Arial"/>
                <w:color w:val="000000"/>
                <w:sz w:val="18"/>
                <w:szCs w:val="18"/>
              </w:rPr>
              <w:t xml:space="preserve">Es recomendable que el aspirante a ingresar a la </w:t>
            </w:r>
            <w:r w:rsidR="00031D65">
              <w:rPr>
                <w:rFonts w:ascii="Arial" w:hAnsi="Arial" w:cs="Arial"/>
                <w:color w:val="000000"/>
                <w:sz w:val="18"/>
                <w:szCs w:val="18"/>
              </w:rPr>
              <w:t>c</w:t>
            </w:r>
            <w:r w:rsidRPr="00FC43F5">
              <w:rPr>
                <w:rFonts w:ascii="Arial" w:hAnsi="Arial" w:cs="Arial"/>
                <w:color w:val="000000"/>
                <w:sz w:val="18"/>
                <w:szCs w:val="18"/>
              </w:rPr>
              <w:t>arrera tenga las cualidades siguientes:</w:t>
            </w:r>
          </w:p>
          <w:p w:rsidR="00FC43F5" w:rsidRPr="00FC43F5" w:rsidRDefault="00FC43F5" w:rsidP="00FC43F5">
            <w:pPr>
              <w:pStyle w:val="NormalWeb"/>
              <w:shd w:val="clear" w:color="auto" w:fill="FFFFFF"/>
              <w:spacing w:before="0" w:beforeAutospacing="0" w:after="0" w:afterAutospacing="0"/>
              <w:jc w:val="both"/>
              <w:rPr>
                <w:rFonts w:ascii="Arial" w:hAnsi="Arial" w:cs="Arial"/>
                <w:color w:val="000000"/>
                <w:sz w:val="18"/>
                <w:szCs w:val="18"/>
              </w:rPr>
            </w:pPr>
          </w:p>
          <w:p w:rsidR="00FC43F5" w:rsidRPr="00FC43F5" w:rsidRDefault="00FC43F5" w:rsidP="00FC43F5">
            <w:pPr>
              <w:pStyle w:val="NormalWeb"/>
              <w:shd w:val="clear" w:color="auto" w:fill="FFFFFF"/>
              <w:spacing w:before="0" w:beforeAutospacing="0" w:after="0" w:afterAutospacing="0"/>
              <w:jc w:val="both"/>
              <w:rPr>
                <w:rFonts w:ascii="Arial" w:hAnsi="Arial" w:cs="Arial"/>
                <w:color w:val="000000"/>
                <w:sz w:val="18"/>
                <w:szCs w:val="18"/>
              </w:rPr>
            </w:pPr>
            <w:r w:rsidRPr="00FC43F5">
              <w:rPr>
                <w:rFonts w:ascii="Arial" w:hAnsi="Arial" w:cs="Arial"/>
                <w:color w:val="000000"/>
                <w:sz w:val="18"/>
                <w:szCs w:val="18"/>
              </w:rPr>
              <w:t>• Aptitud vocacional hacia la especialidad.</w:t>
            </w:r>
          </w:p>
          <w:p w:rsidR="00FC43F5" w:rsidRPr="00FC43F5" w:rsidRDefault="00FC43F5" w:rsidP="00FC43F5">
            <w:pPr>
              <w:pStyle w:val="NormalWeb"/>
              <w:shd w:val="clear" w:color="auto" w:fill="FFFFFF"/>
              <w:spacing w:before="0" w:beforeAutospacing="0" w:after="0" w:afterAutospacing="0"/>
              <w:jc w:val="both"/>
              <w:rPr>
                <w:rFonts w:ascii="Arial" w:hAnsi="Arial" w:cs="Arial"/>
                <w:color w:val="000000"/>
                <w:sz w:val="18"/>
                <w:szCs w:val="18"/>
              </w:rPr>
            </w:pPr>
          </w:p>
          <w:p w:rsidR="00FC43F5" w:rsidRPr="00FC43F5" w:rsidRDefault="00FC43F5" w:rsidP="00FC43F5">
            <w:pPr>
              <w:pStyle w:val="NormalWeb"/>
              <w:shd w:val="clear" w:color="auto" w:fill="FFFFFF"/>
              <w:spacing w:before="0" w:beforeAutospacing="0" w:after="0" w:afterAutospacing="0"/>
              <w:jc w:val="both"/>
              <w:rPr>
                <w:rFonts w:ascii="Arial" w:hAnsi="Arial" w:cs="Arial"/>
                <w:color w:val="000000"/>
                <w:sz w:val="18"/>
                <w:szCs w:val="18"/>
              </w:rPr>
            </w:pPr>
            <w:r w:rsidRPr="00FC43F5">
              <w:rPr>
                <w:rFonts w:ascii="Arial" w:hAnsi="Arial" w:cs="Arial"/>
                <w:color w:val="000000"/>
                <w:sz w:val="18"/>
                <w:szCs w:val="18"/>
              </w:rPr>
              <w:t>• Habilidades para la observación de fenómenos biológicos.</w:t>
            </w:r>
          </w:p>
          <w:p w:rsidR="00FC43F5" w:rsidRPr="00FC43F5" w:rsidRDefault="00FC43F5" w:rsidP="00FC43F5">
            <w:pPr>
              <w:pStyle w:val="NormalWeb"/>
              <w:shd w:val="clear" w:color="auto" w:fill="FFFFFF"/>
              <w:spacing w:before="0" w:beforeAutospacing="0" w:after="0" w:afterAutospacing="0"/>
              <w:jc w:val="both"/>
              <w:rPr>
                <w:rFonts w:ascii="Arial" w:hAnsi="Arial" w:cs="Arial"/>
                <w:color w:val="000000"/>
                <w:sz w:val="18"/>
                <w:szCs w:val="18"/>
              </w:rPr>
            </w:pPr>
          </w:p>
          <w:p w:rsidR="00FC43F5" w:rsidRPr="00FC43F5" w:rsidRDefault="00FC43F5" w:rsidP="00FC43F5">
            <w:pPr>
              <w:pStyle w:val="NormalWeb"/>
              <w:shd w:val="clear" w:color="auto" w:fill="FFFFFF"/>
              <w:spacing w:before="0" w:beforeAutospacing="0" w:after="0" w:afterAutospacing="0"/>
              <w:jc w:val="both"/>
              <w:rPr>
                <w:rFonts w:ascii="Arial" w:hAnsi="Arial" w:cs="Arial"/>
                <w:color w:val="000000"/>
                <w:sz w:val="18"/>
                <w:szCs w:val="18"/>
              </w:rPr>
            </w:pPr>
            <w:r w:rsidRPr="00FC43F5">
              <w:rPr>
                <w:rFonts w:ascii="Arial" w:hAnsi="Arial" w:cs="Arial"/>
                <w:color w:val="000000"/>
                <w:sz w:val="18"/>
                <w:szCs w:val="18"/>
              </w:rPr>
              <w:lastRenderedPageBreak/>
              <w:t>• Disciplina y hábito de estudio, así como motivación hacia el estudio dentro y fuera del aula.</w:t>
            </w:r>
          </w:p>
          <w:p w:rsidR="00FC43F5" w:rsidRPr="00FC43F5" w:rsidRDefault="00FC43F5" w:rsidP="00FC43F5">
            <w:pPr>
              <w:pStyle w:val="NormalWeb"/>
              <w:shd w:val="clear" w:color="auto" w:fill="FFFFFF"/>
              <w:spacing w:before="0" w:beforeAutospacing="0" w:after="0" w:afterAutospacing="0"/>
              <w:jc w:val="both"/>
              <w:rPr>
                <w:rFonts w:ascii="Arial" w:hAnsi="Arial" w:cs="Arial"/>
                <w:color w:val="000000"/>
                <w:sz w:val="18"/>
                <w:szCs w:val="18"/>
              </w:rPr>
            </w:pPr>
          </w:p>
          <w:p w:rsidR="00FC43F5" w:rsidRPr="00FC43F5" w:rsidRDefault="00FC43F5" w:rsidP="00FC43F5">
            <w:pPr>
              <w:pStyle w:val="NormalWeb"/>
              <w:shd w:val="clear" w:color="auto" w:fill="FFFFFF"/>
              <w:spacing w:before="0" w:beforeAutospacing="0" w:after="0" w:afterAutospacing="0"/>
              <w:jc w:val="both"/>
              <w:rPr>
                <w:rFonts w:ascii="Arial" w:hAnsi="Arial" w:cs="Arial"/>
                <w:color w:val="000000"/>
                <w:sz w:val="18"/>
                <w:szCs w:val="18"/>
              </w:rPr>
            </w:pPr>
            <w:r w:rsidRPr="00FC43F5">
              <w:rPr>
                <w:rFonts w:ascii="Arial" w:hAnsi="Arial" w:cs="Arial"/>
                <w:color w:val="000000"/>
                <w:sz w:val="18"/>
                <w:szCs w:val="18"/>
              </w:rPr>
              <w:t>• Buena salud y capacidad de adaptación a trabajo en ambientes libres.</w:t>
            </w:r>
          </w:p>
          <w:p w:rsidR="00FC43F5" w:rsidRPr="00FC43F5" w:rsidRDefault="00FC43F5" w:rsidP="00FC43F5">
            <w:pPr>
              <w:pStyle w:val="NormalWeb"/>
              <w:shd w:val="clear" w:color="auto" w:fill="FFFFFF"/>
              <w:spacing w:before="0" w:beforeAutospacing="0" w:after="0" w:afterAutospacing="0"/>
              <w:jc w:val="both"/>
              <w:rPr>
                <w:rFonts w:ascii="Arial" w:hAnsi="Arial" w:cs="Arial"/>
                <w:color w:val="000000"/>
                <w:sz w:val="18"/>
                <w:szCs w:val="18"/>
              </w:rPr>
            </w:pPr>
          </w:p>
          <w:p w:rsidR="00FC43F5" w:rsidRPr="00FC43F5" w:rsidRDefault="00FC43F5" w:rsidP="00FC43F5">
            <w:pPr>
              <w:pStyle w:val="NormalWeb"/>
              <w:shd w:val="clear" w:color="auto" w:fill="FFFFFF"/>
              <w:spacing w:before="0" w:beforeAutospacing="0" w:after="0" w:afterAutospacing="0"/>
              <w:jc w:val="both"/>
              <w:rPr>
                <w:rFonts w:ascii="Arial" w:hAnsi="Arial" w:cs="Arial"/>
                <w:color w:val="000000"/>
                <w:sz w:val="18"/>
                <w:szCs w:val="18"/>
              </w:rPr>
            </w:pPr>
            <w:r w:rsidRPr="00FC43F5">
              <w:rPr>
                <w:rFonts w:ascii="Arial" w:hAnsi="Arial" w:cs="Arial"/>
                <w:color w:val="000000"/>
                <w:sz w:val="18"/>
                <w:szCs w:val="18"/>
              </w:rPr>
              <w:t>• Resistencia a trabajos prolongados en el campo.</w:t>
            </w:r>
          </w:p>
          <w:p w:rsidR="00FC43F5" w:rsidRPr="00FC43F5" w:rsidRDefault="00FC43F5" w:rsidP="00FC43F5">
            <w:pPr>
              <w:pStyle w:val="NormalWeb"/>
              <w:shd w:val="clear" w:color="auto" w:fill="FFFFFF"/>
              <w:spacing w:before="0" w:beforeAutospacing="0" w:after="0" w:afterAutospacing="0"/>
              <w:jc w:val="both"/>
              <w:rPr>
                <w:rFonts w:ascii="Arial" w:hAnsi="Arial" w:cs="Arial"/>
                <w:color w:val="000000"/>
                <w:sz w:val="18"/>
                <w:szCs w:val="18"/>
              </w:rPr>
            </w:pPr>
          </w:p>
          <w:p w:rsidR="00FC43F5" w:rsidRPr="00FC43F5" w:rsidRDefault="00FC43F5" w:rsidP="00FC43F5">
            <w:pPr>
              <w:pStyle w:val="NormalWeb"/>
              <w:shd w:val="clear" w:color="auto" w:fill="FFFFFF"/>
              <w:spacing w:before="0" w:beforeAutospacing="0" w:after="0" w:afterAutospacing="0"/>
              <w:jc w:val="both"/>
              <w:rPr>
                <w:rFonts w:ascii="Arial" w:hAnsi="Arial" w:cs="Arial"/>
                <w:color w:val="000000"/>
                <w:sz w:val="18"/>
                <w:szCs w:val="18"/>
              </w:rPr>
            </w:pPr>
            <w:r w:rsidRPr="00FC43F5">
              <w:rPr>
                <w:rFonts w:ascii="Arial" w:hAnsi="Arial" w:cs="Arial"/>
                <w:color w:val="000000"/>
                <w:sz w:val="18"/>
                <w:szCs w:val="18"/>
              </w:rPr>
              <w:t>• Habilidades para relacionarse con los campesinos y personal de nivel socio-económico diverso.</w:t>
            </w:r>
          </w:p>
          <w:p w:rsidR="00FC43F5" w:rsidRPr="00FC43F5" w:rsidRDefault="00FC43F5" w:rsidP="00FC43F5">
            <w:pPr>
              <w:pStyle w:val="NormalWeb"/>
              <w:shd w:val="clear" w:color="auto" w:fill="FFFFFF"/>
              <w:spacing w:before="0" w:beforeAutospacing="0" w:after="0" w:afterAutospacing="0"/>
              <w:jc w:val="both"/>
              <w:rPr>
                <w:rFonts w:ascii="Arial" w:hAnsi="Arial" w:cs="Arial"/>
                <w:color w:val="000000"/>
                <w:sz w:val="18"/>
                <w:szCs w:val="18"/>
              </w:rPr>
            </w:pPr>
          </w:p>
          <w:p w:rsidR="00FC43F5" w:rsidRPr="00FC43F5" w:rsidRDefault="00FC43F5" w:rsidP="00FC43F5">
            <w:pPr>
              <w:pStyle w:val="NormalWeb"/>
              <w:shd w:val="clear" w:color="auto" w:fill="FFFFFF"/>
              <w:spacing w:before="0" w:beforeAutospacing="0" w:after="0" w:afterAutospacing="0"/>
              <w:jc w:val="both"/>
              <w:rPr>
                <w:rFonts w:ascii="Arial" w:hAnsi="Arial" w:cs="Arial"/>
                <w:color w:val="000000"/>
                <w:sz w:val="18"/>
                <w:szCs w:val="18"/>
              </w:rPr>
            </w:pPr>
            <w:r w:rsidRPr="00FC43F5">
              <w:rPr>
                <w:rFonts w:ascii="Arial" w:hAnsi="Arial" w:cs="Arial"/>
                <w:color w:val="000000"/>
                <w:sz w:val="18"/>
                <w:szCs w:val="18"/>
              </w:rPr>
              <w:t>• Auténtico interés por la optimización de los recursos agropecuarios y mejoramiento social, cultural y económico de los habitantes de zonas rurales.</w:t>
            </w:r>
          </w:p>
          <w:p w:rsidR="00FC43F5" w:rsidRPr="00FC43F5" w:rsidRDefault="00FC43F5" w:rsidP="00FC43F5">
            <w:pPr>
              <w:pStyle w:val="NormalWeb"/>
              <w:shd w:val="clear" w:color="auto" w:fill="FFFFFF"/>
              <w:spacing w:before="0" w:beforeAutospacing="0" w:after="0" w:afterAutospacing="0"/>
              <w:jc w:val="both"/>
              <w:rPr>
                <w:rFonts w:ascii="Arial" w:hAnsi="Arial" w:cs="Arial"/>
                <w:color w:val="000000"/>
                <w:sz w:val="18"/>
                <w:szCs w:val="18"/>
              </w:rPr>
            </w:pPr>
          </w:p>
          <w:p w:rsidR="00FC43F5" w:rsidRPr="00FC43F5" w:rsidRDefault="00FC43F5" w:rsidP="00FC43F5">
            <w:pPr>
              <w:pStyle w:val="NormalWeb"/>
              <w:shd w:val="clear" w:color="auto" w:fill="FFFFFF"/>
              <w:spacing w:before="0" w:beforeAutospacing="0" w:after="0" w:afterAutospacing="0"/>
              <w:jc w:val="both"/>
              <w:rPr>
                <w:rFonts w:ascii="Arial" w:hAnsi="Arial" w:cs="Arial"/>
                <w:color w:val="000000"/>
                <w:sz w:val="18"/>
                <w:szCs w:val="18"/>
              </w:rPr>
            </w:pPr>
            <w:r w:rsidRPr="00FC43F5">
              <w:rPr>
                <w:rFonts w:ascii="Arial" w:hAnsi="Arial" w:cs="Arial"/>
                <w:color w:val="000000"/>
                <w:sz w:val="18"/>
                <w:szCs w:val="18"/>
              </w:rPr>
              <w:t>• Responsabilidad y actitud propositiva para el trabajo individual y colectivo dentro y fuera del Departamento.</w:t>
            </w:r>
          </w:p>
          <w:p w:rsidR="004306F5" w:rsidRPr="00FC43F5" w:rsidRDefault="004306F5" w:rsidP="00FC43F5">
            <w:pPr>
              <w:jc w:val="both"/>
              <w:rPr>
                <w:rFonts w:ascii="Arial" w:eastAsia="Calibri" w:hAnsi="Arial" w:cs="Arial"/>
                <w:sz w:val="18"/>
                <w:szCs w:val="18"/>
              </w:rPr>
            </w:pPr>
          </w:p>
        </w:tc>
      </w:tr>
      <w:tr w:rsidR="004306F5" w:rsidTr="004306F5">
        <w:tc>
          <w:tcPr>
            <w:tcW w:w="4489" w:type="dxa"/>
          </w:tcPr>
          <w:p w:rsidR="00387911" w:rsidRDefault="00A06989" w:rsidP="00A06989">
            <w:pPr>
              <w:jc w:val="center"/>
              <w:rPr>
                <w:rFonts w:ascii="Arial" w:eastAsia="Calibri" w:hAnsi="Arial" w:cs="Arial"/>
                <w:b/>
                <w:sz w:val="24"/>
                <w:szCs w:val="24"/>
              </w:rPr>
            </w:pPr>
            <w:r>
              <w:rPr>
                <w:rFonts w:ascii="Arial" w:eastAsia="Calibri" w:hAnsi="Arial" w:cs="Arial"/>
                <w:b/>
                <w:sz w:val="24"/>
                <w:szCs w:val="24"/>
              </w:rPr>
              <w:lastRenderedPageBreak/>
              <w:t>Instituto Tecnológico de Sonora</w:t>
            </w:r>
          </w:p>
          <w:p w:rsidR="004306F5" w:rsidRPr="00FC43F5" w:rsidRDefault="00A06989" w:rsidP="00A06989">
            <w:pPr>
              <w:jc w:val="center"/>
              <w:rPr>
                <w:rFonts w:ascii="Arial" w:eastAsia="Calibri" w:hAnsi="Arial" w:cs="Arial"/>
                <w:b/>
                <w:sz w:val="24"/>
                <w:szCs w:val="24"/>
              </w:rPr>
            </w:pPr>
            <w:r>
              <w:rPr>
                <w:rFonts w:ascii="Arial" w:eastAsia="Calibri" w:hAnsi="Arial" w:cs="Arial"/>
                <w:b/>
                <w:sz w:val="24"/>
                <w:szCs w:val="24"/>
              </w:rPr>
              <w:t>(</w:t>
            </w:r>
            <w:r w:rsidR="00FC43F5">
              <w:rPr>
                <w:rFonts w:ascii="Arial" w:eastAsia="Calibri" w:hAnsi="Arial" w:cs="Arial"/>
                <w:b/>
                <w:sz w:val="24"/>
                <w:szCs w:val="24"/>
              </w:rPr>
              <w:t>ITSON</w:t>
            </w:r>
            <w:r>
              <w:rPr>
                <w:rFonts w:ascii="Arial" w:eastAsia="Calibri" w:hAnsi="Arial" w:cs="Arial"/>
                <w:b/>
                <w:sz w:val="24"/>
                <w:szCs w:val="24"/>
              </w:rPr>
              <w:t>)</w:t>
            </w:r>
          </w:p>
        </w:tc>
        <w:tc>
          <w:tcPr>
            <w:tcW w:w="4489" w:type="dxa"/>
          </w:tcPr>
          <w:p w:rsidR="00FC43F5" w:rsidRPr="00FC43F5" w:rsidRDefault="00FC43F5" w:rsidP="00FC43F5">
            <w:pPr>
              <w:spacing w:after="225"/>
              <w:rPr>
                <w:rFonts w:ascii="Arial" w:eastAsia="Times New Roman" w:hAnsi="Arial" w:cs="Arial"/>
                <w:sz w:val="18"/>
                <w:szCs w:val="18"/>
                <w:lang w:eastAsia="es-MX"/>
              </w:rPr>
            </w:pPr>
            <w:r w:rsidRPr="00FC43F5">
              <w:rPr>
                <w:rFonts w:ascii="Arial" w:eastAsia="Times New Roman" w:hAnsi="Arial" w:cs="Arial"/>
                <w:sz w:val="18"/>
                <w:szCs w:val="18"/>
                <w:lang w:eastAsia="es-MX"/>
              </w:rPr>
              <w:t>El aspirante a ingresar a la carrera de Medicina Veterinaria y Zootecnia deberá contar con:</w:t>
            </w:r>
          </w:p>
          <w:p w:rsidR="00FC43F5" w:rsidRPr="00FC43F5" w:rsidRDefault="00FC43F5" w:rsidP="00FC43F5">
            <w:pPr>
              <w:numPr>
                <w:ilvl w:val="0"/>
                <w:numId w:val="14"/>
              </w:numPr>
              <w:ind w:left="375"/>
              <w:rPr>
                <w:rFonts w:ascii="Arial" w:eastAsia="Times New Roman" w:hAnsi="Arial" w:cs="Arial"/>
                <w:sz w:val="18"/>
                <w:szCs w:val="18"/>
                <w:lang w:eastAsia="es-MX"/>
              </w:rPr>
            </w:pPr>
            <w:r w:rsidRPr="00FC43F5">
              <w:rPr>
                <w:rFonts w:ascii="Arial" w:eastAsia="Times New Roman" w:hAnsi="Arial" w:cs="Arial"/>
                <w:sz w:val="18"/>
                <w:szCs w:val="18"/>
                <w:lang w:eastAsia="es-MX"/>
              </w:rPr>
              <w:t>Estudios de nivel medio superior con orientación al área médico- biológica, químico-biológico, ciencias naturales o equivalente.</w:t>
            </w:r>
          </w:p>
          <w:p w:rsidR="00FC43F5" w:rsidRPr="00FC43F5" w:rsidRDefault="00FC43F5" w:rsidP="00FC43F5">
            <w:pPr>
              <w:numPr>
                <w:ilvl w:val="0"/>
                <w:numId w:val="14"/>
              </w:numPr>
              <w:ind w:left="375"/>
              <w:rPr>
                <w:rFonts w:ascii="Arial" w:eastAsia="Times New Roman" w:hAnsi="Arial" w:cs="Arial"/>
                <w:sz w:val="18"/>
                <w:szCs w:val="18"/>
                <w:lang w:eastAsia="es-MX"/>
              </w:rPr>
            </w:pPr>
            <w:r w:rsidRPr="00FC43F5">
              <w:rPr>
                <w:rFonts w:ascii="Arial" w:eastAsia="Times New Roman" w:hAnsi="Arial" w:cs="Arial"/>
                <w:sz w:val="18"/>
                <w:szCs w:val="18"/>
                <w:lang w:eastAsia="es-MX"/>
              </w:rPr>
              <w:t>Vocación para el trato y manejo humanitario de los animales.</w:t>
            </w:r>
          </w:p>
          <w:p w:rsidR="00FC43F5" w:rsidRPr="00FC43F5" w:rsidRDefault="00FC43F5" w:rsidP="00FC43F5">
            <w:pPr>
              <w:numPr>
                <w:ilvl w:val="0"/>
                <w:numId w:val="14"/>
              </w:numPr>
              <w:ind w:left="375"/>
              <w:rPr>
                <w:rFonts w:ascii="Arial" w:eastAsia="Times New Roman" w:hAnsi="Arial" w:cs="Arial"/>
                <w:sz w:val="18"/>
                <w:szCs w:val="18"/>
                <w:lang w:eastAsia="es-MX"/>
              </w:rPr>
            </w:pPr>
            <w:r w:rsidRPr="00FC43F5">
              <w:rPr>
                <w:rFonts w:ascii="Arial" w:eastAsia="Times New Roman" w:hAnsi="Arial" w:cs="Arial"/>
                <w:sz w:val="18"/>
                <w:szCs w:val="18"/>
                <w:lang w:eastAsia="es-MX"/>
              </w:rPr>
              <w:t>Disposición para el trabajo al aire libre (en campo).</w:t>
            </w:r>
          </w:p>
          <w:p w:rsidR="00FC43F5" w:rsidRPr="00FC43F5" w:rsidRDefault="00FC43F5" w:rsidP="00FC43F5">
            <w:pPr>
              <w:numPr>
                <w:ilvl w:val="0"/>
                <w:numId w:val="14"/>
              </w:numPr>
              <w:ind w:left="375"/>
              <w:rPr>
                <w:rFonts w:ascii="Arial" w:eastAsia="Times New Roman" w:hAnsi="Arial" w:cs="Arial"/>
                <w:sz w:val="18"/>
                <w:szCs w:val="18"/>
                <w:lang w:eastAsia="es-MX"/>
              </w:rPr>
            </w:pPr>
            <w:r w:rsidRPr="00FC43F5">
              <w:rPr>
                <w:rFonts w:ascii="Arial" w:eastAsia="Times New Roman" w:hAnsi="Arial" w:cs="Arial"/>
                <w:sz w:val="18"/>
                <w:szCs w:val="18"/>
                <w:lang w:eastAsia="es-MX"/>
              </w:rPr>
              <w:t>Compromiso para el cuidado del medio ambiente y la biodiversidad.</w:t>
            </w:r>
          </w:p>
          <w:p w:rsidR="00FC43F5" w:rsidRPr="00FC43F5" w:rsidRDefault="00FC43F5" w:rsidP="00FC43F5">
            <w:pPr>
              <w:numPr>
                <w:ilvl w:val="0"/>
                <w:numId w:val="14"/>
              </w:numPr>
              <w:ind w:left="375"/>
              <w:rPr>
                <w:rFonts w:ascii="Arial" w:eastAsia="Times New Roman" w:hAnsi="Arial" w:cs="Arial"/>
                <w:sz w:val="18"/>
                <w:szCs w:val="18"/>
                <w:lang w:eastAsia="es-MX"/>
              </w:rPr>
            </w:pPr>
            <w:r w:rsidRPr="00FC43F5">
              <w:rPr>
                <w:rFonts w:ascii="Arial" w:eastAsia="Times New Roman" w:hAnsi="Arial" w:cs="Arial"/>
                <w:sz w:val="18"/>
                <w:szCs w:val="18"/>
                <w:lang w:eastAsia="es-MX"/>
              </w:rPr>
              <w:t>Conocimientos y habilidades matemáticas a nivel de aplicación.</w:t>
            </w:r>
          </w:p>
          <w:p w:rsidR="00FC43F5" w:rsidRPr="00FC43F5" w:rsidRDefault="00FC43F5" w:rsidP="00FC43F5">
            <w:pPr>
              <w:numPr>
                <w:ilvl w:val="0"/>
                <w:numId w:val="14"/>
              </w:numPr>
              <w:ind w:left="375"/>
              <w:rPr>
                <w:rFonts w:ascii="Arial" w:eastAsia="Times New Roman" w:hAnsi="Arial" w:cs="Arial"/>
                <w:sz w:val="18"/>
                <w:szCs w:val="18"/>
                <w:lang w:eastAsia="es-MX"/>
              </w:rPr>
            </w:pPr>
            <w:r w:rsidRPr="00FC43F5">
              <w:rPr>
                <w:rFonts w:ascii="Arial" w:eastAsia="Times New Roman" w:hAnsi="Arial" w:cs="Arial"/>
                <w:sz w:val="18"/>
                <w:szCs w:val="18"/>
                <w:lang w:eastAsia="es-MX"/>
              </w:rPr>
              <w:t>Conocimientos y habilidades en estadística a nivel de aplicación.</w:t>
            </w:r>
          </w:p>
          <w:p w:rsidR="00FC43F5" w:rsidRPr="00FC43F5" w:rsidRDefault="00FC43F5" w:rsidP="00FC43F5">
            <w:pPr>
              <w:numPr>
                <w:ilvl w:val="0"/>
                <w:numId w:val="14"/>
              </w:numPr>
              <w:ind w:left="375"/>
              <w:rPr>
                <w:rFonts w:ascii="Arial" w:eastAsia="Times New Roman" w:hAnsi="Arial" w:cs="Arial"/>
                <w:sz w:val="18"/>
                <w:szCs w:val="18"/>
                <w:lang w:eastAsia="es-MX"/>
              </w:rPr>
            </w:pPr>
            <w:r w:rsidRPr="00FC43F5">
              <w:rPr>
                <w:rFonts w:ascii="Arial" w:eastAsia="Times New Roman" w:hAnsi="Arial" w:cs="Arial"/>
                <w:sz w:val="18"/>
                <w:szCs w:val="18"/>
                <w:lang w:eastAsia="es-MX"/>
              </w:rPr>
              <w:t>Conocimientos de química inorgánica y orgánica a nivel de aplicación.</w:t>
            </w:r>
          </w:p>
          <w:p w:rsidR="00FC43F5" w:rsidRPr="00FC43F5" w:rsidRDefault="00FC43F5" w:rsidP="00FC43F5">
            <w:pPr>
              <w:numPr>
                <w:ilvl w:val="0"/>
                <w:numId w:val="14"/>
              </w:numPr>
              <w:ind w:left="375"/>
              <w:rPr>
                <w:rFonts w:ascii="Arial" w:eastAsia="Times New Roman" w:hAnsi="Arial" w:cs="Arial"/>
                <w:sz w:val="18"/>
                <w:szCs w:val="18"/>
                <w:lang w:eastAsia="es-MX"/>
              </w:rPr>
            </w:pPr>
            <w:r w:rsidRPr="00FC43F5">
              <w:rPr>
                <w:rFonts w:ascii="Arial" w:eastAsia="Times New Roman" w:hAnsi="Arial" w:cs="Arial"/>
                <w:sz w:val="18"/>
                <w:szCs w:val="18"/>
                <w:lang w:eastAsia="es-MX"/>
              </w:rPr>
              <w:t>Habilidades lingüísticas.</w:t>
            </w:r>
          </w:p>
          <w:p w:rsidR="004306F5" w:rsidRPr="001872A3" w:rsidRDefault="00FC43F5" w:rsidP="00012D20">
            <w:pPr>
              <w:numPr>
                <w:ilvl w:val="0"/>
                <w:numId w:val="14"/>
              </w:numPr>
              <w:ind w:left="375"/>
              <w:rPr>
                <w:rFonts w:ascii="Arial" w:eastAsia="Times New Roman" w:hAnsi="Arial" w:cs="Arial"/>
                <w:sz w:val="18"/>
                <w:szCs w:val="18"/>
                <w:lang w:eastAsia="es-MX"/>
              </w:rPr>
            </w:pPr>
            <w:r w:rsidRPr="00FC43F5">
              <w:rPr>
                <w:rFonts w:ascii="Arial" w:eastAsia="Times New Roman" w:hAnsi="Arial" w:cs="Arial"/>
                <w:sz w:val="18"/>
                <w:szCs w:val="18"/>
                <w:lang w:eastAsia="es-MX"/>
              </w:rPr>
              <w:t>Conocimientos básicos de computación.</w:t>
            </w:r>
          </w:p>
        </w:tc>
      </w:tr>
      <w:tr w:rsidR="004306F5" w:rsidTr="004306F5">
        <w:tc>
          <w:tcPr>
            <w:tcW w:w="4489" w:type="dxa"/>
          </w:tcPr>
          <w:p w:rsidR="00A06989" w:rsidRDefault="00A06989" w:rsidP="00A06989">
            <w:pPr>
              <w:jc w:val="center"/>
              <w:rPr>
                <w:rFonts w:ascii="Arial" w:eastAsia="Calibri" w:hAnsi="Arial" w:cs="Arial"/>
                <w:b/>
                <w:sz w:val="24"/>
                <w:szCs w:val="24"/>
              </w:rPr>
            </w:pPr>
            <w:r>
              <w:rPr>
                <w:rFonts w:ascii="Arial" w:eastAsia="Calibri" w:hAnsi="Arial" w:cs="Arial"/>
                <w:b/>
                <w:sz w:val="24"/>
                <w:szCs w:val="24"/>
              </w:rPr>
              <w:t>Universidad Autónoma de Zacatecas</w:t>
            </w:r>
          </w:p>
          <w:p w:rsidR="004306F5" w:rsidRPr="00FC43F5" w:rsidRDefault="00A06989" w:rsidP="00A06989">
            <w:pPr>
              <w:jc w:val="center"/>
              <w:rPr>
                <w:rFonts w:ascii="Arial" w:eastAsia="Calibri" w:hAnsi="Arial" w:cs="Arial"/>
                <w:b/>
                <w:sz w:val="24"/>
                <w:szCs w:val="24"/>
              </w:rPr>
            </w:pPr>
            <w:r>
              <w:rPr>
                <w:rFonts w:ascii="Arial" w:eastAsia="Calibri" w:hAnsi="Arial" w:cs="Arial"/>
                <w:b/>
                <w:sz w:val="24"/>
                <w:szCs w:val="24"/>
              </w:rPr>
              <w:t>(</w:t>
            </w:r>
            <w:r w:rsidR="00FC43F5">
              <w:rPr>
                <w:rFonts w:ascii="Arial" w:eastAsia="Calibri" w:hAnsi="Arial" w:cs="Arial"/>
                <w:b/>
                <w:sz w:val="24"/>
                <w:szCs w:val="24"/>
              </w:rPr>
              <w:t>UAZ</w:t>
            </w:r>
            <w:r>
              <w:rPr>
                <w:rFonts w:ascii="Arial" w:eastAsia="Calibri" w:hAnsi="Arial" w:cs="Arial"/>
                <w:b/>
                <w:sz w:val="24"/>
                <w:szCs w:val="24"/>
              </w:rPr>
              <w:t>)</w:t>
            </w:r>
          </w:p>
        </w:tc>
        <w:tc>
          <w:tcPr>
            <w:tcW w:w="4489" w:type="dxa"/>
          </w:tcPr>
          <w:p w:rsidR="004306F5" w:rsidRPr="00FC43F5" w:rsidRDefault="00FC43F5" w:rsidP="00974894">
            <w:pPr>
              <w:rPr>
                <w:rFonts w:ascii="Arial" w:eastAsia="Calibri" w:hAnsi="Arial" w:cs="Arial"/>
                <w:sz w:val="18"/>
                <w:szCs w:val="18"/>
              </w:rPr>
            </w:pPr>
            <w:r w:rsidRPr="00FC43F5">
              <w:rPr>
                <w:rFonts w:ascii="Arial" w:eastAsia="Calibri" w:hAnsi="Arial" w:cs="Arial"/>
                <w:sz w:val="18"/>
                <w:szCs w:val="18"/>
              </w:rPr>
              <w:t xml:space="preserve">Los aspirantes a la licenciatura de Medicina Veterinaria y Zootecnia de la Universidad Autónoma de Zacatecas, acreditarán estudios de </w:t>
            </w:r>
            <w:r w:rsidR="00865EE3">
              <w:rPr>
                <w:rFonts w:ascii="Arial" w:eastAsia="Calibri" w:hAnsi="Arial" w:cs="Arial"/>
                <w:sz w:val="18"/>
                <w:szCs w:val="18"/>
              </w:rPr>
              <w:t>b</w:t>
            </w:r>
            <w:r w:rsidRPr="00FC43F5">
              <w:rPr>
                <w:rFonts w:ascii="Arial" w:eastAsia="Calibri" w:hAnsi="Arial" w:cs="Arial"/>
                <w:sz w:val="18"/>
                <w:szCs w:val="18"/>
              </w:rPr>
              <w:t>achillerato en Ciencias Biológicas o Bachillerato Único. </w:t>
            </w:r>
            <w:r w:rsidRPr="00FC43F5">
              <w:rPr>
                <w:rFonts w:ascii="Arial" w:eastAsia="Calibri" w:hAnsi="Arial" w:cs="Arial"/>
                <w:sz w:val="18"/>
                <w:szCs w:val="18"/>
              </w:rPr>
              <w:br/>
              <w:t>El aspirante ha de tener una comprensión clara de su entorno: de la naturaleza y de la sociedad, de la forma en que una y otra se conforman y se comportan, de la manera como la experiencia humana sobre ellas se ha ido sistematizando. Esto implica conocimientos conceptuales, procedimentales y actitudinales.</w:t>
            </w:r>
            <w:r w:rsidRPr="00FC43F5">
              <w:rPr>
                <w:rFonts w:ascii="Arial" w:eastAsia="Calibri" w:hAnsi="Arial" w:cs="Arial"/>
                <w:sz w:val="18"/>
                <w:szCs w:val="18"/>
              </w:rPr>
              <w:br/>
              <w:t>Debe dominar la lengua materna y tener nociones de otras lenguas (inglés, francés o alemán) y hacer uso de paquetería de cómputo. </w:t>
            </w:r>
            <w:r w:rsidRPr="00FC43F5">
              <w:rPr>
                <w:rFonts w:ascii="Arial" w:eastAsia="Calibri" w:hAnsi="Arial" w:cs="Arial"/>
                <w:sz w:val="18"/>
                <w:szCs w:val="18"/>
              </w:rPr>
              <w:br/>
              <w:t>Dentro de las habilidades que el aspirante debe poseer, se encuentran la capacidad para buscar y localizar información, seleccionarla, probarla, ordenarla, valorarla, y utilizarla oportunamente; para identificar el punto problemático en una situación dada y para plantear problemas y distinguir y localizar variables.</w:t>
            </w:r>
            <w:r w:rsidRPr="00FC43F5">
              <w:rPr>
                <w:rFonts w:ascii="Arial" w:eastAsia="Calibri" w:hAnsi="Arial" w:cs="Arial"/>
                <w:sz w:val="18"/>
                <w:szCs w:val="18"/>
              </w:rPr>
              <w:br/>
              <w:t xml:space="preserve">En el plano actitudinal son indispensables: la </w:t>
            </w:r>
            <w:r w:rsidRPr="00FC43F5">
              <w:rPr>
                <w:rFonts w:ascii="Arial" w:eastAsia="Calibri" w:hAnsi="Arial" w:cs="Arial"/>
                <w:sz w:val="18"/>
                <w:szCs w:val="18"/>
              </w:rPr>
              <w:lastRenderedPageBreak/>
              <w:t>inquietud intelectual, la imaginación creativa, la solidaridad y la disciplina, Valores</w:t>
            </w:r>
            <w:r w:rsidR="00974894">
              <w:rPr>
                <w:rFonts w:ascii="Arial" w:eastAsia="Calibri" w:hAnsi="Arial" w:cs="Arial"/>
                <w:sz w:val="18"/>
                <w:szCs w:val="18"/>
              </w:rPr>
              <w:t>:</w:t>
            </w:r>
            <w:r w:rsidRPr="00FC43F5">
              <w:rPr>
                <w:rFonts w:ascii="Arial" w:eastAsia="Calibri" w:hAnsi="Arial" w:cs="Arial"/>
                <w:sz w:val="18"/>
                <w:szCs w:val="18"/>
              </w:rPr>
              <w:t xml:space="preserve"> responsabilidad, </w:t>
            </w:r>
            <w:r w:rsidR="00974894">
              <w:rPr>
                <w:rFonts w:ascii="Arial" w:eastAsia="Calibri" w:hAnsi="Arial" w:cs="Arial"/>
                <w:sz w:val="18"/>
                <w:szCs w:val="18"/>
              </w:rPr>
              <w:t>j</w:t>
            </w:r>
            <w:r w:rsidRPr="00FC43F5">
              <w:rPr>
                <w:rFonts w:ascii="Arial" w:eastAsia="Calibri" w:hAnsi="Arial" w:cs="Arial"/>
                <w:sz w:val="18"/>
                <w:szCs w:val="18"/>
              </w:rPr>
              <w:t xml:space="preserve">usticia, </w:t>
            </w:r>
            <w:r w:rsidR="00974894">
              <w:rPr>
                <w:rFonts w:ascii="Arial" w:eastAsia="Calibri" w:hAnsi="Arial" w:cs="Arial"/>
                <w:sz w:val="18"/>
                <w:szCs w:val="18"/>
              </w:rPr>
              <w:t>h</w:t>
            </w:r>
            <w:r w:rsidRPr="00FC43F5">
              <w:rPr>
                <w:rFonts w:ascii="Arial" w:eastAsia="Calibri" w:hAnsi="Arial" w:cs="Arial"/>
                <w:sz w:val="18"/>
                <w:szCs w:val="18"/>
              </w:rPr>
              <w:t>onestidad</w:t>
            </w:r>
            <w:r w:rsidR="00974894">
              <w:rPr>
                <w:rFonts w:ascii="Arial" w:eastAsia="Calibri" w:hAnsi="Arial" w:cs="Arial"/>
                <w:sz w:val="18"/>
                <w:szCs w:val="18"/>
              </w:rPr>
              <w:t>,</w:t>
            </w:r>
            <w:r w:rsidRPr="00FC43F5">
              <w:rPr>
                <w:rFonts w:ascii="Arial" w:eastAsia="Calibri" w:hAnsi="Arial" w:cs="Arial"/>
                <w:sz w:val="18"/>
                <w:szCs w:val="18"/>
              </w:rPr>
              <w:t xml:space="preserve"> pensamiento </w:t>
            </w:r>
            <w:r w:rsidR="00974894">
              <w:rPr>
                <w:rFonts w:ascii="Arial" w:eastAsia="Calibri" w:hAnsi="Arial" w:cs="Arial"/>
                <w:sz w:val="18"/>
                <w:szCs w:val="18"/>
              </w:rPr>
              <w:t>c</w:t>
            </w:r>
            <w:r w:rsidRPr="00FC43F5">
              <w:rPr>
                <w:rFonts w:ascii="Arial" w:eastAsia="Calibri" w:hAnsi="Arial" w:cs="Arial"/>
                <w:sz w:val="18"/>
                <w:szCs w:val="18"/>
              </w:rPr>
              <w:t>r</w:t>
            </w:r>
            <w:r w:rsidR="00240ACE">
              <w:rPr>
                <w:rFonts w:ascii="Arial" w:eastAsia="Calibri" w:hAnsi="Arial" w:cs="Arial"/>
                <w:sz w:val="18"/>
                <w:szCs w:val="18"/>
              </w:rPr>
              <w:t>í</w:t>
            </w:r>
            <w:r w:rsidRPr="00FC43F5">
              <w:rPr>
                <w:rFonts w:ascii="Arial" w:eastAsia="Calibri" w:hAnsi="Arial" w:cs="Arial"/>
                <w:sz w:val="18"/>
                <w:szCs w:val="18"/>
              </w:rPr>
              <w:t xml:space="preserve">tico- </w:t>
            </w:r>
            <w:r w:rsidR="00974894">
              <w:rPr>
                <w:rFonts w:ascii="Arial" w:eastAsia="Calibri" w:hAnsi="Arial" w:cs="Arial"/>
                <w:sz w:val="18"/>
                <w:szCs w:val="18"/>
              </w:rPr>
              <w:t>c</w:t>
            </w:r>
            <w:r w:rsidRPr="00FC43F5">
              <w:rPr>
                <w:rFonts w:ascii="Arial" w:eastAsia="Calibri" w:hAnsi="Arial" w:cs="Arial"/>
                <w:sz w:val="18"/>
                <w:szCs w:val="18"/>
              </w:rPr>
              <w:t xml:space="preserve">ientífico, </w:t>
            </w:r>
            <w:r w:rsidR="00974894">
              <w:rPr>
                <w:rFonts w:ascii="Arial" w:eastAsia="Calibri" w:hAnsi="Arial" w:cs="Arial"/>
                <w:sz w:val="18"/>
                <w:szCs w:val="18"/>
              </w:rPr>
              <w:t>h</w:t>
            </w:r>
            <w:r w:rsidRPr="00FC43F5">
              <w:rPr>
                <w:rFonts w:ascii="Arial" w:eastAsia="Calibri" w:hAnsi="Arial" w:cs="Arial"/>
                <w:sz w:val="18"/>
                <w:szCs w:val="18"/>
              </w:rPr>
              <w:t xml:space="preserve">onradez y </w:t>
            </w:r>
            <w:r w:rsidR="00974894">
              <w:rPr>
                <w:rFonts w:ascii="Arial" w:eastAsia="Calibri" w:hAnsi="Arial" w:cs="Arial"/>
                <w:sz w:val="18"/>
                <w:szCs w:val="18"/>
              </w:rPr>
              <w:t>c</w:t>
            </w:r>
            <w:r w:rsidRPr="00FC43F5">
              <w:rPr>
                <w:rFonts w:ascii="Arial" w:eastAsia="Calibri" w:hAnsi="Arial" w:cs="Arial"/>
                <w:sz w:val="18"/>
                <w:szCs w:val="18"/>
              </w:rPr>
              <w:t xml:space="preserve">ompromiso </w:t>
            </w:r>
            <w:r w:rsidR="00974894">
              <w:rPr>
                <w:rFonts w:ascii="Arial" w:eastAsia="Calibri" w:hAnsi="Arial" w:cs="Arial"/>
                <w:sz w:val="18"/>
                <w:szCs w:val="18"/>
              </w:rPr>
              <w:t>s</w:t>
            </w:r>
            <w:r w:rsidRPr="00FC43F5">
              <w:rPr>
                <w:rFonts w:ascii="Arial" w:eastAsia="Calibri" w:hAnsi="Arial" w:cs="Arial"/>
                <w:sz w:val="18"/>
                <w:szCs w:val="18"/>
              </w:rPr>
              <w:t>ocial. </w:t>
            </w:r>
            <w:r w:rsidRPr="00FC43F5">
              <w:rPr>
                <w:rFonts w:ascii="Arial" w:eastAsia="Calibri" w:hAnsi="Arial" w:cs="Arial"/>
                <w:sz w:val="18"/>
                <w:szCs w:val="18"/>
              </w:rPr>
              <w:br/>
              <w:t xml:space="preserve">Bachillerato terminado </w:t>
            </w:r>
            <w:r w:rsidR="00974894">
              <w:rPr>
                <w:rFonts w:ascii="Arial" w:eastAsia="Calibri" w:hAnsi="Arial" w:cs="Arial"/>
                <w:sz w:val="18"/>
                <w:szCs w:val="18"/>
              </w:rPr>
              <w:t>e</w:t>
            </w:r>
            <w:r w:rsidRPr="00FC43F5">
              <w:rPr>
                <w:rFonts w:ascii="Arial" w:eastAsia="Calibri" w:hAnsi="Arial" w:cs="Arial"/>
                <w:sz w:val="18"/>
                <w:szCs w:val="18"/>
              </w:rPr>
              <w:t>xclusivo de Ciencias Biológicas.</w:t>
            </w:r>
          </w:p>
        </w:tc>
      </w:tr>
      <w:tr w:rsidR="004306F5" w:rsidTr="004306F5">
        <w:tc>
          <w:tcPr>
            <w:tcW w:w="4489" w:type="dxa"/>
          </w:tcPr>
          <w:p w:rsidR="004306F5" w:rsidRDefault="00FC43F5" w:rsidP="00A06989">
            <w:pPr>
              <w:jc w:val="center"/>
              <w:rPr>
                <w:rFonts w:ascii="Arial" w:eastAsia="Calibri" w:hAnsi="Arial" w:cs="Arial"/>
                <w:b/>
                <w:sz w:val="24"/>
                <w:szCs w:val="24"/>
              </w:rPr>
            </w:pPr>
            <w:r>
              <w:rPr>
                <w:rFonts w:ascii="Arial" w:eastAsia="Calibri" w:hAnsi="Arial" w:cs="Arial"/>
                <w:b/>
                <w:sz w:val="24"/>
                <w:szCs w:val="24"/>
              </w:rPr>
              <w:lastRenderedPageBreak/>
              <w:t>Universidad Veracruzana</w:t>
            </w:r>
          </w:p>
          <w:p w:rsidR="00A06989" w:rsidRPr="00FC43F5" w:rsidRDefault="00A06989" w:rsidP="00A06989">
            <w:pPr>
              <w:jc w:val="center"/>
              <w:rPr>
                <w:rFonts w:ascii="Arial" w:eastAsia="Calibri" w:hAnsi="Arial" w:cs="Arial"/>
                <w:b/>
                <w:sz w:val="24"/>
                <w:szCs w:val="24"/>
              </w:rPr>
            </w:pPr>
            <w:r>
              <w:rPr>
                <w:rFonts w:ascii="Arial" w:eastAsia="Calibri" w:hAnsi="Arial" w:cs="Arial"/>
                <w:b/>
                <w:sz w:val="24"/>
                <w:szCs w:val="24"/>
              </w:rPr>
              <w:t>(UV)</w:t>
            </w:r>
          </w:p>
        </w:tc>
        <w:tc>
          <w:tcPr>
            <w:tcW w:w="4489" w:type="dxa"/>
          </w:tcPr>
          <w:p w:rsidR="00FC43F5" w:rsidRPr="00FC43F5" w:rsidRDefault="00FC43F5" w:rsidP="00FC43F5">
            <w:pPr>
              <w:jc w:val="both"/>
              <w:rPr>
                <w:rFonts w:ascii="Arial" w:eastAsia="Calibri" w:hAnsi="Arial" w:cs="Arial"/>
                <w:sz w:val="18"/>
                <w:szCs w:val="18"/>
              </w:rPr>
            </w:pPr>
            <w:r w:rsidRPr="00FC43F5">
              <w:rPr>
                <w:rFonts w:ascii="Arial" w:eastAsia="Calibri" w:hAnsi="Arial" w:cs="Arial"/>
                <w:sz w:val="18"/>
                <w:szCs w:val="18"/>
              </w:rPr>
              <w:t>Respecto al perfil de ingreso algunas recomendaciones acerca de las  habilidades intelectuales, intereses personales y aspectos de personalidad deseables para la carrera de veterinaria, son:</w:t>
            </w:r>
          </w:p>
          <w:p w:rsidR="00FC43F5" w:rsidRPr="00FC43F5" w:rsidRDefault="00FC43F5" w:rsidP="00FC43F5">
            <w:pPr>
              <w:jc w:val="both"/>
              <w:rPr>
                <w:rFonts w:ascii="Arial" w:eastAsia="Calibri" w:hAnsi="Arial" w:cs="Arial"/>
                <w:sz w:val="18"/>
                <w:szCs w:val="18"/>
              </w:rPr>
            </w:pPr>
            <w:r w:rsidRPr="00FC43F5">
              <w:rPr>
                <w:rFonts w:ascii="Arial" w:eastAsia="Calibri" w:hAnsi="Arial" w:cs="Arial"/>
                <w:sz w:val="18"/>
                <w:szCs w:val="18"/>
              </w:rPr>
              <w:t>– Capacidad de análisis y síntesis, razonamiento lógico, capacidad de creación e innovación, memoria visual y auditiva, adaptación a las nuevas tecnologías, capacidad de adaptación a equipos de trabajo.</w:t>
            </w:r>
            <w:r w:rsidRPr="00FC43F5">
              <w:rPr>
                <w:rFonts w:ascii="Arial" w:eastAsia="Calibri" w:hAnsi="Arial" w:cs="Arial"/>
                <w:sz w:val="18"/>
                <w:szCs w:val="18"/>
              </w:rPr>
              <w:br/>
              <w:t>– Interés por la investigación, la biología, la salud, la ecología,  el mundo natural y en especial por los animales.</w:t>
            </w:r>
            <w:r w:rsidRPr="00FC43F5">
              <w:rPr>
                <w:rFonts w:ascii="Arial" w:eastAsia="Calibri" w:hAnsi="Arial" w:cs="Arial"/>
                <w:sz w:val="18"/>
                <w:szCs w:val="18"/>
              </w:rPr>
              <w:br/>
              <w:t>– Habilidades para combinar el trabajo individual y el trabajo en equipo, sensibilidad  y paciencia con los animales.</w:t>
            </w:r>
          </w:p>
          <w:p w:rsidR="004306F5" w:rsidRDefault="004306F5" w:rsidP="00012D20">
            <w:pPr>
              <w:rPr>
                <w:rFonts w:ascii="Arial" w:eastAsia="Calibri" w:hAnsi="Arial" w:cs="Arial"/>
                <w:sz w:val="24"/>
                <w:szCs w:val="24"/>
                <w:vertAlign w:val="superscript"/>
              </w:rPr>
            </w:pPr>
          </w:p>
        </w:tc>
      </w:tr>
      <w:tr w:rsidR="004306F5" w:rsidTr="004306F5">
        <w:tc>
          <w:tcPr>
            <w:tcW w:w="4489" w:type="dxa"/>
          </w:tcPr>
          <w:p w:rsidR="004306F5" w:rsidRDefault="00FC43F5" w:rsidP="00A06989">
            <w:pPr>
              <w:jc w:val="center"/>
              <w:rPr>
                <w:rFonts w:ascii="Arial" w:eastAsia="Calibri" w:hAnsi="Arial" w:cs="Arial"/>
                <w:b/>
                <w:sz w:val="24"/>
                <w:szCs w:val="24"/>
              </w:rPr>
            </w:pPr>
            <w:r>
              <w:rPr>
                <w:rFonts w:ascii="Arial" w:eastAsia="Calibri" w:hAnsi="Arial" w:cs="Arial"/>
                <w:b/>
                <w:sz w:val="24"/>
                <w:szCs w:val="24"/>
              </w:rPr>
              <w:t>Universidad Juárez Autónoma de Tabasco</w:t>
            </w:r>
          </w:p>
          <w:p w:rsidR="00A06989" w:rsidRPr="00FC43F5" w:rsidRDefault="00A06989" w:rsidP="00A06989">
            <w:pPr>
              <w:jc w:val="center"/>
              <w:rPr>
                <w:rFonts w:ascii="Arial" w:eastAsia="Calibri" w:hAnsi="Arial" w:cs="Arial"/>
                <w:b/>
                <w:sz w:val="24"/>
                <w:szCs w:val="24"/>
              </w:rPr>
            </w:pPr>
            <w:r>
              <w:rPr>
                <w:rFonts w:ascii="Arial" w:eastAsia="Calibri" w:hAnsi="Arial" w:cs="Arial"/>
                <w:b/>
                <w:sz w:val="24"/>
                <w:szCs w:val="24"/>
              </w:rPr>
              <w:t>(UJAT)</w:t>
            </w:r>
          </w:p>
        </w:tc>
        <w:tc>
          <w:tcPr>
            <w:tcW w:w="4489" w:type="dxa"/>
          </w:tcPr>
          <w:p w:rsidR="001872A3" w:rsidRDefault="00FC43F5" w:rsidP="00012D20">
            <w:pPr>
              <w:rPr>
                <w:rFonts w:ascii="Arial" w:eastAsia="Calibri" w:hAnsi="Arial" w:cs="Arial"/>
                <w:sz w:val="18"/>
                <w:szCs w:val="18"/>
              </w:rPr>
            </w:pPr>
            <w:r w:rsidRPr="00FC43F5">
              <w:rPr>
                <w:rFonts w:ascii="Arial" w:eastAsia="Calibri" w:hAnsi="Arial" w:cs="Arial"/>
                <w:sz w:val="18"/>
                <w:szCs w:val="18"/>
              </w:rPr>
              <w:t xml:space="preserve">Es recomendable que el aspirante posea las siguientes características, conocimientos y habilidades: </w:t>
            </w:r>
          </w:p>
          <w:p w:rsidR="001872A3" w:rsidRDefault="00FC43F5" w:rsidP="00012D20">
            <w:pPr>
              <w:rPr>
                <w:rFonts w:ascii="Arial" w:eastAsia="Calibri" w:hAnsi="Arial" w:cs="Arial"/>
                <w:sz w:val="18"/>
                <w:szCs w:val="18"/>
              </w:rPr>
            </w:pPr>
            <w:r w:rsidRPr="00FC43F5">
              <w:rPr>
                <w:rFonts w:ascii="Arial" w:eastAsia="Calibri" w:hAnsi="Arial" w:cs="Arial"/>
                <w:sz w:val="18"/>
                <w:szCs w:val="18"/>
              </w:rPr>
              <w:sym w:font="Symbol" w:char="F0A7"/>
            </w:r>
            <w:r w:rsidRPr="00FC43F5">
              <w:rPr>
                <w:rFonts w:ascii="Arial" w:eastAsia="Calibri" w:hAnsi="Arial" w:cs="Arial"/>
                <w:sz w:val="18"/>
                <w:szCs w:val="18"/>
              </w:rPr>
              <w:t xml:space="preserve"> Haber cursado el bachillerato en el área de las Ciencias Químico Biológica. </w:t>
            </w:r>
          </w:p>
          <w:p w:rsidR="001872A3" w:rsidRDefault="00FC43F5" w:rsidP="00012D20">
            <w:pPr>
              <w:rPr>
                <w:rFonts w:ascii="Arial" w:eastAsia="Calibri" w:hAnsi="Arial" w:cs="Arial"/>
                <w:sz w:val="18"/>
                <w:szCs w:val="18"/>
              </w:rPr>
            </w:pPr>
            <w:r w:rsidRPr="00FC43F5">
              <w:rPr>
                <w:rFonts w:ascii="Arial" w:eastAsia="Calibri" w:hAnsi="Arial" w:cs="Arial"/>
                <w:sz w:val="18"/>
                <w:szCs w:val="18"/>
              </w:rPr>
              <w:sym w:font="Symbol" w:char="F0A7"/>
            </w:r>
            <w:r w:rsidRPr="00FC43F5">
              <w:rPr>
                <w:rFonts w:ascii="Arial" w:eastAsia="Calibri" w:hAnsi="Arial" w:cs="Arial"/>
                <w:sz w:val="18"/>
                <w:szCs w:val="18"/>
              </w:rPr>
              <w:t xml:space="preserve"> Conocimientos elementales de computación e inglés. </w:t>
            </w:r>
          </w:p>
          <w:p w:rsidR="001872A3" w:rsidRDefault="00FC43F5" w:rsidP="00012D20">
            <w:pPr>
              <w:rPr>
                <w:rFonts w:ascii="Arial" w:eastAsia="Calibri" w:hAnsi="Arial" w:cs="Arial"/>
                <w:sz w:val="18"/>
                <w:szCs w:val="18"/>
              </w:rPr>
            </w:pPr>
            <w:r w:rsidRPr="00FC43F5">
              <w:rPr>
                <w:rFonts w:ascii="Arial" w:eastAsia="Calibri" w:hAnsi="Arial" w:cs="Arial"/>
                <w:sz w:val="18"/>
                <w:szCs w:val="18"/>
              </w:rPr>
              <w:sym w:font="Symbol" w:char="F0A7"/>
            </w:r>
            <w:r w:rsidRPr="00FC43F5">
              <w:rPr>
                <w:rFonts w:ascii="Arial" w:eastAsia="Calibri" w:hAnsi="Arial" w:cs="Arial"/>
                <w:sz w:val="18"/>
                <w:szCs w:val="18"/>
              </w:rPr>
              <w:t xml:space="preserve"> Interés por los animales, el medio rural y sus actividades, así como la conservación del medio ambiente.</w:t>
            </w:r>
          </w:p>
          <w:p w:rsidR="001872A3" w:rsidRDefault="00FC43F5" w:rsidP="00012D20">
            <w:pPr>
              <w:rPr>
                <w:rFonts w:ascii="Arial" w:eastAsia="Calibri" w:hAnsi="Arial" w:cs="Arial"/>
                <w:sz w:val="18"/>
                <w:szCs w:val="18"/>
              </w:rPr>
            </w:pPr>
            <w:r w:rsidRPr="00FC43F5">
              <w:rPr>
                <w:rFonts w:ascii="Arial" w:eastAsia="Calibri" w:hAnsi="Arial" w:cs="Arial"/>
                <w:sz w:val="18"/>
                <w:szCs w:val="18"/>
              </w:rPr>
              <w:sym w:font="Symbol" w:char="F0A7"/>
            </w:r>
            <w:r w:rsidRPr="00FC43F5">
              <w:rPr>
                <w:rFonts w:ascii="Arial" w:eastAsia="Calibri" w:hAnsi="Arial" w:cs="Arial"/>
                <w:sz w:val="18"/>
                <w:szCs w:val="18"/>
              </w:rPr>
              <w:t xml:space="preserve"> Habilidades para la expresión oral y escrita. </w:t>
            </w:r>
          </w:p>
          <w:p w:rsidR="001872A3" w:rsidRDefault="00FC43F5" w:rsidP="00012D20">
            <w:pPr>
              <w:rPr>
                <w:rFonts w:ascii="Arial" w:eastAsia="Calibri" w:hAnsi="Arial" w:cs="Arial"/>
                <w:sz w:val="18"/>
                <w:szCs w:val="18"/>
              </w:rPr>
            </w:pPr>
            <w:r w:rsidRPr="00FC43F5">
              <w:rPr>
                <w:rFonts w:ascii="Arial" w:eastAsia="Calibri" w:hAnsi="Arial" w:cs="Arial"/>
                <w:sz w:val="18"/>
                <w:szCs w:val="18"/>
              </w:rPr>
              <w:sym w:font="Symbol" w:char="F0A7"/>
            </w:r>
            <w:r w:rsidRPr="00FC43F5">
              <w:rPr>
                <w:rFonts w:ascii="Arial" w:eastAsia="Calibri" w:hAnsi="Arial" w:cs="Arial"/>
                <w:sz w:val="18"/>
                <w:szCs w:val="18"/>
              </w:rPr>
              <w:t xml:space="preserve"> Capacidad para integrarse a grupos de trabajo. </w:t>
            </w:r>
          </w:p>
          <w:p w:rsidR="001872A3" w:rsidRDefault="00FC43F5" w:rsidP="00012D20">
            <w:pPr>
              <w:rPr>
                <w:rFonts w:ascii="Arial" w:eastAsia="Calibri" w:hAnsi="Arial" w:cs="Arial"/>
                <w:sz w:val="18"/>
                <w:szCs w:val="18"/>
              </w:rPr>
            </w:pPr>
            <w:r w:rsidRPr="00FC43F5">
              <w:rPr>
                <w:rFonts w:ascii="Arial" w:eastAsia="Calibri" w:hAnsi="Arial" w:cs="Arial"/>
                <w:sz w:val="18"/>
                <w:szCs w:val="18"/>
              </w:rPr>
              <w:sym w:font="Symbol" w:char="F0A7"/>
            </w:r>
            <w:r w:rsidRPr="00FC43F5">
              <w:rPr>
                <w:rFonts w:ascii="Arial" w:eastAsia="Calibri" w:hAnsi="Arial" w:cs="Arial"/>
                <w:sz w:val="18"/>
                <w:szCs w:val="18"/>
              </w:rPr>
              <w:t xml:space="preserve"> Que posea ingenio y creatividad. </w:t>
            </w:r>
          </w:p>
          <w:p w:rsidR="004306F5" w:rsidRPr="00FC43F5" w:rsidRDefault="00FC43F5" w:rsidP="00012D20">
            <w:pPr>
              <w:rPr>
                <w:rFonts w:ascii="Arial" w:eastAsia="Calibri" w:hAnsi="Arial" w:cs="Arial"/>
                <w:sz w:val="18"/>
                <w:szCs w:val="18"/>
              </w:rPr>
            </w:pPr>
            <w:r w:rsidRPr="00FC43F5">
              <w:rPr>
                <w:rFonts w:ascii="Arial" w:eastAsia="Calibri" w:hAnsi="Arial" w:cs="Arial"/>
                <w:sz w:val="18"/>
                <w:szCs w:val="18"/>
              </w:rPr>
              <w:sym w:font="Symbol" w:char="F0A7"/>
            </w:r>
            <w:r w:rsidRPr="00FC43F5">
              <w:rPr>
                <w:rFonts w:ascii="Arial" w:eastAsia="Calibri" w:hAnsi="Arial" w:cs="Arial"/>
                <w:sz w:val="18"/>
                <w:szCs w:val="18"/>
              </w:rPr>
              <w:t xml:space="preserve"> Responsabilidad y disciplina.</w:t>
            </w:r>
          </w:p>
        </w:tc>
      </w:tr>
      <w:tr w:rsidR="004306F5" w:rsidTr="004306F5">
        <w:tc>
          <w:tcPr>
            <w:tcW w:w="4489" w:type="dxa"/>
          </w:tcPr>
          <w:p w:rsidR="00A06989" w:rsidRDefault="00A06989" w:rsidP="00A06989">
            <w:pPr>
              <w:jc w:val="center"/>
              <w:rPr>
                <w:rFonts w:ascii="Arial" w:eastAsia="Calibri" w:hAnsi="Arial" w:cs="Arial"/>
                <w:b/>
                <w:sz w:val="24"/>
                <w:szCs w:val="24"/>
              </w:rPr>
            </w:pPr>
            <w:r>
              <w:rPr>
                <w:rFonts w:ascii="Arial" w:eastAsia="Calibri" w:hAnsi="Arial" w:cs="Arial"/>
                <w:b/>
                <w:sz w:val="24"/>
                <w:szCs w:val="24"/>
              </w:rPr>
              <w:t>Universidad Autónoma de Nayarit</w:t>
            </w:r>
          </w:p>
          <w:p w:rsidR="004306F5" w:rsidRPr="001872A3" w:rsidRDefault="00A06989" w:rsidP="00A06989">
            <w:pPr>
              <w:jc w:val="center"/>
              <w:rPr>
                <w:rFonts w:ascii="Arial" w:eastAsia="Calibri" w:hAnsi="Arial" w:cs="Arial"/>
                <w:b/>
                <w:sz w:val="24"/>
                <w:szCs w:val="24"/>
              </w:rPr>
            </w:pPr>
            <w:r>
              <w:rPr>
                <w:rFonts w:ascii="Arial" w:eastAsia="Calibri" w:hAnsi="Arial" w:cs="Arial"/>
                <w:b/>
                <w:sz w:val="24"/>
                <w:szCs w:val="24"/>
              </w:rPr>
              <w:t>(</w:t>
            </w:r>
            <w:r w:rsidR="001872A3">
              <w:rPr>
                <w:rFonts w:ascii="Arial" w:eastAsia="Calibri" w:hAnsi="Arial" w:cs="Arial"/>
                <w:b/>
                <w:sz w:val="24"/>
                <w:szCs w:val="24"/>
              </w:rPr>
              <w:t>UAN</w:t>
            </w:r>
            <w:r>
              <w:rPr>
                <w:rFonts w:ascii="Arial" w:eastAsia="Calibri" w:hAnsi="Arial" w:cs="Arial"/>
                <w:b/>
                <w:sz w:val="24"/>
                <w:szCs w:val="24"/>
              </w:rPr>
              <w:t>)</w:t>
            </w:r>
          </w:p>
        </w:tc>
        <w:tc>
          <w:tcPr>
            <w:tcW w:w="4489" w:type="dxa"/>
          </w:tcPr>
          <w:p w:rsidR="001872A3" w:rsidRPr="001872A3" w:rsidRDefault="001872A3" w:rsidP="001872A3">
            <w:pPr>
              <w:jc w:val="both"/>
              <w:rPr>
                <w:rFonts w:ascii="Arial" w:eastAsia="Calibri" w:hAnsi="Arial" w:cs="Arial"/>
                <w:sz w:val="18"/>
                <w:szCs w:val="18"/>
              </w:rPr>
            </w:pPr>
            <w:r w:rsidRPr="001872A3">
              <w:rPr>
                <w:rFonts w:ascii="Arial" w:eastAsia="Calibri" w:hAnsi="Arial" w:cs="Arial"/>
                <w:sz w:val="18"/>
                <w:szCs w:val="18"/>
              </w:rPr>
              <w:t>El estudiante que desee ingresar a la carrera de Medicina Veterinaria y Zootecnia deberá tener:</w:t>
            </w:r>
          </w:p>
          <w:p w:rsidR="001872A3" w:rsidRPr="001872A3" w:rsidRDefault="001872A3" w:rsidP="001872A3">
            <w:pPr>
              <w:numPr>
                <w:ilvl w:val="0"/>
                <w:numId w:val="15"/>
              </w:numPr>
              <w:jc w:val="both"/>
              <w:rPr>
                <w:rFonts w:ascii="Arial" w:eastAsia="Calibri" w:hAnsi="Arial" w:cs="Arial"/>
                <w:sz w:val="18"/>
                <w:szCs w:val="18"/>
              </w:rPr>
            </w:pPr>
            <w:r w:rsidRPr="001872A3">
              <w:rPr>
                <w:rFonts w:ascii="Arial" w:eastAsia="Calibri" w:hAnsi="Arial" w:cs="Arial"/>
                <w:sz w:val="18"/>
                <w:szCs w:val="18"/>
              </w:rPr>
              <w:t xml:space="preserve">Un concepto definido de la actividad del </w:t>
            </w:r>
            <w:r w:rsidR="00870F63">
              <w:rPr>
                <w:rFonts w:ascii="Arial" w:eastAsia="Calibri" w:hAnsi="Arial" w:cs="Arial"/>
                <w:sz w:val="18"/>
                <w:szCs w:val="18"/>
              </w:rPr>
              <w:t>m</w:t>
            </w:r>
            <w:r w:rsidRPr="001872A3">
              <w:rPr>
                <w:rFonts w:ascii="Arial" w:eastAsia="Calibri" w:hAnsi="Arial" w:cs="Arial"/>
                <w:sz w:val="18"/>
                <w:szCs w:val="18"/>
              </w:rPr>
              <w:t xml:space="preserve">édico </w:t>
            </w:r>
            <w:r w:rsidR="00870F63">
              <w:rPr>
                <w:rFonts w:ascii="Arial" w:eastAsia="Calibri" w:hAnsi="Arial" w:cs="Arial"/>
                <w:sz w:val="18"/>
                <w:szCs w:val="18"/>
              </w:rPr>
              <w:t>v</w:t>
            </w:r>
            <w:r w:rsidRPr="001872A3">
              <w:rPr>
                <w:rFonts w:ascii="Arial" w:eastAsia="Calibri" w:hAnsi="Arial" w:cs="Arial"/>
                <w:sz w:val="18"/>
                <w:szCs w:val="18"/>
              </w:rPr>
              <w:t>eterinario en el área pecuaria, como fuente de producción de alimentos, así como en las áreas de la medicina veterinaria y salud pública.</w:t>
            </w:r>
          </w:p>
          <w:p w:rsidR="001872A3" w:rsidRPr="001872A3" w:rsidRDefault="001872A3" w:rsidP="001872A3">
            <w:pPr>
              <w:numPr>
                <w:ilvl w:val="0"/>
                <w:numId w:val="15"/>
              </w:numPr>
              <w:jc w:val="both"/>
              <w:rPr>
                <w:rFonts w:ascii="Arial" w:eastAsia="Calibri" w:hAnsi="Arial" w:cs="Arial"/>
                <w:sz w:val="18"/>
                <w:szCs w:val="18"/>
              </w:rPr>
            </w:pPr>
            <w:r w:rsidRPr="001872A3">
              <w:rPr>
                <w:rFonts w:ascii="Arial" w:eastAsia="Calibri" w:hAnsi="Arial" w:cs="Arial"/>
                <w:sz w:val="18"/>
                <w:szCs w:val="18"/>
              </w:rPr>
              <w:t>Interés en la solución de problemas de salud y producción animal.</w:t>
            </w:r>
          </w:p>
          <w:p w:rsidR="001872A3" w:rsidRPr="001872A3" w:rsidRDefault="001872A3" w:rsidP="001872A3">
            <w:pPr>
              <w:numPr>
                <w:ilvl w:val="0"/>
                <w:numId w:val="15"/>
              </w:numPr>
              <w:jc w:val="both"/>
              <w:rPr>
                <w:rFonts w:ascii="Arial" w:eastAsia="Calibri" w:hAnsi="Arial" w:cs="Arial"/>
                <w:sz w:val="18"/>
                <w:szCs w:val="18"/>
              </w:rPr>
            </w:pPr>
            <w:r w:rsidRPr="001872A3">
              <w:rPr>
                <w:rFonts w:ascii="Arial" w:eastAsia="Calibri" w:hAnsi="Arial" w:cs="Arial"/>
                <w:sz w:val="18"/>
                <w:szCs w:val="18"/>
              </w:rPr>
              <w:t>Buen manejo del lenguaje oral y escrito.</w:t>
            </w:r>
          </w:p>
          <w:p w:rsidR="001872A3" w:rsidRPr="001872A3" w:rsidRDefault="001872A3" w:rsidP="001872A3">
            <w:pPr>
              <w:numPr>
                <w:ilvl w:val="0"/>
                <w:numId w:val="15"/>
              </w:numPr>
              <w:jc w:val="both"/>
              <w:rPr>
                <w:rFonts w:ascii="Arial" w:eastAsia="Calibri" w:hAnsi="Arial" w:cs="Arial"/>
                <w:sz w:val="18"/>
                <w:szCs w:val="18"/>
              </w:rPr>
            </w:pPr>
            <w:r w:rsidRPr="001872A3">
              <w:rPr>
                <w:rFonts w:ascii="Arial" w:eastAsia="Calibri" w:hAnsi="Arial" w:cs="Arial"/>
                <w:sz w:val="18"/>
                <w:szCs w:val="18"/>
              </w:rPr>
              <w:t>Disponibilidad para el trabajo en equipo.</w:t>
            </w:r>
          </w:p>
          <w:p w:rsidR="001872A3" w:rsidRPr="001872A3" w:rsidRDefault="001872A3" w:rsidP="001872A3">
            <w:pPr>
              <w:numPr>
                <w:ilvl w:val="0"/>
                <w:numId w:val="15"/>
              </w:numPr>
              <w:jc w:val="both"/>
              <w:rPr>
                <w:rFonts w:ascii="Arial" w:eastAsia="Calibri" w:hAnsi="Arial" w:cs="Arial"/>
                <w:sz w:val="18"/>
                <w:szCs w:val="18"/>
              </w:rPr>
            </w:pPr>
            <w:r w:rsidRPr="001872A3">
              <w:rPr>
                <w:rFonts w:ascii="Arial" w:eastAsia="Calibri" w:hAnsi="Arial" w:cs="Arial"/>
                <w:sz w:val="18"/>
                <w:szCs w:val="18"/>
              </w:rPr>
              <w:t>Actitud favorable hacia el aprendizaje permanente.</w:t>
            </w:r>
          </w:p>
          <w:p w:rsidR="001872A3" w:rsidRPr="001872A3" w:rsidRDefault="001872A3" w:rsidP="001872A3">
            <w:pPr>
              <w:jc w:val="both"/>
              <w:rPr>
                <w:rFonts w:ascii="Arial" w:eastAsia="Calibri" w:hAnsi="Arial" w:cs="Arial"/>
                <w:sz w:val="18"/>
                <w:szCs w:val="18"/>
              </w:rPr>
            </w:pPr>
            <w:r w:rsidRPr="001872A3">
              <w:rPr>
                <w:rFonts w:ascii="Arial" w:eastAsia="Calibri" w:hAnsi="Arial" w:cs="Arial"/>
                <w:sz w:val="18"/>
                <w:szCs w:val="18"/>
              </w:rPr>
              <w:t>As</w:t>
            </w:r>
            <w:r w:rsidR="00870F63">
              <w:rPr>
                <w:rFonts w:ascii="Arial" w:eastAsia="Calibri" w:hAnsi="Arial" w:cs="Arial"/>
                <w:sz w:val="18"/>
                <w:szCs w:val="18"/>
              </w:rPr>
              <w:t>i</w:t>
            </w:r>
            <w:r w:rsidRPr="001872A3">
              <w:rPr>
                <w:rFonts w:ascii="Arial" w:eastAsia="Calibri" w:hAnsi="Arial" w:cs="Arial"/>
                <w:sz w:val="18"/>
                <w:szCs w:val="18"/>
              </w:rPr>
              <w:t>mismo, es deseable que tenga:</w:t>
            </w:r>
          </w:p>
          <w:p w:rsidR="001872A3" w:rsidRPr="001872A3" w:rsidRDefault="001872A3" w:rsidP="001872A3">
            <w:pPr>
              <w:numPr>
                <w:ilvl w:val="0"/>
                <w:numId w:val="16"/>
              </w:numPr>
              <w:jc w:val="both"/>
              <w:rPr>
                <w:rFonts w:ascii="Arial" w:eastAsia="Calibri" w:hAnsi="Arial" w:cs="Arial"/>
                <w:sz w:val="18"/>
                <w:szCs w:val="18"/>
              </w:rPr>
            </w:pPr>
            <w:r w:rsidRPr="001872A3">
              <w:rPr>
                <w:rFonts w:ascii="Arial" w:eastAsia="Calibri" w:hAnsi="Arial" w:cs="Arial"/>
                <w:sz w:val="18"/>
                <w:szCs w:val="18"/>
              </w:rPr>
              <w:t>Bases firmes de química y biología.</w:t>
            </w:r>
          </w:p>
          <w:p w:rsidR="001872A3" w:rsidRPr="001872A3" w:rsidRDefault="001872A3" w:rsidP="001872A3">
            <w:pPr>
              <w:numPr>
                <w:ilvl w:val="0"/>
                <w:numId w:val="16"/>
              </w:numPr>
              <w:jc w:val="both"/>
              <w:rPr>
                <w:rFonts w:ascii="Arial" w:eastAsia="Calibri" w:hAnsi="Arial" w:cs="Arial"/>
                <w:sz w:val="18"/>
                <w:szCs w:val="18"/>
              </w:rPr>
            </w:pPr>
            <w:r w:rsidRPr="001872A3">
              <w:rPr>
                <w:rFonts w:ascii="Arial" w:eastAsia="Calibri" w:hAnsi="Arial" w:cs="Arial"/>
                <w:sz w:val="18"/>
                <w:szCs w:val="18"/>
              </w:rPr>
              <w:t>Dominio básico del idioma inglés, a nivel de comprensión de lectura y traducción escrita.</w:t>
            </w:r>
          </w:p>
          <w:p w:rsidR="001872A3" w:rsidRPr="001872A3" w:rsidRDefault="001872A3" w:rsidP="001872A3">
            <w:pPr>
              <w:numPr>
                <w:ilvl w:val="0"/>
                <w:numId w:val="16"/>
              </w:numPr>
              <w:jc w:val="both"/>
              <w:rPr>
                <w:rFonts w:ascii="Arial" w:eastAsia="Calibri" w:hAnsi="Arial" w:cs="Arial"/>
                <w:sz w:val="18"/>
                <w:szCs w:val="18"/>
              </w:rPr>
            </w:pPr>
            <w:r w:rsidRPr="001872A3">
              <w:rPr>
                <w:rFonts w:ascii="Arial" w:eastAsia="Calibri" w:hAnsi="Arial" w:cs="Arial"/>
                <w:sz w:val="18"/>
                <w:szCs w:val="18"/>
              </w:rPr>
              <w:t>Capacidad de retención y análisis crítico de los conocimientos.</w:t>
            </w:r>
          </w:p>
          <w:p w:rsidR="001872A3" w:rsidRPr="001872A3" w:rsidRDefault="001872A3" w:rsidP="001872A3">
            <w:pPr>
              <w:numPr>
                <w:ilvl w:val="0"/>
                <w:numId w:val="16"/>
              </w:numPr>
              <w:jc w:val="both"/>
              <w:rPr>
                <w:rFonts w:ascii="Arial" w:eastAsia="Calibri" w:hAnsi="Arial" w:cs="Arial"/>
                <w:sz w:val="18"/>
                <w:szCs w:val="18"/>
              </w:rPr>
            </w:pPr>
            <w:r w:rsidRPr="001872A3">
              <w:rPr>
                <w:rFonts w:ascii="Arial" w:eastAsia="Calibri" w:hAnsi="Arial" w:cs="Arial"/>
                <w:sz w:val="18"/>
                <w:szCs w:val="18"/>
              </w:rPr>
              <w:t>Manejo de equipo de cómputo.</w:t>
            </w:r>
          </w:p>
          <w:p w:rsidR="001872A3" w:rsidRPr="001872A3" w:rsidRDefault="001872A3" w:rsidP="001872A3">
            <w:pPr>
              <w:numPr>
                <w:ilvl w:val="0"/>
                <w:numId w:val="16"/>
              </w:numPr>
              <w:jc w:val="both"/>
              <w:rPr>
                <w:rFonts w:ascii="Arial" w:eastAsia="Calibri" w:hAnsi="Arial" w:cs="Arial"/>
                <w:sz w:val="24"/>
                <w:szCs w:val="24"/>
                <w:vertAlign w:val="superscript"/>
              </w:rPr>
            </w:pPr>
            <w:r w:rsidRPr="001872A3">
              <w:rPr>
                <w:rFonts w:ascii="Arial" w:eastAsia="Calibri" w:hAnsi="Arial" w:cs="Arial"/>
                <w:sz w:val="18"/>
                <w:szCs w:val="18"/>
              </w:rPr>
              <w:t>Respeto por el medio ambiente</w:t>
            </w:r>
            <w:r w:rsidRPr="001872A3">
              <w:rPr>
                <w:rFonts w:ascii="Arial" w:eastAsia="Calibri" w:hAnsi="Arial" w:cs="Arial"/>
                <w:sz w:val="24"/>
                <w:szCs w:val="24"/>
                <w:vertAlign w:val="superscript"/>
              </w:rPr>
              <w:t>.</w:t>
            </w:r>
          </w:p>
          <w:p w:rsidR="004306F5" w:rsidRDefault="004306F5" w:rsidP="00012D20">
            <w:pPr>
              <w:rPr>
                <w:rFonts w:ascii="Arial" w:eastAsia="Calibri" w:hAnsi="Arial" w:cs="Arial"/>
                <w:sz w:val="24"/>
                <w:szCs w:val="24"/>
                <w:vertAlign w:val="superscript"/>
              </w:rPr>
            </w:pPr>
          </w:p>
        </w:tc>
      </w:tr>
    </w:tbl>
    <w:p w:rsidR="007252FE" w:rsidRDefault="007252FE" w:rsidP="00012D20">
      <w:pPr>
        <w:rPr>
          <w:rFonts w:ascii="Arial" w:eastAsia="Calibri" w:hAnsi="Arial" w:cs="Arial"/>
          <w:sz w:val="24"/>
          <w:szCs w:val="24"/>
          <w:vertAlign w:val="superscript"/>
        </w:rPr>
      </w:pPr>
    </w:p>
    <w:p w:rsidR="008A4AFA" w:rsidRPr="002A7517" w:rsidRDefault="007252FE" w:rsidP="002A7517">
      <w:pPr>
        <w:spacing w:line="360" w:lineRule="auto"/>
        <w:jc w:val="both"/>
        <w:rPr>
          <w:rFonts w:ascii="Times New Roman" w:eastAsia="Calibri" w:hAnsi="Times New Roman" w:cs="Times New Roman"/>
          <w:b/>
          <w:sz w:val="24"/>
          <w:szCs w:val="24"/>
        </w:rPr>
      </w:pPr>
      <w:r w:rsidRPr="002A7517">
        <w:rPr>
          <w:rFonts w:ascii="Times New Roman" w:eastAsia="Calibri" w:hAnsi="Times New Roman" w:cs="Times New Roman"/>
          <w:b/>
          <w:sz w:val="24"/>
          <w:szCs w:val="24"/>
        </w:rPr>
        <w:lastRenderedPageBreak/>
        <w:t>C</w:t>
      </w:r>
      <w:r w:rsidR="002A7517" w:rsidRPr="002A7517">
        <w:rPr>
          <w:rFonts w:ascii="Times New Roman" w:eastAsia="Calibri" w:hAnsi="Times New Roman" w:cs="Times New Roman"/>
          <w:b/>
          <w:sz w:val="24"/>
          <w:szCs w:val="24"/>
        </w:rPr>
        <w:t>onclusión</w:t>
      </w:r>
    </w:p>
    <w:p w:rsidR="007252FE" w:rsidRPr="002A7517" w:rsidRDefault="005D073B" w:rsidP="002A7517">
      <w:pPr>
        <w:spacing w:line="360" w:lineRule="auto"/>
        <w:jc w:val="both"/>
        <w:rPr>
          <w:rFonts w:ascii="Times New Roman" w:eastAsia="Calibri" w:hAnsi="Times New Roman" w:cs="Times New Roman"/>
          <w:sz w:val="24"/>
          <w:szCs w:val="24"/>
        </w:rPr>
      </w:pPr>
      <w:r w:rsidRPr="002A7517">
        <w:rPr>
          <w:rFonts w:ascii="Times New Roman" w:eastAsia="Calibri" w:hAnsi="Times New Roman" w:cs="Times New Roman"/>
          <w:sz w:val="24"/>
          <w:szCs w:val="24"/>
        </w:rPr>
        <w:t xml:space="preserve">Las diferentes universidades en las que se imparte la licenciatura de </w:t>
      </w:r>
      <w:r w:rsidR="009329A7" w:rsidRPr="002A7517">
        <w:rPr>
          <w:rFonts w:ascii="Times New Roman" w:eastAsia="Calibri" w:hAnsi="Times New Roman" w:cs="Times New Roman"/>
          <w:sz w:val="24"/>
          <w:szCs w:val="24"/>
        </w:rPr>
        <w:t>m</w:t>
      </w:r>
      <w:r w:rsidRPr="002A7517">
        <w:rPr>
          <w:rFonts w:ascii="Times New Roman" w:eastAsia="Calibri" w:hAnsi="Times New Roman" w:cs="Times New Roman"/>
          <w:sz w:val="24"/>
          <w:szCs w:val="24"/>
        </w:rPr>
        <w:t xml:space="preserve">edicina </w:t>
      </w:r>
      <w:r w:rsidR="009329A7" w:rsidRPr="002A7517">
        <w:rPr>
          <w:rFonts w:ascii="Times New Roman" w:eastAsia="Calibri" w:hAnsi="Times New Roman" w:cs="Times New Roman"/>
          <w:sz w:val="24"/>
          <w:szCs w:val="24"/>
        </w:rPr>
        <w:t>v</w:t>
      </w:r>
      <w:r w:rsidRPr="002A7517">
        <w:rPr>
          <w:rFonts w:ascii="Times New Roman" w:eastAsia="Calibri" w:hAnsi="Times New Roman" w:cs="Times New Roman"/>
          <w:sz w:val="24"/>
          <w:szCs w:val="24"/>
        </w:rPr>
        <w:t xml:space="preserve">eterinaria coinciden en muchos aspectos en su perfil de ingreso; sin embargo, </w:t>
      </w:r>
      <w:r w:rsidR="00594EE1" w:rsidRPr="002A7517">
        <w:rPr>
          <w:rFonts w:ascii="Times New Roman" w:eastAsia="Calibri" w:hAnsi="Times New Roman" w:cs="Times New Roman"/>
          <w:sz w:val="24"/>
          <w:szCs w:val="24"/>
        </w:rPr>
        <w:t xml:space="preserve">son pocos los estudiantes que conocen el perfil de ingreso a su universidad. </w:t>
      </w:r>
      <w:r w:rsidR="00EA6D92" w:rsidRPr="002A7517">
        <w:rPr>
          <w:rFonts w:ascii="Times New Roman" w:eastAsia="Calibri" w:hAnsi="Times New Roman" w:cs="Times New Roman"/>
          <w:sz w:val="24"/>
          <w:szCs w:val="24"/>
        </w:rPr>
        <w:t>Además, e</w:t>
      </w:r>
      <w:r w:rsidR="00594EE1" w:rsidRPr="002A7517">
        <w:rPr>
          <w:rFonts w:ascii="Times New Roman" w:eastAsia="Calibri" w:hAnsi="Times New Roman" w:cs="Times New Roman"/>
          <w:sz w:val="24"/>
          <w:szCs w:val="24"/>
        </w:rPr>
        <w:t>xisten varios aspectos que el estudiante</w:t>
      </w:r>
      <w:r w:rsidR="00A8352E" w:rsidRPr="002A7517">
        <w:rPr>
          <w:rFonts w:ascii="Times New Roman" w:eastAsia="Calibri" w:hAnsi="Times New Roman" w:cs="Times New Roman"/>
          <w:sz w:val="24"/>
          <w:szCs w:val="24"/>
        </w:rPr>
        <w:t xml:space="preserve"> debería cubrir</w:t>
      </w:r>
      <w:r w:rsidR="00EA6D92" w:rsidRPr="002A7517">
        <w:rPr>
          <w:rFonts w:ascii="Times New Roman" w:eastAsia="Calibri" w:hAnsi="Times New Roman" w:cs="Times New Roman"/>
          <w:sz w:val="24"/>
          <w:szCs w:val="24"/>
        </w:rPr>
        <w:t xml:space="preserve"> y t</w:t>
      </w:r>
      <w:r w:rsidR="00594EE1" w:rsidRPr="002A7517">
        <w:rPr>
          <w:rFonts w:ascii="Times New Roman" w:eastAsia="Calibri" w:hAnsi="Times New Roman" w:cs="Times New Roman"/>
          <w:sz w:val="24"/>
          <w:szCs w:val="24"/>
        </w:rPr>
        <w:t>omar en cuenta que tiene que contar con aptitudes tales como: capacidad de trabajar en equipo</w:t>
      </w:r>
      <w:r w:rsidR="00F3184E" w:rsidRPr="002A7517">
        <w:rPr>
          <w:rFonts w:ascii="Times New Roman" w:eastAsia="Calibri" w:hAnsi="Times New Roman" w:cs="Times New Roman"/>
          <w:sz w:val="24"/>
          <w:szCs w:val="24"/>
        </w:rPr>
        <w:t>,</w:t>
      </w:r>
      <w:r w:rsidR="00594EE1" w:rsidRPr="002A7517">
        <w:rPr>
          <w:rFonts w:ascii="Times New Roman" w:eastAsia="Calibri" w:hAnsi="Times New Roman" w:cs="Times New Roman"/>
          <w:sz w:val="24"/>
          <w:szCs w:val="24"/>
        </w:rPr>
        <w:t xml:space="preserve"> </w:t>
      </w:r>
      <w:r w:rsidR="004B2112" w:rsidRPr="002A7517">
        <w:rPr>
          <w:rFonts w:ascii="Times New Roman" w:eastAsia="Calibri" w:hAnsi="Times New Roman" w:cs="Times New Roman"/>
          <w:sz w:val="24"/>
          <w:szCs w:val="24"/>
        </w:rPr>
        <w:t>tener</w:t>
      </w:r>
      <w:r w:rsidR="00594EE1" w:rsidRPr="002A7517">
        <w:rPr>
          <w:rFonts w:ascii="Times New Roman" w:eastAsia="Calibri" w:hAnsi="Times New Roman" w:cs="Times New Roman"/>
          <w:sz w:val="24"/>
          <w:szCs w:val="24"/>
        </w:rPr>
        <w:t xml:space="preserve"> una actitud favorable hacia el aprendizaje permanente</w:t>
      </w:r>
      <w:r w:rsidR="00F3184E" w:rsidRPr="002A7517">
        <w:rPr>
          <w:rFonts w:ascii="Times New Roman" w:eastAsia="Calibri" w:hAnsi="Times New Roman" w:cs="Times New Roman"/>
          <w:sz w:val="24"/>
          <w:szCs w:val="24"/>
        </w:rPr>
        <w:t>,</w:t>
      </w:r>
      <w:r w:rsidR="00594EE1" w:rsidRPr="002A7517">
        <w:rPr>
          <w:rFonts w:ascii="Times New Roman" w:eastAsia="Calibri" w:hAnsi="Times New Roman" w:cs="Times New Roman"/>
          <w:sz w:val="24"/>
          <w:szCs w:val="24"/>
        </w:rPr>
        <w:t xml:space="preserve"> interés por los animales, el medio rural y sus actividades, así como la conservación del medio ambiente.</w:t>
      </w:r>
    </w:p>
    <w:p w:rsidR="00594EE1" w:rsidRPr="002A7517" w:rsidRDefault="00594EE1" w:rsidP="002A7517">
      <w:pPr>
        <w:spacing w:line="360" w:lineRule="auto"/>
        <w:jc w:val="both"/>
        <w:rPr>
          <w:rFonts w:ascii="Times New Roman" w:eastAsia="Calibri" w:hAnsi="Times New Roman" w:cs="Times New Roman"/>
          <w:sz w:val="24"/>
          <w:szCs w:val="24"/>
        </w:rPr>
      </w:pPr>
      <w:r w:rsidRPr="002A7517">
        <w:rPr>
          <w:rFonts w:ascii="Times New Roman" w:eastAsia="Calibri" w:hAnsi="Times New Roman" w:cs="Times New Roman"/>
          <w:sz w:val="24"/>
          <w:szCs w:val="24"/>
        </w:rPr>
        <w:t>El aspirante debe tener una comprensión clara del entorno: de la naturaleza y de la sociedad, de la forma en que una y otra se conforman y se comportan</w:t>
      </w:r>
      <w:r w:rsidR="006B2BF6" w:rsidRPr="002A7517">
        <w:rPr>
          <w:rFonts w:ascii="Times New Roman" w:eastAsia="Calibri" w:hAnsi="Times New Roman" w:cs="Times New Roman"/>
          <w:sz w:val="24"/>
          <w:szCs w:val="24"/>
        </w:rPr>
        <w:t>,</w:t>
      </w:r>
      <w:r w:rsidRPr="002A7517">
        <w:rPr>
          <w:rFonts w:ascii="Times New Roman" w:eastAsia="Calibri" w:hAnsi="Times New Roman" w:cs="Times New Roman"/>
          <w:sz w:val="24"/>
          <w:szCs w:val="24"/>
        </w:rPr>
        <w:t xml:space="preserve"> de la manera como la experiencia humana sobre ellas se ha ido sistematizando.</w:t>
      </w:r>
    </w:p>
    <w:p w:rsidR="00594EE1" w:rsidRDefault="009329A7" w:rsidP="002A7517">
      <w:pPr>
        <w:spacing w:line="360" w:lineRule="auto"/>
        <w:jc w:val="both"/>
        <w:rPr>
          <w:rFonts w:ascii="Arial" w:eastAsia="Calibri" w:hAnsi="Arial" w:cs="Arial"/>
          <w:sz w:val="24"/>
          <w:szCs w:val="24"/>
        </w:rPr>
      </w:pPr>
      <w:r w:rsidRPr="002A7517">
        <w:rPr>
          <w:rFonts w:ascii="Times New Roman" w:eastAsia="Calibri" w:hAnsi="Times New Roman" w:cs="Times New Roman"/>
          <w:sz w:val="24"/>
          <w:szCs w:val="24"/>
        </w:rPr>
        <w:t>L</w:t>
      </w:r>
      <w:r w:rsidR="00594EE1" w:rsidRPr="002A7517">
        <w:rPr>
          <w:rFonts w:ascii="Times New Roman" w:eastAsia="Calibri" w:hAnsi="Times New Roman" w:cs="Times New Roman"/>
          <w:sz w:val="24"/>
          <w:szCs w:val="24"/>
        </w:rPr>
        <w:t xml:space="preserve">a gran mayoría de los alumnos que ingresan a la licenciatura de medicina veterinaria y zootecnia no cuenta con los recursos necesarios para trabajar independientemente; sin embargo, aspira a una buena educación para en algún momento poder contar con esos recursos y </w:t>
      </w:r>
      <w:r w:rsidR="004F45EA" w:rsidRPr="002A7517">
        <w:rPr>
          <w:rFonts w:ascii="Times New Roman" w:eastAsia="Calibri" w:hAnsi="Times New Roman" w:cs="Times New Roman"/>
          <w:sz w:val="24"/>
          <w:szCs w:val="24"/>
        </w:rPr>
        <w:t>obtener la manera de contar con su propio medio de trabajo, sea una granja, una clínica o algún negocio donde sea indispensable t</w:t>
      </w:r>
      <w:r w:rsidR="00536D66" w:rsidRPr="002A7517">
        <w:rPr>
          <w:rFonts w:ascii="Times New Roman" w:eastAsia="Calibri" w:hAnsi="Times New Roman" w:cs="Times New Roman"/>
          <w:sz w:val="24"/>
          <w:szCs w:val="24"/>
        </w:rPr>
        <w:t>ener los conocimientos adquirido</w:t>
      </w:r>
      <w:r w:rsidR="004F45EA" w:rsidRPr="002A7517">
        <w:rPr>
          <w:rFonts w:ascii="Times New Roman" w:eastAsia="Calibri" w:hAnsi="Times New Roman" w:cs="Times New Roman"/>
          <w:sz w:val="24"/>
          <w:szCs w:val="24"/>
        </w:rPr>
        <w:t>s durante su preparación académica.</w:t>
      </w:r>
    </w:p>
    <w:p w:rsidR="004658BB" w:rsidRDefault="004658BB" w:rsidP="00012D20">
      <w:pPr>
        <w:rPr>
          <w:rFonts w:ascii="Calibri" w:eastAsia="Times New Roman" w:hAnsi="Calibri" w:cs="Calibri"/>
          <w:color w:val="7030A0"/>
          <w:sz w:val="28"/>
          <w:szCs w:val="28"/>
          <w:lang w:val="es-ES_tradnl" w:eastAsia="es-MX"/>
        </w:rPr>
      </w:pPr>
    </w:p>
    <w:p w:rsidR="004658BB" w:rsidRDefault="004658BB" w:rsidP="00012D20">
      <w:pPr>
        <w:rPr>
          <w:rFonts w:ascii="Calibri" w:eastAsia="Times New Roman" w:hAnsi="Calibri" w:cs="Calibri"/>
          <w:color w:val="7030A0"/>
          <w:sz w:val="28"/>
          <w:szCs w:val="28"/>
          <w:lang w:val="es-ES_tradnl" w:eastAsia="es-MX"/>
        </w:rPr>
      </w:pPr>
    </w:p>
    <w:p w:rsidR="004658BB" w:rsidRDefault="004658BB" w:rsidP="00012D20">
      <w:pPr>
        <w:rPr>
          <w:rFonts w:ascii="Calibri" w:eastAsia="Times New Roman" w:hAnsi="Calibri" w:cs="Calibri"/>
          <w:color w:val="7030A0"/>
          <w:sz w:val="28"/>
          <w:szCs w:val="28"/>
          <w:lang w:val="es-ES_tradnl" w:eastAsia="es-MX"/>
        </w:rPr>
      </w:pPr>
    </w:p>
    <w:p w:rsidR="004658BB" w:rsidRDefault="004658BB" w:rsidP="00012D20">
      <w:pPr>
        <w:rPr>
          <w:rFonts w:ascii="Calibri" w:eastAsia="Times New Roman" w:hAnsi="Calibri" w:cs="Calibri"/>
          <w:color w:val="7030A0"/>
          <w:sz w:val="28"/>
          <w:szCs w:val="28"/>
          <w:lang w:val="es-ES_tradnl" w:eastAsia="es-MX"/>
        </w:rPr>
      </w:pPr>
    </w:p>
    <w:p w:rsidR="004658BB" w:rsidRDefault="004658BB" w:rsidP="00012D20">
      <w:pPr>
        <w:rPr>
          <w:rFonts w:ascii="Calibri" w:eastAsia="Times New Roman" w:hAnsi="Calibri" w:cs="Calibri"/>
          <w:color w:val="7030A0"/>
          <w:sz w:val="28"/>
          <w:szCs w:val="28"/>
          <w:lang w:val="es-ES_tradnl" w:eastAsia="es-MX"/>
        </w:rPr>
      </w:pPr>
    </w:p>
    <w:p w:rsidR="004658BB" w:rsidRDefault="004658BB" w:rsidP="00012D20">
      <w:pPr>
        <w:rPr>
          <w:rFonts w:ascii="Calibri" w:eastAsia="Times New Roman" w:hAnsi="Calibri" w:cs="Calibri"/>
          <w:color w:val="7030A0"/>
          <w:sz w:val="28"/>
          <w:szCs w:val="28"/>
          <w:lang w:val="es-ES_tradnl" w:eastAsia="es-MX"/>
        </w:rPr>
      </w:pPr>
    </w:p>
    <w:p w:rsidR="004658BB" w:rsidRDefault="004658BB" w:rsidP="00012D20">
      <w:pPr>
        <w:rPr>
          <w:rFonts w:ascii="Calibri" w:eastAsia="Times New Roman" w:hAnsi="Calibri" w:cs="Calibri"/>
          <w:color w:val="7030A0"/>
          <w:sz w:val="28"/>
          <w:szCs w:val="28"/>
          <w:lang w:val="es-ES_tradnl" w:eastAsia="es-MX"/>
        </w:rPr>
      </w:pPr>
    </w:p>
    <w:p w:rsidR="004658BB" w:rsidRDefault="004658BB" w:rsidP="00012D20">
      <w:pPr>
        <w:rPr>
          <w:rFonts w:ascii="Calibri" w:eastAsia="Times New Roman" w:hAnsi="Calibri" w:cs="Calibri"/>
          <w:color w:val="7030A0"/>
          <w:sz w:val="28"/>
          <w:szCs w:val="28"/>
          <w:lang w:val="es-ES_tradnl" w:eastAsia="es-MX"/>
        </w:rPr>
      </w:pPr>
    </w:p>
    <w:p w:rsidR="004658BB" w:rsidRDefault="004658BB" w:rsidP="00012D20">
      <w:pPr>
        <w:rPr>
          <w:rFonts w:ascii="Calibri" w:eastAsia="Times New Roman" w:hAnsi="Calibri" w:cs="Calibri"/>
          <w:color w:val="7030A0"/>
          <w:sz w:val="28"/>
          <w:szCs w:val="28"/>
          <w:lang w:val="es-ES_tradnl" w:eastAsia="es-MX"/>
        </w:rPr>
      </w:pPr>
    </w:p>
    <w:p w:rsidR="004658BB" w:rsidRDefault="004658BB" w:rsidP="00012D20">
      <w:pPr>
        <w:rPr>
          <w:rFonts w:ascii="Calibri" w:eastAsia="Times New Roman" w:hAnsi="Calibri" w:cs="Calibri"/>
          <w:color w:val="7030A0"/>
          <w:sz w:val="28"/>
          <w:szCs w:val="28"/>
          <w:lang w:val="es-ES_tradnl" w:eastAsia="es-MX"/>
        </w:rPr>
      </w:pPr>
    </w:p>
    <w:p w:rsidR="00CF55FF" w:rsidRPr="002A7517" w:rsidRDefault="002A7517" w:rsidP="00012D20">
      <w:pPr>
        <w:rPr>
          <w:rFonts w:ascii="Calibri" w:eastAsia="Times New Roman" w:hAnsi="Calibri" w:cs="Calibri"/>
          <w:color w:val="7030A0"/>
          <w:sz w:val="28"/>
          <w:szCs w:val="28"/>
          <w:lang w:val="es-ES_tradnl" w:eastAsia="es-MX"/>
        </w:rPr>
      </w:pPr>
      <w:r w:rsidRPr="002A7517">
        <w:rPr>
          <w:rFonts w:ascii="Calibri" w:eastAsia="Times New Roman" w:hAnsi="Calibri" w:cs="Calibri"/>
          <w:color w:val="7030A0"/>
          <w:sz w:val="28"/>
          <w:szCs w:val="28"/>
          <w:lang w:val="es-ES_tradnl" w:eastAsia="es-MX"/>
        </w:rPr>
        <w:lastRenderedPageBreak/>
        <w:t>Bibliografía</w:t>
      </w:r>
    </w:p>
    <w:p w:rsidR="00CF55FF" w:rsidRPr="002A7517" w:rsidRDefault="00CF55FF" w:rsidP="002A7517">
      <w:pPr>
        <w:spacing w:line="360" w:lineRule="auto"/>
        <w:ind w:left="567" w:hanging="567"/>
        <w:jc w:val="both"/>
        <w:rPr>
          <w:rFonts w:ascii="Times New Roman" w:eastAsia="Calibri" w:hAnsi="Times New Roman" w:cs="Times New Roman"/>
          <w:sz w:val="24"/>
          <w:szCs w:val="24"/>
        </w:rPr>
      </w:pPr>
      <w:r w:rsidRPr="002A7517">
        <w:rPr>
          <w:rFonts w:ascii="Times New Roman" w:eastAsia="Calibri" w:hAnsi="Times New Roman" w:cs="Times New Roman"/>
          <w:sz w:val="24"/>
          <w:szCs w:val="24"/>
        </w:rPr>
        <w:t xml:space="preserve">Bautista </w:t>
      </w:r>
      <w:proofErr w:type="spellStart"/>
      <w:r w:rsidRPr="002A7517">
        <w:rPr>
          <w:rFonts w:ascii="Times New Roman" w:eastAsia="Calibri" w:hAnsi="Times New Roman" w:cs="Times New Roman"/>
          <w:sz w:val="24"/>
          <w:szCs w:val="24"/>
        </w:rPr>
        <w:t>Climent</w:t>
      </w:r>
      <w:proofErr w:type="spellEnd"/>
      <w:r w:rsidRPr="002A7517">
        <w:rPr>
          <w:rFonts w:ascii="Times New Roman" w:eastAsia="Calibri" w:hAnsi="Times New Roman" w:cs="Times New Roman"/>
          <w:sz w:val="24"/>
          <w:szCs w:val="24"/>
        </w:rPr>
        <w:t>, J. (2016). Un análisis sobre la consistencia de la formación de competencias en Educación Veterinaria. (2016). UAM. México.</w:t>
      </w:r>
    </w:p>
    <w:p w:rsidR="00CF55FF" w:rsidRPr="002A7517" w:rsidRDefault="00CF55FF" w:rsidP="002A7517">
      <w:pPr>
        <w:spacing w:line="360" w:lineRule="auto"/>
        <w:ind w:left="567" w:hanging="567"/>
        <w:jc w:val="both"/>
        <w:rPr>
          <w:rFonts w:ascii="Times New Roman" w:eastAsia="Calibri" w:hAnsi="Times New Roman" w:cs="Times New Roman"/>
          <w:sz w:val="24"/>
          <w:szCs w:val="24"/>
        </w:rPr>
      </w:pPr>
      <w:r w:rsidRPr="002A7517">
        <w:rPr>
          <w:rFonts w:ascii="Times New Roman" w:hAnsi="Times New Roman" w:cs="Times New Roman"/>
          <w:color w:val="000000"/>
          <w:sz w:val="24"/>
          <w:szCs w:val="24"/>
        </w:rPr>
        <w:t xml:space="preserve">Benemérita Universidad de Guadalajara (2016). Perfil de ingreso. 16/dic/2016, de Centro Universitario de los Altos Sitio web: </w:t>
      </w:r>
      <w:hyperlink r:id="rId16" w:history="1">
        <w:r w:rsidRPr="002A7517">
          <w:rPr>
            <w:rStyle w:val="Hipervnculo"/>
            <w:rFonts w:ascii="Times New Roman" w:hAnsi="Times New Roman" w:cs="Times New Roman"/>
            <w:sz w:val="24"/>
            <w:szCs w:val="24"/>
          </w:rPr>
          <w:t>http://www.cualtos.udg.mx/oferta-academica/licenciatura-medicina-veterinaria-zootecnia/perfil-ingreso</w:t>
        </w:r>
      </w:hyperlink>
    </w:p>
    <w:p w:rsidR="00CF55FF" w:rsidRPr="002A7517" w:rsidRDefault="00495780" w:rsidP="002A7517">
      <w:pPr>
        <w:spacing w:line="360" w:lineRule="auto"/>
        <w:ind w:left="567" w:hanging="567"/>
        <w:jc w:val="both"/>
        <w:rPr>
          <w:rFonts w:ascii="Times New Roman" w:eastAsia="Calibri" w:hAnsi="Times New Roman" w:cs="Times New Roman"/>
          <w:sz w:val="24"/>
          <w:szCs w:val="24"/>
        </w:rPr>
      </w:pPr>
      <w:r w:rsidRPr="002A7517">
        <w:rPr>
          <w:rFonts w:ascii="Times New Roman" w:eastAsia="Calibri" w:hAnsi="Times New Roman" w:cs="Times New Roman"/>
          <w:sz w:val="24"/>
          <w:szCs w:val="24"/>
        </w:rPr>
        <w:t xml:space="preserve">Educación veterinaria en México </w:t>
      </w:r>
      <w:r w:rsidR="00CF55FF" w:rsidRPr="002A7517">
        <w:rPr>
          <w:rFonts w:ascii="Times New Roman" w:eastAsia="Calibri" w:hAnsi="Times New Roman" w:cs="Times New Roman"/>
          <w:sz w:val="24"/>
          <w:szCs w:val="24"/>
        </w:rPr>
        <w:t>(2015). Prospectiva de la Facultad de Medicina Veterinaria y Zootecnia de la UNAM. México.</w:t>
      </w:r>
    </w:p>
    <w:p w:rsidR="00CF55FF" w:rsidRPr="00A87DE4" w:rsidRDefault="00CF55FF" w:rsidP="002A7517">
      <w:pPr>
        <w:spacing w:line="360" w:lineRule="auto"/>
        <w:ind w:left="567" w:hanging="567"/>
        <w:jc w:val="both"/>
        <w:rPr>
          <w:rFonts w:ascii="Times New Roman" w:eastAsia="Calibri" w:hAnsi="Times New Roman" w:cs="Times New Roman"/>
          <w:sz w:val="24"/>
          <w:szCs w:val="24"/>
          <w:lang w:val="en-US"/>
        </w:rPr>
      </w:pPr>
      <w:r w:rsidRPr="002A7517">
        <w:rPr>
          <w:rFonts w:ascii="Times New Roman" w:eastAsia="Calibri" w:hAnsi="Times New Roman" w:cs="Times New Roman"/>
          <w:sz w:val="24"/>
          <w:szCs w:val="24"/>
        </w:rPr>
        <w:t xml:space="preserve">Instituto Tecnológico de Sonora (ITSON) (2016). Perfil de ingreso. 17/dic/2016. </w:t>
      </w:r>
      <w:proofErr w:type="spellStart"/>
      <w:r w:rsidRPr="00A87DE4">
        <w:rPr>
          <w:rFonts w:ascii="Times New Roman" w:eastAsia="Calibri" w:hAnsi="Times New Roman" w:cs="Times New Roman"/>
          <w:sz w:val="24"/>
          <w:szCs w:val="24"/>
          <w:lang w:val="en-US"/>
        </w:rPr>
        <w:t>Sitio</w:t>
      </w:r>
      <w:proofErr w:type="spellEnd"/>
      <w:r w:rsidRPr="00A87DE4">
        <w:rPr>
          <w:rFonts w:ascii="Times New Roman" w:eastAsia="Calibri" w:hAnsi="Times New Roman" w:cs="Times New Roman"/>
          <w:sz w:val="24"/>
          <w:szCs w:val="24"/>
          <w:lang w:val="en-US"/>
        </w:rPr>
        <w:t xml:space="preserve"> web: </w:t>
      </w:r>
      <w:hyperlink r:id="rId17" w:history="1">
        <w:r w:rsidRPr="00A87DE4">
          <w:rPr>
            <w:rStyle w:val="Hipervnculo"/>
            <w:rFonts w:ascii="Times New Roman" w:eastAsia="Calibri" w:hAnsi="Times New Roman" w:cs="Times New Roman"/>
            <w:sz w:val="24"/>
            <w:szCs w:val="24"/>
            <w:lang w:val="en-US"/>
          </w:rPr>
          <w:t>http://www.itson.mx/oferta/mvz/Paginas/mvz.aspx</w:t>
        </w:r>
      </w:hyperlink>
      <w:r w:rsidRPr="00A87DE4">
        <w:rPr>
          <w:rFonts w:ascii="Times New Roman" w:eastAsia="Calibri" w:hAnsi="Times New Roman" w:cs="Times New Roman"/>
          <w:sz w:val="24"/>
          <w:szCs w:val="24"/>
          <w:lang w:val="en-US"/>
        </w:rPr>
        <w:t xml:space="preserve">  </w:t>
      </w:r>
    </w:p>
    <w:p w:rsidR="00CF55FF" w:rsidRPr="002A7517" w:rsidRDefault="00CF55FF" w:rsidP="002A7517">
      <w:pPr>
        <w:spacing w:line="360" w:lineRule="auto"/>
        <w:ind w:left="567" w:hanging="567"/>
        <w:jc w:val="both"/>
        <w:rPr>
          <w:rFonts w:ascii="Times New Roman" w:eastAsia="Calibri" w:hAnsi="Times New Roman" w:cs="Times New Roman"/>
          <w:sz w:val="24"/>
          <w:szCs w:val="24"/>
        </w:rPr>
      </w:pPr>
      <w:r w:rsidRPr="002A7517">
        <w:rPr>
          <w:rFonts w:ascii="Times New Roman" w:hAnsi="Times New Roman" w:cs="Times New Roman"/>
          <w:sz w:val="24"/>
          <w:szCs w:val="24"/>
        </w:rPr>
        <w:t xml:space="preserve">Manual de Perfiles de Ingreso / Egreso: Sistema de garantía interna de calidad (2011). 15/feb/2017.  Universidad Católica de San Antonio (UCSA). España. Sitio web: </w:t>
      </w:r>
      <w:hyperlink r:id="rId18" w:history="1">
        <w:r w:rsidRPr="002A7517">
          <w:rPr>
            <w:rStyle w:val="Hipervnculo"/>
            <w:rFonts w:ascii="Times New Roman" w:hAnsi="Times New Roman" w:cs="Times New Roman"/>
            <w:sz w:val="24"/>
            <w:szCs w:val="24"/>
          </w:rPr>
          <w:t>http://www.ucam.edu/sites/default/files/Mayo_13/pcl-02-perfiles-de-ingreso.pdf</w:t>
        </w:r>
      </w:hyperlink>
      <w:r w:rsidRPr="002A7517">
        <w:rPr>
          <w:rFonts w:ascii="Times New Roman" w:hAnsi="Times New Roman" w:cs="Times New Roman"/>
          <w:sz w:val="24"/>
          <w:szCs w:val="24"/>
        </w:rPr>
        <w:t xml:space="preserve">  </w:t>
      </w:r>
    </w:p>
    <w:p w:rsidR="00CF55FF" w:rsidRPr="002A7517" w:rsidRDefault="00CF55FF" w:rsidP="002A7517">
      <w:pPr>
        <w:spacing w:line="360" w:lineRule="auto"/>
        <w:ind w:left="567" w:hanging="567"/>
        <w:jc w:val="both"/>
        <w:rPr>
          <w:rFonts w:ascii="Times New Roman" w:eastAsia="Calibri" w:hAnsi="Times New Roman" w:cs="Times New Roman"/>
          <w:sz w:val="24"/>
          <w:szCs w:val="24"/>
          <w:lang w:val="en-US"/>
        </w:rPr>
      </w:pPr>
      <w:r w:rsidRPr="002A7517">
        <w:rPr>
          <w:rFonts w:ascii="Times New Roman" w:eastAsia="Calibri" w:hAnsi="Times New Roman" w:cs="Times New Roman"/>
          <w:sz w:val="24"/>
          <w:szCs w:val="24"/>
        </w:rPr>
        <w:t xml:space="preserve">Secretaría de Educación Pública (2017). Perfil de </w:t>
      </w:r>
      <w:r w:rsidR="005E7EA1" w:rsidRPr="002A7517">
        <w:rPr>
          <w:rFonts w:ascii="Times New Roman" w:eastAsia="Calibri" w:hAnsi="Times New Roman" w:cs="Times New Roman"/>
          <w:sz w:val="24"/>
          <w:szCs w:val="24"/>
        </w:rPr>
        <w:t>i</w:t>
      </w:r>
      <w:r w:rsidRPr="002A7517">
        <w:rPr>
          <w:rFonts w:ascii="Times New Roman" w:eastAsia="Calibri" w:hAnsi="Times New Roman" w:cs="Times New Roman"/>
          <w:sz w:val="24"/>
          <w:szCs w:val="24"/>
        </w:rPr>
        <w:t xml:space="preserve">ngreso en la Educación Normal. </w:t>
      </w:r>
      <w:r w:rsidRPr="002A7517">
        <w:rPr>
          <w:rFonts w:ascii="Times New Roman" w:eastAsia="Calibri" w:hAnsi="Times New Roman" w:cs="Times New Roman"/>
          <w:sz w:val="24"/>
          <w:szCs w:val="24"/>
          <w:lang w:val="en-US"/>
        </w:rPr>
        <w:t>14/</w:t>
      </w:r>
      <w:proofErr w:type="spellStart"/>
      <w:r w:rsidRPr="002A7517">
        <w:rPr>
          <w:rFonts w:ascii="Times New Roman" w:eastAsia="Calibri" w:hAnsi="Times New Roman" w:cs="Times New Roman"/>
          <w:sz w:val="24"/>
          <w:szCs w:val="24"/>
          <w:lang w:val="en-US"/>
        </w:rPr>
        <w:t>feb</w:t>
      </w:r>
      <w:proofErr w:type="spellEnd"/>
      <w:r w:rsidRPr="002A7517">
        <w:rPr>
          <w:rFonts w:ascii="Times New Roman" w:eastAsia="Calibri" w:hAnsi="Times New Roman" w:cs="Times New Roman"/>
          <w:sz w:val="24"/>
          <w:szCs w:val="24"/>
          <w:lang w:val="en-US"/>
        </w:rPr>
        <w:t xml:space="preserve">/2017. </w:t>
      </w:r>
      <w:proofErr w:type="spellStart"/>
      <w:r w:rsidRPr="002A7517">
        <w:rPr>
          <w:rFonts w:ascii="Times New Roman" w:eastAsia="Calibri" w:hAnsi="Times New Roman" w:cs="Times New Roman"/>
          <w:sz w:val="24"/>
          <w:szCs w:val="24"/>
          <w:lang w:val="en-US"/>
        </w:rPr>
        <w:t>Sitio</w:t>
      </w:r>
      <w:proofErr w:type="spellEnd"/>
      <w:r w:rsidRPr="002A7517">
        <w:rPr>
          <w:rFonts w:ascii="Times New Roman" w:eastAsia="Calibri" w:hAnsi="Times New Roman" w:cs="Times New Roman"/>
          <w:sz w:val="24"/>
          <w:szCs w:val="24"/>
          <w:lang w:val="en-US"/>
        </w:rPr>
        <w:t xml:space="preserve"> web: </w:t>
      </w:r>
      <w:hyperlink r:id="rId19" w:history="1">
        <w:r w:rsidRPr="002A7517">
          <w:rPr>
            <w:rStyle w:val="Hipervnculo"/>
            <w:rFonts w:ascii="Times New Roman" w:eastAsia="Calibri" w:hAnsi="Times New Roman" w:cs="Times New Roman"/>
            <w:sz w:val="24"/>
            <w:szCs w:val="24"/>
            <w:lang w:val="en-US"/>
          </w:rPr>
          <w:t>http://www.dgespe.sep.gob.mx/reforma_curricular/planes/lepri/plan_de_estudios/perfil_ingreso</w:t>
        </w:r>
      </w:hyperlink>
      <w:r w:rsidRPr="002A7517">
        <w:rPr>
          <w:rFonts w:ascii="Times New Roman" w:eastAsia="Calibri" w:hAnsi="Times New Roman" w:cs="Times New Roman"/>
          <w:sz w:val="24"/>
          <w:szCs w:val="24"/>
          <w:lang w:val="en-US"/>
        </w:rPr>
        <w:t xml:space="preserve">. </w:t>
      </w:r>
    </w:p>
    <w:p w:rsidR="00CF55FF" w:rsidRPr="002A7517" w:rsidRDefault="00CF55FF" w:rsidP="002A7517">
      <w:pPr>
        <w:spacing w:line="360" w:lineRule="auto"/>
        <w:ind w:left="567" w:hanging="567"/>
        <w:jc w:val="both"/>
        <w:rPr>
          <w:rFonts w:ascii="Times New Roman" w:eastAsia="Calibri" w:hAnsi="Times New Roman" w:cs="Times New Roman"/>
          <w:sz w:val="24"/>
          <w:szCs w:val="24"/>
        </w:rPr>
      </w:pPr>
      <w:r w:rsidRPr="002A7517">
        <w:rPr>
          <w:rFonts w:ascii="Times New Roman" w:eastAsia="Calibri" w:hAnsi="Times New Roman" w:cs="Times New Roman"/>
          <w:sz w:val="24"/>
          <w:szCs w:val="24"/>
        </w:rPr>
        <w:t xml:space="preserve">Serrano Novoa, C. A. et al.  (2008). La importancia social del profesional en Medicina Veterinaria. </w:t>
      </w:r>
      <w:proofErr w:type="spellStart"/>
      <w:r w:rsidRPr="002A7517">
        <w:rPr>
          <w:rFonts w:ascii="Times New Roman" w:eastAsia="Calibri" w:hAnsi="Times New Roman" w:cs="Times New Roman"/>
          <w:sz w:val="24"/>
          <w:szCs w:val="24"/>
        </w:rPr>
        <w:t>RedVet</w:t>
      </w:r>
      <w:proofErr w:type="spellEnd"/>
      <w:r w:rsidRPr="002A7517">
        <w:rPr>
          <w:rFonts w:ascii="Times New Roman" w:eastAsia="Calibri" w:hAnsi="Times New Roman" w:cs="Times New Roman"/>
          <w:sz w:val="24"/>
          <w:szCs w:val="24"/>
        </w:rPr>
        <w:t xml:space="preserve">. 1695-7504 </w:t>
      </w:r>
    </w:p>
    <w:p w:rsidR="00CF55FF" w:rsidRPr="002A7517" w:rsidRDefault="00CF55FF" w:rsidP="002A7517">
      <w:pPr>
        <w:spacing w:line="360" w:lineRule="auto"/>
        <w:ind w:left="567" w:hanging="567"/>
        <w:jc w:val="both"/>
        <w:rPr>
          <w:rFonts w:ascii="Times New Roman" w:eastAsia="Calibri" w:hAnsi="Times New Roman" w:cs="Times New Roman"/>
          <w:sz w:val="24"/>
          <w:szCs w:val="24"/>
        </w:rPr>
      </w:pPr>
      <w:r w:rsidRPr="002A7517">
        <w:rPr>
          <w:rFonts w:ascii="Times New Roman" w:eastAsia="Calibri" w:hAnsi="Times New Roman" w:cs="Times New Roman"/>
          <w:sz w:val="24"/>
          <w:szCs w:val="24"/>
        </w:rPr>
        <w:t xml:space="preserve">Trujillo </w:t>
      </w:r>
      <w:proofErr w:type="spellStart"/>
      <w:r w:rsidRPr="002A7517">
        <w:rPr>
          <w:rFonts w:ascii="Times New Roman" w:eastAsia="Calibri" w:hAnsi="Times New Roman" w:cs="Times New Roman"/>
          <w:sz w:val="24"/>
          <w:szCs w:val="24"/>
        </w:rPr>
        <w:t>Mascia</w:t>
      </w:r>
      <w:proofErr w:type="spellEnd"/>
      <w:r w:rsidRPr="002A7517">
        <w:rPr>
          <w:rFonts w:ascii="Times New Roman" w:eastAsia="Calibri" w:hAnsi="Times New Roman" w:cs="Times New Roman"/>
          <w:sz w:val="24"/>
          <w:szCs w:val="24"/>
        </w:rPr>
        <w:t>, N. (2005). Ética Médico Veterinaria y Deontología de la DCV-UCLA. EEUU.</w:t>
      </w:r>
    </w:p>
    <w:p w:rsidR="00CF55FF" w:rsidRPr="002A7517" w:rsidRDefault="00CF55FF" w:rsidP="002A7517">
      <w:pPr>
        <w:spacing w:line="360" w:lineRule="auto"/>
        <w:ind w:left="567" w:hanging="567"/>
        <w:jc w:val="both"/>
        <w:rPr>
          <w:rFonts w:ascii="Times New Roman" w:eastAsia="Calibri" w:hAnsi="Times New Roman" w:cs="Times New Roman"/>
          <w:sz w:val="24"/>
          <w:szCs w:val="24"/>
        </w:rPr>
      </w:pPr>
      <w:r w:rsidRPr="002A7517">
        <w:rPr>
          <w:rFonts w:ascii="Times New Roman" w:eastAsia="Calibri" w:hAnsi="Times New Roman" w:cs="Times New Roman"/>
          <w:sz w:val="24"/>
          <w:szCs w:val="24"/>
        </w:rPr>
        <w:t xml:space="preserve">Universidad Autónoma de Aguascalientes (UAA) (2016). Perfil de </w:t>
      </w:r>
      <w:r w:rsidR="005E7EA1" w:rsidRPr="002A7517">
        <w:rPr>
          <w:rFonts w:ascii="Times New Roman" w:eastAsia="Calibri" w:hAnsi="Times New Roman" w:cs="Times New Roman"/>
          <w:sz w:val="24"/>
          <w:szCs w:val="24"/>
        </w:rPr>
        <w:t>i</w:t>
      </w:r>
      <w:r w:rsidRPr="002A7517">
        <w:rPr>
          <w:rFonts w:ascii="Times New Roman" w:eastAsia="Calibri" w:hAnsi="Times New Roman" w:cs="Times New Roman"/>
          <w:sz w:val="24"/>
          <w:szCs w:val="24"/>
        </w:rPr>
        <w:t>ngreso. 18/dic/2016. México.  Sitio web:</w:t>
      </w:r>
      <w:r w:rsidR="00E042A9">
        <w:rPr>
          <w:rFonts w:ascii="Times New Roman" w:eastAsia="Calibri" w:hAnsi="Times New Roman" w:cs="Times New Roman"/>
          <w:sz w:val="24"/>
          <w:szCs w:val="24"/>
        </w:rPr>
        <w:t xml:space="preserve"> </w:t>
      </w:r>
      <w:hyperlink r:id="rId20" w:history="1">
        <w:r w:rsidRPr="002A7517">
          <w:rPr>
            <w:rStyle w:val="Hipervnculo"/>
            <w:rFonts w:ascii="Times New Roman" w:eastAsia="Calibri" w:hAnsi="Times New Roman" w:cs="Times New Roman"/>
            <w:sz w:val="24"/>
            <w:szCs w:val="24"/>
          </w:rPr>
          <w:t>http://www.uaa.mx/direcciones/dgdp/catalogo/ciencias_agropecuarias/medico_veterinario_zootecnista.pdf</w:t>
        </w:r>
      </w:hyperlink>
      <w:r w:rsidRPr="002A7517">
        <w:rPr>
          <w:rFonts w:ascii="Times New Roman" w:eastAsia="Calibri" w:hAnsi="Times New Roman" w:cs="Times New Roman"/>
          <w:sz w:val="24"/>
          <w:szCs w:val="24"/>
        </w:rPr>
        <w:t xml:space="preserve">   </w:t>
      </w:r>
    </w:p>
    <w:p w:rsidR="00CF55FF" w:rsidRPr="00A87DE4" w:rsidRDefault="00CF55FF" w:rsidP="002A7517">
      <w:pPr>
        <w:spacing w:line="360" w:lineRule="auto"/>
        <w:ind w:left="567" w:hanging="567"/>
        <w:jc w:val="both"/>
        <w:rPr>
          <w:rFonts w:ascii="Times New Roman" w:eastAsia="Calibri" w:hAnsi="Times New Roman" w:cs="Times New Roman"/>
          <w:sz w:val="24"/>
          <w:szCs w:val="24"/>
          <w:lang w:val="en-US"/>
        </w:rPr>
      </w:pPr>
      <w:r w:rsidRPr="002A7517">
        <w:rPr>
          <w:rFonts w:ascii="Times New Roman" w:eastAsia="Calibri" w:hAnsi="Times New Roman" w:cs="Times New Roman"/>
          <w:sz w:val="24"/>
          <w:szCs w:val="24"/>
        </w:rPr>
        <w:t xml:space="preserve">Universidad Autónoma de Ciudad Juárez (2016). Perfil de </w:t>
      </w:r>
      <w:r w:rsidR="005E7EA1" w:rsidRPr="002A7517">
        <w:rPr>
          <w:rFonts w:ascii="Times New Roman" w:eastAsia="Calibri" w:hAnsi="Times New Roman" w:cs="Times New Roman"/>
          <w:sz w:val="24"/>
          <w:szCs w:val="24"/>
        </w:rPr>
        <w:t>i</w:t>
      </w:r>
      <w:r w:rsidRPr="002A7517">
        <w:rPr>
          <w:rFonts w:ascii="Times New Roman" w:eastAsia="Calibri" w:hAnsi="Times New Roman" w:cs="Times New Roman"/>
          <w:sz w:val="24"/>
          <w:szCs w:val="24"/>
        </w:rPr>
        <w:t xml:space="preserve">ngreso.  18/dic/2016. México.  </w:t>
      </w:r>
      <w:proofErr w:type="spellStart"/>
      <w:r w:rsidRPr="00A87DE4">
        <w:rPr>
          <w:rFonts w:ascii="Times New Roman" w:eastAsia="Calibri" w:hAnsi="Times New Roman" w:cs="Times New Roman"/>
          <w:sz w:val="24"/>
          <w:szCs w:val="24"/>
          <w:lang w:val="en-US"/>
        </w:rPr>
        <w:t>Sitio</w:t>
      </w:r>
      <w:proofErr w:type="spellEnd"/>
      <w:r w:rsidRPr="00A87DE4">
        <w:rPr>
          <w:rFonts w:ascii="Times New Roman" w:eastAsia="Calibri" w:hAnsi="Times New Roman" w:cs="Times New Roman"/>
          <w:sz w:val="24"/>
          <w:szCs w:val="24"/>
          <w:lang w:val="en-US"/>
        </w:rPr>
        <w:t xml:space="preserve"> web: </w:t>
      </w:r>
      <w:hyperlink r:id="rId21" w:history="1">
        <w:r w:rsidRPr="00A87DE4">
          <w:rPr>
            <w:rStyle w:val="Hipervnculo"/>
            <w:rFonts w:ascii="Times New Roman" w:eastAsia="Calibri" w:hAnsi="Times New Roman" w:cs="Times New Roman"/>
            <w:sz w:val="24"/>
            <w:szCs w:val="24"/>
            <w:lang w:val="en-US"/>
          </w:rPr>
          <w:t>http://www.uacj.mx/ICB/DCV/LMVZ/Paginas/default.aspx</w:t>
        </w:r>
      </w:hyperlink>
      <w:r w:rsidRPr="00A87DE4">
        <w:rPr>
          <w:rFonts w:ascii="Times New Roman" w:eastAsia="Calibri" w:hAnsi="Times New Roman" w:cs="Times New Roman"/>
          <w:sz w:val="24"/>
          <w:szCs w:val="24"/>
          <w:lang w:val="en-US"/>
        </w:rPr>
        <w:t xml:space="preserve">    </w:t>
      </w:r>
    </w:p>
    <w:p w:rsidR="00CF55FF" w:rsidRPr="00A87DE4" w:rsidRDefault="00CF55FF" w:rsidP="002A7517">
      <w:pPr>
        <w:spacing w:line="360" w:lineRule="auto"/>
        <w:ind w:left="567" w:hanging="567"/>
        <w:jc w:val="both"/>
        <w:rPr>
          <w:rFonts w:ascii="Times New Roman" w:eastAsia="Calibri" w:hAnsi="Times New Roman" w:cs="Times New Roman"/>
          <w:sz w:val="24"/>
          <w:szCs w:val="24"/>
        </w:rPr>
      </w:pPr>
      <w:r w:rsidRPr="002A7517">
        <w:rPr>
          <w:rFonts w:ascii="Times New Roman" w:eastAsia="Calibri" w:hAnsi="Times New Roman" w:cs="Times New Roman"/>
          <w:sz w:val="24"/>
          <w:szCs w:val="24"/>
        </w:rPr>
        <w:lastRenderedPageBreak/>
        <w:t>Universidad Autónoma de Chapingo (</w:t>
      </w:r>
      <w:proofErr w:type="spellStart"/>
      <w:r w:rsidRPr="002A7517">
        <w:rPr>
          <w:rFonts w:ascii="Times New Roman" w:eastAsia="Calibri" w:hAnsi="Times New Roman" w:cs="Times New Roman"/>
          <w:sz w:val="24"/>
          <w:szCs w:val="24"/>
        </w:rPr>
        <w:t>UACh</w:t>
      </w:r>
      <w:proofErr w:type="spellEnd"/>
      <w:r w:rsidRPr="002A7517">
        <w:rPr>
          <w:rFonts w:ascii="Times New Roman" w:eastAsia="Calibri" w:hAnsi="Times New Roman" w:cs="Times New Roman"/>
          <w:sz w:val="24"/>
          <w:szCs w:val="24"/>
        </w:rPr>
        <w:t xml:space="preserve">) (2016). Perfil de ingreso. México. 17/dic/2016. </w:t>
      </w:r>
      <w:r w:rsidRPr="00A87DE4">
        <w:rPr>
          <w:rFonts w:ascii="Times New Roman" w:eastAsia="Calibri" w:hAnsi="Times New Roman" w:cs="Times New Roman"/>
          <w:sz w:val="24"/>
          <w:szCs w:val="24"/>
        </w:rPr>
        <w:t xml:space="preserve">Sitio web:  </w:t>
      </w:r>
      <w:hyperlink r:id="rId22" w:history="1">
        <w:r w:rsidRPr="00A87DE4">
          <w:rPr>
            <w:rStyle w:val="Hipervnculo"/>
            <w:rFonts w:ascii="Times New Roman" w:eastAsia="Calibri" w:hAnsi="Times New Roman" w:cs="Times New Roman"/>
            <w:sz w:val="24"/>
            <w:szCs w:val="24"/>
          </w:rPr>
          <w:t>http://zootecnia.chapingo.mx/perfil-del-aspirante.html</w:t>
        </w:r>
      </w:hyperlink>
      <w:r w:rsidRPr="00A87DE4">
        <w:rPr>
          <w:rFonts w:ascii="Times New Roman" w:eastAsia="Calibri" w:hAnsi="Times New Roman" w:cs="Times New Roman"/>
          <w:sz w:val="24"/>
          <w:szCs w:val="24"/>
        </w:rPr>
        <w:t xml:space="preserve"> </w:t>
      </w:r>
    </w:p>
    <w:p w:rsidR="00CF55FF" w:rsidRPr="002A7517" w:rsidRDefault="00CF55FF" w:rsidP="002A7517">
      <w:pPr>
        <w:spacing w:line="360" w:lineRule="auto"/>
        <w:ind w:left="567" w:hanging="567"/>
        <w:jc w:val="both"/>
        <w:rPr>
          <w:rFonts w:ascii="Times New Roman" w:eastAsia="Calibri" w:hAnsi="Times New Roman" w:cs="Times New Roman"/>
          <w:sz w:val="24"/>
          <w:szCs w:val="24"/>
          <w:lang w:val="en-US"/>
        </w:rPr>
      </w:pPr>
      <w:r w:rsidRPr="002A7517">
        <w:rPr>
          <w:rFonts w:ascii="Times New Roman" w:eastAsia="Calibri" w:hAnsi="Times New Roman" w:cs="Times New Roman"/>
          <w:sz w:val="24"/>
          <w:szCs w:val="24"/>
        </w:rPr>
        <w:t xml:space="preserve"> Universidad Autónoma del Estado de México (UAEM) (2016). Perfil de ingreso. 17/dic/2016. México. </w:t>
      </w:r>
      <w:proofErr w:type="spellStart"/>
      <w:r w:rsidRPr="002A7517">
        <w:rPr>
          <w:rFonts w:ascii="Times New Roman" w:eastAsia="Calibri" w:hAnsi="Times New Roman" w:cs="Times New Roman"/>
          <w:sz w:val="24"/>
          <w:szCs w:val="24"/>
          <w:lang w:val="en-US"/>
        </w:rPr>
        <w:t>Sitio</w:t>
      </w:r>
      <w:proofErr w:type="spellEnd"/>
      <w:r w:rsidRPr="002A7517">
        <w:rPr>
          <w:rFonts w:ascii="Times New Roman" w:eastAsia="Calibri" w:hAnsi="Times New Roman" w:cs="Times New Roman"/>
          <w:sz w:val="24"/>
          <w:szCs w:val="24"/>
          <w:lang w:val="en-US"/>
        </w:rPr>
        <w:t xml:space="preserve"> web:</w:t>
      </w:r>
      <w:r w:rsidR="00E042A9">
        <w:rPr>
          <w:rFonts w:ascii="Times New Roman" w:eastAsia="Calibri" w:hAnsi="Times New Roman" w:cs="Times New Roman"/>
          <w:sz w:val="24"/>
          <w:szCs w:val="24"/>
          <w:lang w:val="en-US"/>
        </w:rPr>
        <w:t xml:space="preserve"> </w:t>
      </w:r>
      <w:hyperlink r:id="rId23" w:history="1">
        <w:r w:rsidRPr="002A7517">
          <w:rPr>
            <w:rStyle w:val="Hipervnculo"/>
            <w:rFonts w:ascii="Times New Roman" w:eastAsia="Calibri" w:hAnsi="Times New Roman" w:cs="Times New Roman"/>
            <w:sz w:val="24"/>
            <w:szCs w:val="24"/>
            <w:lang w:val="en-US"/>
          </w:rPr>
          <w:t>http://veterinaria.uaemex.mx/_docs/37_54_Plan%20de%20estudios.pdf</w:t>
        </w:r>
      </w:hyperlink>
      <w:r w:rsidRPr="002A7517">
        <w:rPr>
          <w:rFonts w:ascii="Times New Roman" w:eastAsia="Calibri" w:hAnsi="Times New Roman" w:cs="Times New Roman"/>
          <w:sz w:val="24"/>
          <w:szCs w:val="24"/>
          <w:lang w:val="en-US"/>
        </w:rPr>
        <w:t xml:space="preserve">  </w:t>
      </w:r>
    </w:p>
    <w:p w:rsidR="00CF55FF" w:rsidRPr="002A7517" w:rsidRDefault="00CF55FF" w:rsidP="002A7517">
      <w:pPr>
        <w:spacing w:line="360" w:lineRule="auto"/>
        <w:ind w:left="567" w:hanging="567"/>
        <w:jc w:val="both"/>
        <w:rPr>
          <w:rFonts w:ascii="Times New Roman" w:eastAsia="Calibri" w:hAnsi="Times New Roman" w:cs="Times New Roman"/>
          <w:sz w:val="24"/>
          <w:szCs w:val="24"/>
        </w:rPr>
      </w:pPr>
      <w:r w:rsidRPr="002A7517">
        <w:rPr>
          <w:rFonts w:ascii="Times New Roman" w:eastAsia="Calibri" w:hAnsi="Times New Roman" w:cs="Times New Roman"/>
          <w:sz w:val="24"/>
          <w:szCs w:val="24"/>
        </w:rPr>
        <w:t xml:space="preserve">Universidad Autónoma de México (UNAM) (2016). Perfil de ingreso. 16/dic/2016. México. </w:t>
      </w:r>
      <w:proofErr w:type="spellStart"/>
      <w:r w:rsidRPr="002A7517">
        <w:rPr>
          <w:rFonts w:ascii="Times New Roman" w:eastAsia="Calibri" w:hAnsi="Times New Roman" w:cs="Times New Roman"/>
          <w:sz w:val="24"/>
          <w:szCs w:val="24"/>
          <w:lang w:val="en-US"/>
        </w:rPr>
        <w:t>Sitio</w:t>
      </w:r>
      <w:proofErr w:type="spellEnd"/>
      <w:r w:rsidRPr="002A7517">
        <w:rPr>
          <w:rFonts w:ascii="Times New Roman" w:eastAsia="Calibri" w:hAnsi="Times New Roman" w:cs="Times New Roman"/>
          <w:sz w:val="24"/>
          <w:szCs w:val="24"/>
          <w:lang w:val="en-US"/>
        </w:rPr>
        <w:t xml:space="preserve"> web:  </w:t>
      </w:r>
      <w:hyperlink r:id="rId24" w:history="1">
        <w:r w:rsidRPr="002A7517">
          <w:rPr>
            <w:rStyle w:val="Hipervnculo"/>
            <w:rFonts w:ascii="Times New Roman" w:eastAsia="Calibri" w:hAnsi="Times New Roman" w:cs="Times New Roman"/>
            <w:sz w:val="24"/>
            <w:szCs w:val="24"/>
            <w:lang w:val="en-US"/>
          </w:rPr>
          <w:t>http://www.fmvz.unam.mx/fmvz/sua/internado/perfil.html</w:t>
        </w:r>
      </w:hyperlink>
      <w:r w:rsidRPr="002A7517">
        <w:rPr>
          <w:rFonts w:ascii="Times New Roman" w:eastAsia="Calibri" w:hAnsi="Times New Roman" w:cs="Times New Roman"/>
          <w:sz w:val="24"/>
          <w:szCs w:val="24"/>
          <w:lang w:val="en-US"/>
        </w:rPr>
        <w:t xml:space="preserve"> . </w:t>
      </w:r>
      <w:r w:rsidRPr="002A7517">
        <w:rPr>
          <w:rFonts w:ascii="Times New Roman" w:eastAsia="Calibri" w:hAnsi="Times New Roman" w:cs="Times New Roman"/>
          <w:sz w:val="24"/>
          <w:szCs w:val="24"/>
        </w:rPr>
        <w:t>16/dic/2016.</w:t>
      </w:r>
    </w:p>
    <w:p w:rsidR="00CF55FF" w:rsidRPr="002A7517" w:rsidRDefault="00CF55FF" w:rsidP="002A7517">
      <w:pPr>
        <w:spacing w:line="360" w:lineRule="auto"/>
        <w:ind w:left="567" w:hanging="567"/>
        <w:jc w:val="both"/>
        <w:rPr>
          <w:rFonts w:ascii="Times New Roman" w:eastAsia="Calibri" w:hAnsi="Times New Roman" w:cs="Times New Roman"/>
          <w:sz w:val="24"/>
          <w:szCs w:val="24"/>
        </w:rPr>
      </w:pPr>
      <w:r w:rsidRPr="002A7517">
        <w:rPr>
          <w:rFonts w:ascii="Times New Roman" w:eastAsia="Calibri" w:hAnsi="Times New Roman" w:cs="Times New Roman"/>
          <w:sz w:val="24"/>
          <w:szCs w:val="24"/>
        </w:rPr>
        <w:t xml:space="preserve">Universidad Autónoma de Nuevo León (UANL) (2016). Perfil de ingreso. 17/dic/2016. México. Sitio web: </w:t>
      </w:r>
      <w:hyperlink r:id="rId25" w:history="1">
        <w:r w:rsidRPr="002A7517">
          <w:rPr>
            <w:rStyle w:val="Hipervnculo"/>
            <w:rFonts w:ascii="Times New Roman" w:eastAsia="Calibri" w:hAnsi="Times New Roman" w:cs="Times New Roman"/>
            <w:sz w:val="24"/>
            <w:szCs w:val="24"/>
          </w:rPr>
          <w:t>http://www.veterinaria.uanl.mx/plan-estudios.html</w:t>
        </w:r>
      </w:hyperlink>
      <w:r w:rsidRPr="002A7517">
        <w:rPr>
          <w:rFonts w:ascii="Times New Roman" w:eastAsia="Calibri" w:hAnsi="Times New Roman" w:cs="Times New Roman"/>
          <w:sz w:val="24"/>
          <w:szCs w:val="24"/>
        </w:rPr>
        <w:t xml:space="preserve">  </w:t>
      </w:r>
    </w:p>
    <w:p w:rsidR="00CF55FF" w:rsidRPr="00A87DE4" w:rsidRDefault="00CF55FF" w:rsidP="002A7517">
      <w:pPr>
        <w:spacing w:line="360" w:lineRule="auto"/>
        <w:ind w:left="567" w:hanging="567"/>
        <w:jc w:val="both"/>
        <w:rPr>
          <w:rFonts w:ascii="Times New Roman" w:eastAsia="Calibri" w:hAnsi="Times New Roman" w:cs="Times New Roman"/>
          <w:sz w:val="24"/>
          <w:szCs w:val="24"/>
        </w:rPr>
      </w:pPr>
      <w:r w:rsidRPr="002A7517">
        <w:rPr>
          <w:rFonts w:ascii="Times New Roman" w:eastAsia="Calibri" w:hAnsi="Times New Roman" w:cs="Times New Roman"/>
          <w:sz w:val="24"/>
          <w:szCs w:val="24"/>
        </w:rPr>
        <w:t xml:space="preserve">Universidad Autónoma de Querétaro (UAQ) (2016), Perfil de ingreso. 16/dic/2016. México. </w:t>
      </w:r>
      <w:r w:rsidRPr="00A87DE4">
        <w:rPr>
          <w:rFonts w:ascii="Times New Roman" w:eastAsia="Calibri" w:hAnsi="Times New Roman" w:cs="Times New Roman"/>
          <w:sz w:val="24"/>
          <w:szCs w:val="24"/>
        </w:rPr>
        <w:t xml:space="preserve">Sitio web: </w:t>
      </w:r>
      <w:hyperlink r:id="rId26" w:history="1">
        <w:r w:rsidRPr="00A87DE4">
          <w:rPr>
            <w:rStyle w:val="Hipervnculo"/>
            <w:rFonts w:ascii="Times New Roman" w:eastAsia="Calibri" w:hAnsi="Times New Roman" w:cs="Times New Roman"/>
            <w:sz w:val="24"/>
            <w:szCs w:val="24"/>
          </w:rPr>
          <w:t>http://www.uaq.mx/index.php/oferta-educativa/programas-educativos/fcn/licenciaturas-fcn/licenciatura-en-medicina-veterinaria-y-zootecnia</w:t>
        </w:r>
      </w:hyperlink>
      <w:r w:rsidRPr="00A87DE4">
        <w:rPr>
          <w:rFonts w:ascii="Times New Roman" w:eastAsia="Calibri" w:hAnsi="Times New Roman" w:cs="Times New Roman"/>
          <w:sz w:val="24"/>
          <w:szCs w:val="24"/>
        </w:rPr>
        <w:t xml:space="preserve"> . </w:t>
      </w:r>
    </w:p>
    <w:p w:rsidR="00CF55FF" w:rsidRPr="002A7517" w:rsidRDefault="00CF55FF" w:rsidP="002A7517">
      <w:pPr>
        <w:spacing w:line="360" w:lineRule="auto"/>
        <w:ind w:left="567" w:hanging="567"/>
        <w:jc w:val="both"/>
        <w:rPr>
          <w:rFonts w:ascii="Times New Roman" w:eastAsia="Calibri" w:hAnsi="Times New Roman" w:cs="Times New Roman"/>
          <w:sz w:val="24"/>
          <w:szCs w:val="24"/>
          <w:lang w:val="en-US"/>
        </w:rPr>
      </w:pPr>
      <w:r w:rsidRPr="002A7517">
        <w:rPr>
          <w:rFonts w:ascii="Times New Roman" w:eastAsia="Calibri" w:hAnsi="Times New Roman" w:cs="Times New Roman"/>
          <w:sz w:val="24"/>
          <w:szCs w:val="24"/>
        </w:rPr>
        <w:t xml:space="preserve">Universidad Autónoma de Nayarit (UAN) (2016). Perfil de ingreso. 17/dic/2016. México. </w:t>
      </w:r>
      <w:proofErr w:type="spellStart"/>
      <w:r w:rsidRPr="002A7517">
        <w:rPr>
          <w:rFonts w:ascii="Times New Roman" w:eastAsia="Calibri" w:hAnsi="Times New Roman" w:cs="Times New Roman"/>
          <w:sz w:val="24"/>
          <w:szCs w:val="24"/>
          <w:lang w:val="en-US"/>
        </w:rPr>
        <w:t>Sitio</w:t>
      </w:r>
      <w:proofErr w:type="spellEnd"/>
      <w:r w:rsidRPr="002A7517">
        <w:rPr>
          <w:rFonts w:ascii="Times New Roman" w:eastAsia="Calibri" w:hAnsi="Times New Roman" w:cs="Times New Roman"/>
          <w:sz w:val="24"/>
          <w:szCs w:val="24"/>
          <w:lang w:val="en-US"/>
        </w:rPr>
        <w:t xml:space="preserve"> web: </w:t>
      </w:r>
      <w:hyperlink r:id="rId27" w:history="1">
        <w:r w:rsidRPr="002A7517">
          <w:rPr>
            <w:rStyle w:val="Hipervnculo"/>
            <w:rFonts w:ascii="Times New Roman" w:eastAsia="Calibri" w:hAnsi="Times New Roman" w:cs="Times New Roman"/>
            <w:sz w:val="24"/>
            <w:szCs w:val="24"/>
            <w:lang w:val="en-US"/>
          </w:rPr>
          <w:t>http://www.uan.edu.mx/es/medicina-veterinaria-y-zootecnia</w:t>
        </w:r>
      </w:hyperlink>
      <w:r w:rsidRPr="002A7517">
        <w:rPr>
          <w:rFonts w:ascii="Times New Roman" w:eastAsia="Calibri" w:hAnsi="Times New Roman" w:cs="Times New Roman"/>
          <w:sz w:val="24"/>
          <w:szCs w:val="24"/>
          <w:lang w:val="en-US"/>
        </w:rPr>
        <w:t xml:space="preserve"> </w:t>
      </w:r>
    </w:p>
    <w:p w:rsidR="00CF55FF" w:rsidRPr="002A7517" w:rsidRDefault="00CF55FF" w:rsidP="002A7517">
      <w:pPr>
        <w:spacing w:line="360" w:lineRule="auto"/>
        <w:ind w:left="567" w:hanging="567"/>
        <w:jc w:val="both"/>
        <w:rPr>
          <w:rFonts w:ascii="Times New Roman" w:eastAsia="Calibri" w:hAnsi="Times New Roman" w:cs="Times New Roman"/>
          <w:sz w:val="24"/>
          <w:szCs w:val="24"/>
          <w:lang w:val="en-US"/>
        </w:rPr>
      </w:pPr>
      <w:r w:rsidRPr="002A7517">
        <w:rPr>
          <w:rFonts w:ascii="Times New Roman" w:eastAsia="Calibri" w:hAnsi="Times New Roman" w:cs="Times New Roman"/>
          <w:sz w:val="24"/>
          <w:szCs w:val="24"/>
          <w:lang w:val="en-US"/>
        </w:rPr>
        <w:t xml:space="preserve"> </w:t>
      </w:r>
      <w:r w:rsidRPr="002A7517">
        <w:rPr>
          <w:rFonts w:ascii="Times New Roman" w:eastAsia="Calibri" w:hAnsi="Times New Roman" w:cs="Times New Roman"/>
          <w:sz w:val="24"/>
          <w:szCs w:val="24"/>
        </w:rPr>
        <w:t xml:space="preserve">Universidad Autónoma de Zacatecas (UAZ) (2016). Perfil de ingreso. 17/dic/2016. México. </w:t>
      </w:r>
      <w:proofErr w:type="spellStart"/>
      <w:r w:rsidRPr="002A7517">
        <w:rPr>
          <w:rFonts w:ascii="Times New Roman" w:eastAsia="Calibri" w:hAnsi="Times New Roman" w:cs="Times New Roman"/>
          <w:sz w:val="24"/>
          <w:szCs w:val="24"/>
          <w:lang w:val="en-US"/>
        </w:rPr>
        <w:t>Sitio</w:t>
      </w:r>
      <w:proofErr w:type="spellEnd"/>
      <w:r w:rsidRPr="002A7517">
        <w:rPr>
          <w:rFonts w:ascii="Times New Roman" w:eastAsia="Calibri" w:hAnsi="Times New Roman" w:cs="Times New Roman"/>
          <w:sz w:val="24"/>
          <w:szCs w:val="24"/>
          <w:lang w:val="en-US"/>
        </w:rPr>
        <w:t xml:space="preserve"> web: </w:t>
      </w:r>
      <w:hyperlink r:id="rId28" w:history="1">
        <w:r w:rsidRPr="002A7517">
          <w:rPr>
            <w:rStyle w:val="Hipervnculo"/>
            <w:rFonts w:ascii="Times New Roman" w:eastAsia="Calibri" w:hAnsi="Times New Roman" w:cs="Times New Roman"/>
            <w:sz w:val="24"/>
            <w:szCs w:val="24"/>
            <w:lang w:val="en-US"/>
          </w:rPr>
          <w:t>http://nautilus.uaz.edu.mx/ofertaeducativa/view/ofertaEducativa.php?idPrograma=153020&amp;idUnidad=22000</w:t>
        </w:r>
      </w:hyperlink>
      <w:r w:rsidRPr="002A7517">
        <w:rPr>
          <w:rFonts w:ascii="Times New Roman" w:eastAsia="Calibri" w:hAnsi="Times New Roman" w:cs="Times New Roman"/>
          <w:sz w:val="24"/>
          <w:szCs w:val="24"/>
          <w:lang w:val="en-US"/>
        </w:rPr>
        <w:t xml:space="preserve"> </w:t>
      </w:r>
    </w:p>
    <w:p w:rsidR="00CF55FF" w:rsidRPr="002A7517" w:rsidRDefault="00CF55FF" w:rsidP="002A7517">
      <w:pPr>
        <w:spacing w:line="360" w:lineRule="auto"/>
        <w:ind w:left="567" w:hanging="567"/>
        <w:jc w:val="both"/>
        <w:rPr>
          <w:rFonts w:ascii="Times New Roman" w:eastAsia="Calibri" w:hAnsi="Times New Roman" w:cs="Times New Roman"/>
          <w:sz w:val="24"/>
          <w:szCs w:val="24"/>
        </w:rPr>
      </w:pPr>
      <w:r w:rsidRPr="002A7517">
        <w:rPr>
          <w:rFonts w:ascii="Times New Roman" w:eastAsia="Calibri" w:hAnsi="Times New Roman" w:cs="Times New Roman"/>
          <w:sz w:val="24"/>
          <w:szCs w:val="24"/>
        </w:rPr>
        <w:t xml:space="preserve">Universidad de Castilla La Mancha (UCLM) (2017). 14/feb/2017. España.  Sitio web: </w:t>
      </w:r>
      <w:hyperlink r:id="rId29" w:history="1">
        <w:r w:rsidRPr="002A7517">
          <w:rPr>
            <w:rStyle w:val="Hipervnculo"/>
            <w:rFonts w:ascii="Times New Roman" w:eastAsia="Calibri" w:hAnsi="Times New Roman" w:cs="Times New Roman"/>
            <w:sz w:val="24"/>
            <w:szCs w:val="24"/>
          </w:rPr>
          <w:t>www.uclm.es</w:t>
        </w:r>
      </w:hyperlink>
    </w:p>
    <w:p w:rsidR="00CF55FF" w:rsidRPr="002A7517" w:rsidRDefault="00CF55FF" w:rsidP="002A7517">
      <w:pPr>
        <w:spacing w:line="360" w:lineRule="auto"/>
        <w:ind w:left="567" w:hanging="567"/>
        <w:jc w:val="both"/>
        <w:rPr>
          <w:rFonts w:ascii="Times New Roman" w:eastAsia="Calibri" w:hAnsi="Times New Roman" w:cs="Times New Roman"/>
          <w:sz w:val="24"/>
          <w:szCs w:val="24"/>
        </w:rPr>
      </w:pPr>
      <w:r w:rsidRPr="002A7517">
        <w:rPr>
          <w:rFonts w:ascii="Times New Roman" w:eastAsia="Calibri" w:hAnsi="Times New Roman" w:cs="Times New Roman"/>
          <w:sz w:val="24"/>
          <w:szCs w:val="24"/>
        </w:rPr>
        <w:t xml:space="preserve">Universidad del Valle de México (UVM) (2016). Perfil de ingreso. 17/dic/2016.  México. Sitio web:  </w:t>
      </w:r>
      <w:hyperlink r:id="rId30" w:history="1">
        <w:r w:rsidRPr="002A7517">
          <w:rPr>
            <w:rStyle w:val="Hipervnculo"/>
            <w:rFonts w:ascii="Times New Roman" w:eastAsia="Calibri" w:hAnsi="Times New Roman" w:cs="Times New Roman"/>
            <w:sz w:val="24"/>
            <w:szCs w:val="24"/>
          </w:rPr>
          <w:t>http://www.universidaduvm.mx/</w:t>
        </w:r>
      </w:hyperlink>
      <w:r w:rsidRPr="002A7517">
        <w:rPr>
          <w:rFonts w:ascii="Times New Roman" w:eastAsia="Calibri" w:hAnsi="Times New Roman" w:cs="Times New Roman"/>
          <w:sz w:val="24"/>
          <w:szCs w:val="24"/>
        </w:rPr>
        <w:t xml:space="preserve">  </w:t>
      </w:r>
    </w:p>
    <w:p w:rsidR="00CF55FF" w:rsidRPr="002A7517" w:rsidRDefault="00CF55FF" w:rsidP="002A7517">
      <w:pPr>
        <w:spacing w:line="360" w:lineRule="auto"/>
        <w:ind w:left="567" w:hanging="567"/>
        <w:jc w:val="both"/>
        <w:rPr>
          <w:rStyle w:val="Hipervnculo"/>
          <w:rFonts w:ascii="Times New Roman" w:eastAsia="Calibri" w:hAnsi="Times New Roman" w:cs="Times New Roman"/>
          <w:sz w:val="24"/>
          <w:szCs w:val="24"/>
        </w:rPr>
      </w:pPr>
      <w:r w:rsidRPr="002A7517">
        <w:rPr>
          <w:rFonts w:ascii="Times New Roman" w:eastAsia="Calibri" w:hAnsi="Times New Roman" w:cs="Times New Roman"/>
          <w:sz w:val="24"/>
          <w:szCs w:val="24"/>
        </w:rPr>
        <w:t xml:space="preserve">Universidad La Salle. (2016). Perfil de ingreso. 17/dic/2016. México. Sitio web: </w:t>
      </w:r>
      <w:hyperlink r:id="rId31" w:history="1">
        <w:r w:rsidRPr="002A7517">
          <w:rPr>
            <w:rStyle w:val="Hipervnculo"/>
            <w:rFonts w:ascii="Times New Roman" w:eastAsia="Calibri" w:hAnsi="Times New Roman" w:cs="Times New Roman"/>
            <w:sz w:val="24"/>
            <w:szCs w:val="24"/>
          </w:rPr>
          <w:t>http://bajio.delasalle.edu.mx/oferta/oferta1.php?n=1&amp;p=8</w:t>
        </w:r>
      </w:hyperlink>
    </w:p>
    <w:p w:rsidR="00CF55FF" w:rsidRPr="002A7517" w:rsidRDefault="00CF55FF" w:rsidP="002A7517">
      <w:pPr>
        <w:spacing w:line="360" w:lineRule="auto"/>
        <w:ind w:left="567" w:hanging="567"/>
        <w:jc w:val="both"/>
        <w:rPr>
          <w:rFonts w:ascii="Times New Roman" w:eastAsia="Calibri" w:hAnsi="Times New Roman" w:cs="Times New Roman"/>
          <w:sz w:val="24"/>
          <w:szCs w:val="24"/>
          <w:lang w:val="en-US"/>
        </w:rPr>
      </w:pPr>
      <w:r w:rsidRPr="002A7517">
        <w:rPr>
          <w:rFonts w:ascii="Times New Roman" w:eastAsia="Calibri" w:hAnsi="Times New Roman" w:cs="Times New Roman"/>
          <w:sz w:val="24"/>
          <w:szCs w:val="24"/>
        </w:rPr>
        <w:t xml:space="preserve">Universidad Juárez Autónoma de Tabasco (UJAT) (2016). Perfil de ingreso. 17/dic/2016. México. </w:t>
      </w:r>
      <w:proofErr w:type="spellStart"/>
      <w:r w:rsidRPr="002A7517">
        <w:rPr>
          <w:rFonts w:ascii="Times New Roman" w:eastAsia="Calibri" w:hAnsi="Times New Roman" w:cs="Times New Roman"/>
          <w:sz w:val="24"/>
          <w:szCs w:val="24"/>
          <w:lang w:val="en-US"/>
        </w:rPr>
        <w:t>Sitio</w:t>
      </w:r>
      <w:proofErr w:type="spellEnd"/>
      <w:r w:rsidRPr="002A7517">
        <w:rPr>
          <w:rFonts w:ascii="Times New Roman" w:eastAsia="Calibri" w:hAnsi="Times New Roman" w:cs="Times New Roman"/>
          <w:sz w:val="24"/>
          <w:szCs w:val="24"/>
          <w:lang w:val="en-US"/>
        </w:rPr>
        <w:t xml:space="preserve"> web:  </w:t>
      </w:r>
      <w:hyperlink r:id="rId32" w:history="1">
        <w:r w:rsidRPr="002A7517">
          <w:rPr>
            <w:rStyle w:val="Hipervnculo"/>
            <w:rFonts w:ascii="Times New Roman" w:eastAsia="Calibri" w:hAnsi="Times New Roman" w:cs="Times New Roman"/>
            <w:sz w:val="24"/>
            <w:szCs w:val="24"/>
            <w:lang w:val="en-US"/>
          </w:rPr>
          <w:t>http://www.archivos.ujat.mx/2011/div_daca/lic_MVZ/5%20Perfil%20de%20Ingreso.pdf</w:t>
        </w:r>
      </w:hyperlink>
      <w:r w:rsidRPr="002A7517">
        <w:rPr>
          <w:rFonts w:ascii="Times New Roman" w:eastAsia="Calibri" w:hAnsi="Times New Roman" w:cs="Times New Roman"/>
          <w:sz w:val="24"/>
          <w:szCs w:val="24"/>
          <w:lang w:val="en-US"/>
        </w:rPr>
        <w:t xml:space="preserve">  </w:t>
      </w:r>
    </w:p>
    <w:p w:rsidR="00CF55FF" w:rsidRPr="002A7517" w:rsidRDefault="00CF55FF" w:rsidP="002A7517">
      <w:pPr>
        <w:spacing w:line="360" w:lineRule="auto"/>
        <w:ind w:left="567" w:hanging="567"/>
        <w:jc w:val="both"/>
        <w:rPr>
          <w:rFonts w:ascii="Arial" w:eastAsia="Calibri" w:hAnsi="Arial" w:cs="Arial"/>
          <w:sz w:val="24"/>
          <w:szCs w:val="24"/>
        </w:rPr>
      </w:pPr>
      <w:r w:rsidRPr="002A7517">
        <w:rPr>
          <w:rFonts w:ascii="Times New Roman" w:eastAsia="Calibri" w:hAnsi="Times New Roman" w:cs="Times New Roman"/>
          <w:sz w:val="24"/>
          <w:szCs w:val="24"/>
        </w:rPr>
        <w:t xml:space="preserve">Universidad Veracruzana (UV) (2016). Perfil de ingreso. 17/dic/2016.  México. Sitio web: </w:t>
      </w:r>
      <w:hyperlink r:id="rId33" w:history="1">
        <w:r w:rsidRPr="002A7517">
          <w:rPr>
            <w:rStyle w:val="Hipervnculo"/>
            <w:rFonts w:ascii="Times New Roman" w:eastAsia="Calibri" w:hAnsi="Times New Roman" w:cs="Times New Roman"/>
            <w:sz w:val="24"/>
            <w:szCs w:val="24"/>
          </w:rPr>
          <w:t>https://www.uv.mx/veracruz/fmvz/oferta-educativa/mvz/</w:t>
        </w:r>
      </w:hyperlink>
      <w:r w:rsidRPr="002A7517">
        <w:rPr>
          <w:rFonts w:ascii="Arial" w:eastAsia="Calibri" w:hAnsi="Arial" w:cs="Arial"/>
          <w:sz w:val="24"/>
          <w:szCs w:val="24"/>
        </w:rPr>
        <w:t xml:space="preserve"> </w:t>
      </w:r>
    </w:p>
    <w:p w:rsidR="00CF55FF" w:rsidRPr="009403E9" w:rsidRDefault="00CF55FF" w:rsidP="00CF55FF">
      <w:pPr>
        <w:jc w:val="both"/>
        <w:rPr>
          <w:rFonts w:ascii="Arial" w:eastAsia="Calibri" w:hAnsi="Arial" w:cs="Arial"/>
          <w:sz w:val="24"/>
          <w:szCs w:val="24"/>
        </w:rPr>
      </w:pPr>
    </w:p>
    <w:p w:rsidR="00CF55FF" w:rsidRPr="009403E9" w:rsidRDefault="00CF55FF" w:rsidP="00CF55FF">
      <w:pPr>
        <w:jc w:val="both"/>
        <w:rPr>
          <w:rFonts w:ascii="Arial" w:eastAsia="Calibri" w:hAnsi="Arial" w:cs="Arial"/>
          <w:sz w:val="24"/>
          <w:szCs w:val="24"/>
        </w:rPr>
      </w:pPr>
    </w:p>
    <w:p w:rsidR="00CF55FF" w:rsidRPr="009403E9" w:rsidRDefault="00CF55FF" w:rsidP="00CF55FF">
      <w:pPr>
        <w:jc w:val="both"/>
        <w:rPr>
          <w:rFonts w:ascii="Arial" w:eastAsia="Calibri" w:hAnsi="Arial" w:cs="Arial"/>
          <w:sz w:val="24"/>
          <w:szCs w:val="24"/>
        </w:rPr>
      </w:pPr>
    </w:p>
    <w:p w:rsidR="001D20F7" w:rsidRPr="00494171" w:rsidRDefault="001D20F7" w:rsidP="00536D66">
      <w:pPr>
        <w:jc w:val="both"/>
        <w:rPr>
          <w:rFonts w:ascii="Arial" w:eastAsia="Calibri" w:hAnsi="Arial" w:cs="Arial"/>
          <w:sz w:val="24"/>
          <w:szCs w:val="24"/>
        </w:rPr>
      </w:pPr>
    </w:p>
    <w:sectPr w:rsidR="001D20F7" w:rsidRPr="00494171">
      <w:headerReference w:type="default" r:id="rId34"/>
      <w:footerReference w:type="default" r:id="rId3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1609" w:rsidRDefault="00621609" w:rsidP="002A7517">
      <w:pPr>
        <w:spacing w:after="0" w:line="240" w:lineRule="auto"/>
      </w:pPr>
      <w:r>
        <w:separator/>
      </w:r>
    </w:p>
  </w:endnote>
  <w:endnote w:type="continuationSeparator" w:id="0">
    <w:p w:rsidR="00621609" w:rsidRDefault="00621609" w:rsidP="002A75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7517" w:rsidRDefault="002A7517" w:rsidP="002A7517">
    <w:pPr>
      <w:pStyle w:val="Piedepgina"/>
      <w:jc w:val="center"/>
    </w:pPr>
    <w:r w:rsidRPr="009E47FA">
      <w:rPr>
        <w:rFonts w:ascii="Calibri" w:hAnsi="Calibri"/>
        <w:b/>
      </w:rPr>
      <w:t>Vol. 6, Núm. 11                   Enero – Junio 2017                           RICSH</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1609" w:rsidRDefault="00621609" w:rsidP="002A7517">
      <w:pPr>
        <w:spacing w:after="0" w:line="240" w:lineRule="auto"/>
      </w:pPr>
      <w:r>
        <w:separator/>
      </w:r>
    </w:p>
  </w:footnote>
  <w:footnote w:type="continuationSeparator" w:id="0">
    <w:p w:rsidR="00621609" w:rsidRDefault="00621609" w:rsidP="002A75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7517" w:rsidRDefault="002A7517" w:rsidP="002A7517">
    <w:pPr>
      <w:pStyle w:val="Encabezado"/>
      <w:jc w:val="center"/>
    </w:pPr>
    <w:r w:rsidRPr="009E47FA">
      <w:rPr>
        <w:rFonts w:ascii="Calibri" w:hAnsi="Calibri"/>
        <w:b/>
        <w:i/>
      </w:rPr>
      <w:t xml:space="preserve">Revista Iberoamericana de las Ciencias Sociales y Humanísticas                         </w:t>
    </w:r>
    <w:r w:rsidRPr="009E47FA">
      <w:rPr>
        <w:rFonts w:ascii="Calibri" w:hAnsi="Calibri"/>
        <w:b/>
      </w:rPr>
      <w:t>ISSN: 2395-7972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B63EB0"/>
    <w:multiLevelType w:val="multilevel"/>
    <w:tmpl w:val="53EA9C1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7A2446"/>
    <w:multiLevelType w:val="multilevel"/>
    <w:tmpl w:val="AE56B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3E133A6"/>
    <w:multiLevelType w:val="multilevel"/>
    <w:tmpl w:val="6C66E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5222F93"/>
    <w:multiLevelType w:val="hybridMultilevel"/>
    <w:tmpl w:val="A0186A0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6787F3C"/>
    <w:multiLevelType w:val="hybridMultilevel"/>
    <w:tmpl w:val="D15089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8D1235B"/>
    <w:multiLevelType w:val="hybridMultilevel"/>
    <w:tmpl w:val="4ADC623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320F234D"/>
    <w:multiLevelType w:val="multilevel"/>
    <w:tmpl w:val="04AA4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D20299C"/>
    <w:multiLevelType w:val="hybridMultilevel"/>
    <w:tmpl w:val="006EF6C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FB309EB"/>
    <w:multiLevelType w:val="multilevel"/>
    <w:tmpl w:val="62B66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33C1417"/>
    <w:multiLevelType w:val="hybridMultilevel"/>
    <w:tmpl w:val="DDF22C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492C5EDB"/>
    <w:multiLevelType w:val="multilevel"/>
    <w:tmpl w:val="9E4EBB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16F4D7C"/>
    <w:multiLevelType w:val="hybridMultilevel"/>
    <w:tmpl w:val="B3F07A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5FF80779"/>
    <w:multiLevelType w:val="multilevel"/>
    <w:tmpl w:val="9CB2B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06E2005"/>
    <w:multiLevelType w:val="hybridMultilevel"/>
    <w:tmpl w:val="289AEC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62E36896"/>
    <w:multiLevelType w:val="hybridMultilevel"/>
    <w:tmpl w:val="06C62F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64752E97"/>
    <w:multiLevelType w:val="multilevel"/>
    <w:tmpl w:val="2E143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EE178C2"/>
    <w:multiLevelType w:val="hybridMultilevel"/>
    <w:tmpl w:val="190E7F1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72E762C1"/>
    <w:multiLevelType w:val="multilevel"/>
    <w:tmpl w:val="879C1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7CE5D65"/>
    <w:multiLevelType w:val="hybridMultilevel"/>
    <w:tmpl w:val="AD6EFD0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7E863ECD"/>
    <w:multiLevelType w:val="hybridMultilevel"/>
    <w:tmpl w:val="E2883EAC"/>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9"/>
  </w:num>
  <w:num w:numId="2">
    <w:abstractNumId w:val="16"/>
  </w:num>
  <w:num w:numId="3">
    <w:abstractNumId w:val="5"/>
  </w:num>
  <w:num w:numId="4">
    <w:abstractNumId w:val="1"/>
  </w:num>
  <w:num w:numId="5">
    <w:abstractNumId w:val="6"/>
  </w:num>
  <w:num w:numId="6">
    <w:abstractNumId w:val="17"/>
  </w:num>
  <w:num w:numId="7">
    <w:abstractNumId w:val="12"/>
  </w:num>
  <w:num w:numId="8">
    <w:abstractNumId w:val="15"/>
  </w:num>
  <w:num w:numId="9">
    <w:abstractNumId w:val="8"/>
  </w:num>
  <w:num w:numId="10">
    <w:abstractNumId w:val="4"/>
  </w:num>
  <w:num w:numId="11">
    <w:abstractNumId w:val="9"/>
  </w:num>
  <w:num w:numId="12">
    <w:abstractNumId w:val="14"/>
  </w:num>
  <w:num w:numId="13">
    <w:abstractNumId w:val="13"/>
  </w:num>
  <w:num w:numId="14">
    <w:abstractNumId w:val="0"/>
  </w:num>
  <w:num w:numId="15">
    <w:abstractNumId w:val="2"/>
  </w:num>
  <w:num w:numId="16">
    <w:abstractNumId w:val="10"/>
  </w:num>
  <w:num w:numId="17">
    <w:abstractNumId w:val="7"/>
  </w:num>
  <w:num w:numId="18">
    <w:abstractNumId w:val="3"/>
  </w:num>
  <w:num w:numId="19">
    <w:abstractNumId w:val="11"/>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77A"/>
    <w:rsid w:val="000053A2"/>
    <w:rsid w:val="00012D20"/>
    <w:rsid w:val="00021B0E"/>
    <w:rsid w:val="00026D99"/>
    <w:rsid w:val="00031D65"/>
    <w:rsid w:val="000C35E1"/>
    <w:rsid w:val="000D6185"/>
    <w:rsid w:val="00116930"/>
    <w:rsid w:val="00121448"/>
    <w:rsid w:val="00122894"/>
    <w:rsid w:val="001323A9"/>
    <w:rsid w:val="00132D27"/>
    <w:rsid w:val="00133710"/>
    <w:rsid w:val="001531E8"/>
    <w:rsid w:val="00166C1E"/>
    <w:rsid w:val="001673C6"/>
    <w:rsid w:val="001872A3"/>
    <w:rsid w:val="001939B1"/>
    <w:rsid w:val="001C3600"/>
    <w:rsid w:val="001D20F7"/>
    <w:rsid w:val="0020207B"/>
    <w:rsid w:val="00221F97"/>
    <w:rsid w:val="002374CE"/>
    <w:rsid w:val="00240ACE"/>
    <w:rsid w:val="00252833"/>
    <w:rsid w:val="002546A4"/>
    <w:rsid w:val="002A7517"/>
    <w:rsid w:val="002C254A"/>
    <w:rsid w:val="002E1550"/>
    <w:rsid w:val="002E42A5"/>
    <w:rsid w:val="002E4694"/>
    <w:rsid w:val="00303DD9"/>
    <w:rsid w:val="00304BC8"/>
    <w:rsid w:val="00310BB0"/>
    <w:rsid w:val="00320BC6"/>
    <w:rsid w:val="00330519"/>
    <w:rsid w:val="00342A36"/>
    <w:rsid w:val="003670B1"/>
    <w:rsid w:val="00387911"/>
    <w:rsid w:val="003D2982"/>
    <w:rsid w:val="003D4766"/>
    <w:rsid w:val="003E5603"/>
    <w:rsid w:val="004306F5"/>
    <w:rsid w:val="00450BAC"/>
    <w:rsid w:val="00453F7E"/>
    <w:rsid w:val="004658BB"/>
    <w:rsid w:val="00494171"/>
    <w:rsid w:val="00495780"/>
    <w:rsid w:val="004B1952"/>
    <w:rsid w:val="004B2112"/>
    <w:rsid w:val="004D3F94"/>
    <w:rsid w:val="004F45EA"/>
    <w:rsid w:val="00503539"/>
    <w:rsid w:val="00525471"/>
    <w:rsid w:val="00536D66"/>
    <w:rsid w:val="005577DE"/>
    <w:rsid w:val="0056313F"/>
    <w:rsid w:val="00576CA9"/>
    <w:rsid w:val="00594EE1"/>
    <w:rsid w:val="005B44CB"/>
    <w:rsid w:val="005D073B"/>
    <w:rsid w:val="005D430A"/>
    <w:rsid w:val="005E7EA1"/>
    <w:rsid w:val="005F2715"/>
    <w:rsid w:val="006043B8"/>
    <w:rsid w:val="0060787C"/>
    <w:rsid w:val="00621609"/>
    <w:rsid w:val="0063289A"/>
    <w:rsid w:val="00655D73"/>
    <w:rsid w:val="00656477"/>
    <w:rsid w:val="00660B1D"/>
    <w:rsid w:val="00681C5B"/>
    <w:rsid w:val="006B2BF6"/>
    <w:rsid w:val="006D4E3D"/>
    <w:rsid w:val="006E569B"/>
    <w:rsid w:val="006F1481"/>
    <w:rsid w:val="006F3B9E"/>
    <w:rsid w:val="007252FE"/>
    <w:rsid w:val="00734482"/>
    <w:rsid w:val="00741A56"/>
    <w:rsid w:val="00741D79"/>
    <w:rsid w:val="007B1A20"/>
    <w:rsid w:val="007E0DD9"/>
    <w:rsid w:val="007E74DE"/>
    <w:rsid w:val="007F4522"/>
    <w:rsid w:val="00823173"/>
    <w:rsid w:val="00837670"/>
    <w:rsid w:val="00846C86"/>
    <w:rsid w:val="008500F6"/>
    <w:rsid w:val="0086576F"/>
    <w:rsid w:val="00865EE3"/>
    <w:rsid w:val="00870F63"/>
    <w:rsid w:val="008A4AFA"/>
    <w:rsid w:val="008D06C2"/>
    <w:rsid w:val="008E1118"/>
    <w:rsid w:val="008E4A0B"/>
    <w:rsid w:val="0091177A"/>
    <w:rsid w:val="00920B52"/>
    <w:rsid w:val="00924E99"/>
    <w:rsid w:val="009329A7"/>
    <w:rsid w:val="00974894"/>
    <w:rsid w:val="009977F4"/>
    <w:rsid w:val="009F72FE"/>
    <w:rsid w:val="00A06989"/>
    <w:rsid w:val="00A8352E"/>
    <w:rsid w:val="00A87DE4"/>
    <w:rsid w:val="00AC4535"/>
    <w:rsid w:val="00B13465"/>
    <w:rsid w:val="00B6698A"/>
    <w:rsid w:val="00BC6A9A"/>
    <w:rsid w:val="00C00571"/>
    <w:rsid w:val="00C72C1F"/>
    <w:rsid w:val="00CB59B2"/>
    <w:rsid w:val="00CF3AE3"/>
    <w:rsid w:val="00CF55FF"/>
    <w:rsid w:val="00DA3888"/>
    <w:rsid w:val="00DE5CC0"/>
    <w:rsid w:val="00E042A9"/>
    <w:rsid w:val="00E606E5"/>
    <w:rsid w:val="00E62CF4"/>
    <w:rsid w:val="00E723E7"/>
    <w:rsid w:val="00E7498E"/>
    <w:rsid w:val="00E75F3C"/>
    <w:rsid w:val="00E851A3"/>
    <w:rsid w:val="00E93515"/>
    <w:rsid w:val="00EA6D92"/>
    <w:rsid w:val="00EC2F82"/>
    <w:rsid w:val="00EE6CC6"/>
    <w:rsid w:val="00EF7685"/>
    <w:rsid w:val="00F140B3"/>
    <w:rsid w:val="00F16235"/>
    <w:rsid w:val="00F20FFC"/>
    <w:rsid w:val="00F3184E"/>
    <w:rsid w:val="00F43A7E"/>
    <w:rsid w:val="00F55656"/>
    <w:rsid w:val="00F93F39"/>
    <w:rsid w:val="00FB4836"/>
    <w:rsid w:val="00FC43F5"/>
    <w:rsid w:val="00FE36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52833"/>
    <w:pPr>
      <w:ind w:left="720"/>
      <w:contextualSpacing/>
    </w:pPr>
  </w:style>
  <w:style w:type="paragraph" w:styleId="Textodeglobo">
    <w:name w:val="Balloon Text"/>
    <w:basedOn w:val="Normal"/>
    <w:link w:val="TextodegloboCar"/>
    <w:uiPriority w:val="99"/>
    <w:semiHidden/>
    <w:unhideWhenUsed/>
    <w:rsid w:val="00303DD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03DD9"/>
    <w:rPr>
      <w:rFonts w:ascii="Tahoma" w:hAnsi="Tahoma" w:cs="Tahoma"/>
      <w:sz w:val="16"/>
      <w:szCs w:val="16"/>
    </w:rPr>
  </w:style>
  <w:style w:type="table" w:styleId="Tablaconcuadrcula">
    <w:name w:val="Table Grid"/>
    <w:basedOn w:val="Tablanormal"/>
    <w:uiPriority w:val="39"/>
    <w:rsid w:val="004306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306F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4306F5"/>
    <w:rPr>
      <w:i/>
      <w:iCs/>
    </w:rPr>
  </w:style>
  <w:style w:type="character" w:styleId="Textoennegrita">
    <w:name w:val="Strong"/>
    <w:basedOn w:val="Fuentedeprrafopredeter"/>
    <w:uiPriority w:val="22"/>
    <w:qFormat/>
    <w:rsid w:val="004306F5"/>
    <w:rPr>
      <w:b/>
      <w:bCs/>
    </w:rPr>
  </w:style>
  <w:style w:type="character" w:customStyle="1" w:styleId="apple-converted-space">
    <w:name w:val="apple-converted-space"/>
    <w:basedOn w:val="Fuentedeprrafopredeter"/>
    <w:rsid w:val="00FC43F5"/>
  </w:style>
  <w:style w:type="character" w:styleId="Hipervnculo">
    <w:name w:val="Hyperlink"/>
    <w:basedOn w:val="Fuentedeprrafopredeter"/>
    <w:uiPriority w:val="99"/>
    <w:unhideWhenUsed/>
    <w:rsid w:val="00E851A3"/>
    <w:rPr>
      <w:color w:val="0563C1" w:themeColor="hyperlink"/>
      <w:u w:val="single"/>
    </w:rPr>
  </w:style>
  <w:style w:type="paragraph" w:styleId="Encabezado">
    <w:name w:val="header"/>
    <w:basedOn w:val="Normal"/>
    <w:link w:val="EncabezadoCar"/>
    <w:uiPriority w:val="99"/>
    <w:unhideWhenUsed/>
    <w:rsid w:val="002A751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A7517"/>
  </w:style>
  <w:style w:type="paragraph" w:styleId="Piedepgina">
    <w:name w:val="footer"/>
    <w:basedOn w:val="Normal"/>
    <w:link w:val="PiedepginaCar"/>
    <w:uiPriority w:val="99"/>
    <w:unhideWhenUsed/>
    <w:rsid w:val="002A751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A7517"/>
  </w:style>
  <w:style w:type="character" w:customStyle="1" w:styleId="ms-font-s">
    <w:name w:val="ms-font-s"/>
    <w:basedOn w:val="Fuentedeprrafopredeter"/>
    <w:rsid w:val="00E042A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52833"/>
    <w:pPr>
      <w:ind w:left="720"/>
      <w:contextualSpacing/>
    </w:pPr>
  </w:style>
  <w:style w:type="paragraph" w:styleId="Textodeglobo">
    <w:name w:val="Balloon Text"/>
    <w:basedOn w:val="Normal"/>
    <w:link w:val="TextodegloboCar"/>
    <w:uiPriority w:val="99"/>
    <w:semiHidden/>
    <w:unhideWhenUsed/>
    <w:rsid w:val="00303DD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03DD9"/>
    <w:rPr>
      <w:rFonts w:ascii="Tahoma" w:hAnsi="Tahoma" w:cs="Tahoma"/>
      <w:sz w:val="16"/>
      <w:szCs w:val="16"/>
    </w:rPr>
  </w:style>
  <w:style w:type="table" w:styleId="Tablaconcuadrcula">
    <w:name w:val="Table Grid"/>
    <w:basedOn w:val="Tablanormal"/>
    <w:uiPriority w:val="39"/>
    <w:rsid w:val="004306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306F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4306F5"/>
    <w:rPr>
      <w:i/>
      <w:iCs/>
    </w:rPr>
  </w:style>
  <w:style w:type="character" w:styleId="Textoennegrita">
    <w:name w:val="Strong"/>
    <w:basedOn w:val="Fuentedeprrafopredeter"/>
    <w:uiPriority w:val="22"/>
    <w:qFormat/>
    <w:rsid w:val="004306F5"/>
    <w:rPr>
      <w:b/>
      <w:bCs/>
    </w:rPr>
  </w:style>
  <w:style w:type="character" w:customStyle="1" w:styleId="apple-converted-space">
    <w:name w:val="apple-converted-space"/>
    <w:basedOn w:val="Fuentedeprrafopredeter"/>
    <w:rsid w:val="00FC43F5"/>
  </w:style>
  <w:style w:type="character" w:styleId="Hipervnculo">
    <w:name w:val="Hyperlink"/>
    <w:basedOn w:val="Fuentedeprrafopredeter"/>
    <w:uiPriority w:val="99"/>
    <w:unhideWhenUsed/>
    <w:rsid w:val="00E851A3"/>
    <w:rPr>
      <w:color w:val="0563C1" w:themeColor="hyperlink"/>
      <w:u w:val="single"/>
    </w:rPr>
  </w:style>
  <w:style w:type="paragraph" w:styleId="Encabezado">
    <w:name w:val="header"/>
    <w:basedOn w:val="Normal"/>
    <w:link w:val="EncabezadoCar"/>
    <w:uiPriority w:val="99"/>
    <w:unhideWhenUsed/>
    <w:rsid w:val="002A751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A7517"/>
  </w:style>
  <w:style w:type="paragraph" w:styleId="Piedepgina">
    <w:name w:val="footer"/>
    <w:basedOn w:val="Normal"/>
    <w:link w:val="PiedepginaCar"/>
    <w:uiPriority w:val="99"/>
    <w:unhideWhenUsed/>
    <w:rsid w:val="002A751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A7517"/>
  </w:style>
  <w:style w:type="character" w:customStyle="1" w:styleId="ms-font-s">
    <w:name w:val="ms-font-s"/>
    <w:basedOn w:val="Fuentedeprrafopredeter"/>
    <w:rsid w:val="00E042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8550">
      <w:bodyDiv w:val="1"/>
      <w:marLeft w:val="0"/>
      <w:marRight w:val="0"/>
      <w:marTop w:val="0"/>
      <w:marBottom w:val="0"/>
      <w:divBdr>
        <w:top w:val="none" w:sz="0" w:space="0" w:color="auto"/>
        <w:left w:val="none" w:sz="0" w:space="0" w:color="auto"/>
        <w:bottom w:val="none" w:sz="0" w:space="0" w:color="auto"/>
        <w:right w:val="none" w:sz="0" w:space="0" w:color="auto"/>
      </w:divBdr>
      <w:divsChild>
        <w:div w:id="363403532">
          <w:marLeft w:val="-300"/>
          <w:marRight w:val="0"/>
          <w:marTop w:val="0"/>
          <w:marBottom w:val="0"/>
          <w:divBdr>
            <w:top w:val="none" w:sz="0" w:space="0" w:color="auto"/>
            <w:left w:val="none" w:sz="0" w:space="0" w:color="auto"/>
            <w:bottom w:val="none" w:sz="0" w:space="0" w:color="auto"/>
            <w:right w:val="none" w:sz="0" w:space="0" w:color="auto"/>
          </w:divBdr>
          <w:divsChild>
            <w:div w:id="199120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77686">
      <w:bodyDiv w:val="1"/>
      <w:marLeft w:val="0"/>
      <w:marRight w:val="0"/>
      <w:marTop w:val="0"/>
      <w:marBottom w:val="0"/>
      <w:divBdr>
        <w:top w:val="none" w:sz="0" w:space="0" w:color="auto"/>
        <w:left w:val="none" w:sz="0" w:space="0" w:color="auto"/>
        <w:bottom w:val="none" w:sz="0" w:space="0" w:color="auto"/>
        <w:right w:val="none" w:sz="0" w:space="0" w:color="auto"/>
      </w:divBdr>
      <w:divsChild>
        <w:div w:id="1040595447">
          <w:marLeft w:val="0"/>
          <w:marRight w:val="0"/>
          <w:marTop w:val="150"/>
          <w:marBottom w:val="0"/>
          <w:divBdr>
            <w:top w:val="none" w:sz="0" w:space="0" w:color="auto"/>
            <w:left w:val="none" w:sz="0" w:space="0" w:color="auto"/>
            <w:bottom w:val="none" w:sz="0" w:space="0" w:color="auto"/>
            <w:right w:val="none" w:sz="0" w:space="0" w:color="auto"/>
          </w:divBdr>
        </w:div>
        <w:div w:id="1432774933">
          <w:marLeft w:val="0"/>
          <w:marRight w:val="0"/>
          <w:marTop w:val="150"/>
          <w:marBottom w:val="0"/>
          <w:divBdr>
            <w:top w:val="none" w:sz="0" w:space="0" w:color="auto"/>
            <w:left w:val="none" w:sz="0" w:space="0" w:color="auto"/>
            <w:bottom w:val="none" w:sz="0" w:space="0" w:color="auto"/>
            <w:right w:val="none" w:sz="0" w:space="0" w:color="auto"/>
          </w:divBdr>
        </w:div>
        <w:div w:id="1823080708">
          <w:marLeft w:val="0"/>
          <w:marRight w:val="0"/>
          <w:marTop w:val="150"/>
          <w:marBottom w:val="0"/>
          <w:divBdr>
            <w:top w:val="none" w:sz="0" w:space="0" w:color="auto"/>
            <w:left w:val="none" w:sz="0" w:space="0" w:color="auto"/>
            <w:bottom w:val="none" w:sz="0" w:space="0" w:color="auto"/>
            <w:right w:val="none" w:sz="0" w:space="0" w:color="auto"/>
          </w:divBdr>
        </w:div>
      </w:divsChild>
    </w:div>
    <w:div w:id="262955178">
      <w:bodyDiv w:val="1"/>
      <w:marLeft w:val="0"/>
      <w:marRight w:val="0"/>
      <w:marTop w:val="0"/>
      <w:marBottom w:val="0"/>
      <w:divBdr>
        <w:top w:val="none" w:sz="0" w:space="0" w:color="auto"/>
        <w:left w:val="none" w:sz="0" w:space="0" w:color="auto"/>
        <w:bottom w:val="none" w:sz="0" w:space="0" w:color="auto"/>
        <w:right w:val="none" w:sz="0" w:space="0" w:color="auto"/>
      </w:divBdr>
    </w:div>
    <w:div w:id="613441295">
      <w:bodyDiv w:val="1"/>
      <w:marLeft w:val="0"/>
      <w:marRight w:val="0"/>
      <w:marTop w:val="0"/>
      <w:marBottom w:val="0"/>
      <w:divBdr>
        <w:top w:val="none" w:sz="0" w:space="0" w:color="auto"/>
        <w:left w:val="none" w:sz="0" w:space="0" w:color="auto"/>
        <w:bottom w:val="none" w:sz="0" w:space="0" w:color="auto"/>
        <w:right w:val="none" w:sz="0" w:space="0" w:color="auto"/>
      </w:divBdr>
    </w:div>
    <w:div w:id="624890757">
      <w:bodyDiv w:val="1"/>
      <w:marLeft w:val="0"/>
      <w:marRight w:val="0"/>
      <w:marTop w:val="0"/>
      <w:marBottom w:val="0"/>
      <w:divBdr>
        <w:top w:val="none" w:sz="0" w:space="0" w:color="auto"/>
        <w:left w:val="none" w:sz="0" w:space="0" w:color="auto"/>
        <w:bottom w:val="none" w:sz="0" w:space="0" w:color="auto"/>
        <w:right w:val="none" w:sz="0" w:space="0" w:color="auto"/>
      </w:divBdr>
      <w:divsChild>
        <w:div w:id="448090890">
          <w:marLeft w:val="0"/>
          <w:marRight w:val="0"/>
          <w:marTop w:val="150"/>
          <w:marBottom w:val="0"/>
          <w:divBdr>
            <w:top w:val="none" w:sz="0" w:space="0" w:color="auto"/>
            <w:left w:val="none" w:sz="0" w:space="0" w:color="auto"/>
            <w:bottom w:val="none" w:sz="0" w:space="0" w:color="auto"/>
            <w:right w:val="none" w:sz="0" w:space="0" w:color="auto"/>
          </w:divBdr>
        </w:div>
        <w:div w:id="1370647541">
          <w:marLeft w:val="0"/>
          <w:marRight w:val="0"/>
          <w:marTop w:val="150"/>
          <w:marBottom w:val="0"/>
          <w:divBdr>
            <w:top w:val="none" w:sz="0" w:space="0" w:color="auto"/>
            <w:left w:val="none" w:sz="0" w:space="0" w:color="auto"/>
            <w:bottom w:val="none" w:sz="0" w:space="0" w:color="auto"/>
            <w:right w:val="none" w:sz="0" w:space="0" w:color="auto"/>
          </w:divBdr>
        </w:div>
        <w:div w:id="837577009">
          <w:marLeft w:val="0"/>
          <w:marRight w:val="0"/>
          <w:marTop w:val="150"/>
          <w:marBottom w:val="0"/>
          <w:divBdr>
            <w:top w:val="none" w:sz="0" w:space="0" w:color="auto"/>
            <w:left w:val="none" w:sz="0" w:space="0" w:color="auto"/>
            <w:bottom w:val="none" w:sz="0" w:space="0" w:color="auto"/>
            <w:right w:val="none" w:sz="0" w:space="0" w:color="auto"/>
          </w:divBdr>
        </w:div>
      </w:divsChild>
    </w:div>
    <w:div w:id="755444908">
      <w:bodyDiv w:val="1"/>
      <w:marLeft w:val="0"/>
      <w:marRight w:val="0"/>
      <w:marTop w:val="0"/>
      <w:marBottom w:val="0"/>
      <w:divBdr>
        <w:top w:val="none" w:sz="0" w:space="0" w:color="auto"/>
        <w:left w:val="none" w:sz="0" w:space="0" w:color="auto"/>
        <w:bottom w:val="none" w:sz="0" w:space="0" w:color="auto"/>
        <w:right w:val="none" w:sz="0" w:space="0" w:color="auto"/>
      </w:divBdr>
    </w:div>
    <w:div w:id="1586188047">
      <w:bodyDiv w:val="1"/>
      <w:marLeft w:val="0"/>
      <w:marRight w:val="0"/>
      <w:marTop w:val="0"/>
      <w:marBottom w:val="0"/>
      <w:divBdr>
        <w:top w:val="none" w:sz="0" w:space="0" w:color="auto"/>
        <w:left w:val="none" w:sz="0" w:space="0" w:color="auto"/>
        <w:bottom w:val="none" w:sz="0" w:space="0" w:color="auto"/>
        <w:right w:val="none" w:sz="0" w:space="0" w:color="auto"/>
      </w:divBdr>
    </w:div>
    <w:div w:id="1755778602">
      <w:bodyDiv w:val="1"/>
      <w:marLeft w:val="0"/>
      <w:marRight w:val="0"/>
      <w:marTop w:val="0"/>
      <w:marBottom w:val="0"/>
      <w:divBdr>
        <w:top w:val="none" w:sz="0" w:space="0" w:color="auto"/>
        <w:left w:val="none" w:sz="0" w:space="0" w:color="auto"/>
        <w:bottom w:val="none" w:sz="0" w:space="0" w:color="auto"/>
        <w:right w:val="none" w:sz="0" w:space="0" w:color="auto"/>
      </w:divBdr>
    </w:div>
    <w:div w:id="2057194943">
      <w:bodyDiv w:val="1"/>
      <w:marLeft w:val="0"/>
      <w:marRight w:val="0"/>
      <w:marTop w:val="0"/>
      <w:marBottom w:val="0"/>
      <w:divBdr>
        <w:top w:val="none" w:sz="0" w:space="0" w:color="auto"/>
        <w:left w:val="none" w:sz="0" w:space="0" w:color="auto"/>
        <w:bottom w:val="none" w:sz="0" w:space="0" w:color="auto"/>
        <w:right w:val="none" w:sz="0" w:space="0" w:color="auto"/>
      </w:divBdr>
    </w:div>
    <w:div w:id="2097089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23913/ricsh.v6i11.116" TargetMode="External"/><Relationship Id="rId13" Type="http://schemas.openxmlformats.org/officeDocument/2006/relationships/chart" Target="charts/chart4.xml"/><Relationship Id="rId18" Type="http://schemas.openxmlformats.org/officeDocument/2006/relationships/hyperlink" Target="http://www.ucam.edu/sites/default/files/Mayo_13/pcl-02-perfiles-de-ingreso.pdf" TargetMode="External"/><Relationship Id="rId26" Type="http://schemas.openxmlformats.org/officeDocument/2006/relationships/hyperlink" Target="http://www.uaq.mx/index.php/oferta-educativa/programas-educativos/fcn/licenciaturas-fcn/licenciatura-en-medicina-veterinaria-y-zootecnia" TargetMode="External"/><Relationship Id="rId3" Type="http://schemas.microsoft.com/office/2007/relationships/stylesWithEffects" Target="stylesWithEffects.xml"/><Relationship Id="rId21" Type="http://schemas.openxmlformats.org/officeDocument/2006/relationships/hyperlink" Target="http://www.uacj.mx/ICB/DCV/LMVZ/Paginas/default.aspx"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hyperlink" Target="http://www.itson.mx/oferta/mvz/Paginas/mvz.aspx" TargetMode="External"/><Relationship Id="rId25" Type="http://schemas.openxmlformats.org/officeDocument/2006/relationships/hyperlink" Target="http://www.veterinaria.uanl.mx/plan-estudios.html" TargetMode="External"/><Relationship Id="rId33" Type="http://schemas.openxmlformats.org/officeDocument/2006/relationships/hyperlink" Target="https://www.uv.mx/veracruz/fmvz/oferta-educativa/mvz/" TargetMode="External"/><Relationship Id="rId2" Type="http://schemas.openxmlformats.org/officeDocument/2006/relationships/styles" Target="styles.xml"/><Relationship Id="rId16" Type="http://schemas.openxmlformats.org/officeDocument/2006/relationships/hyperlink" Target="http://www.cualtos.udg.mx/oferta-academica/licenciatura-medicina-veterinaria-zootecnia/perfil-ingreso" TargetMode="External"/><Relationship Id="rId20" Type="http://schemas.openxmlformats.org/officeDocument/2006/relationships/hyperlink" Target="http://www.uaa.mx/direcciones/dgdp/catalogo/ciencias_agropecuarias/medico_veterinario_zootecnista.pdf" TargetMode="External"/><Relationship Id="rId29" Type="http://schemas.openxmlformats.org/officeDocument/2006/relationships/hyperlink" Target="http://www.uclm.es"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hyperlink" Target="http://www.fmvz.unam.mx/fmvz/sua/internado/perfil.html" TargetMode="External"/><Relationship Id="rId32" Type="http://schemas.openxmlformats.org/officeDocument/2006/relationships/hyperlink" Target="http://www.archivos.ujat.mx/2011/div_daca/lic_MVZ/5%20Perfil%20de%20Ingreso.pdf"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6.xml"/><Relationship Id="rId23" Type="http://schemas.openxmlformats.org/officeDocument/2006/relationships/hyperlink" Target="http://veterinaria.uaemex.mx/_docs/37_54_Plan%20de%20estudios.pdf" TargetMode="External"/><Relationship Id="rId28" Type="http://schemas.openxmlformats.org/officeDocument/2006/relationships/hyperlink" Target="http://nautilus.uaz.edu.mx/ofertaeducativa/view/ofertaEducativa.php?idPrograma=153020&amp;idUnidad=22000" TargetMode="External"/><Relationship Id="rId36" Type="http://schemas.openxmlformats.org/officeDocument/2006/relationships/fontTable" Target="fontTable.xml"/><Relationship Id="rId10" Type="http://schemas.openxmlformats.org/officeDocument/2006/relationships/chart" Target="charts/chart1.xml"/><Relationship Id="rId19" Type="http://schemas.openxmlformats.org/officeDocument/2006/relationships/hyperlink" Target="http://www.dgespe.sep.gob.mx/reforma_curricular/planes/lepri/plan_de_estudios/perfil_ingreso" TargetMode="External"/><Relationship Id="rId31" Type="http://schemas.openxmlformats.org/officeDocument/2006/relationships/hyperlink" Target="http://bajio.delasalle.edu.mx/oferta/oferta1.php?n=1&amp;p=8" TargetMode="External"/><Relationship Id="rId4" Type="http://schemas.openxmlformats.org/officeDocument/2006/relationships/settings" Target="settings.xml"/><Relationship Id="rId9" Type="http://schemas.openxmlformats.org/officeDocument/2006/relationships/hyperlink" Target="mailto:alberto.esparza@hotmail.com" TargetMode="External"/><Relationship Id="rId14" Type="http://schemas.openxmlformats.org/officeDocument/2006/relationships/chart" Target="charts/chart5.xml"/><Relationship Id="rId22" Type="http://schemas.openxmlformats.org/officeDocument/2006/relationships/hyperlink" Target="http://zootecnia.chapingo.mx/perfil-del-aspirante.html" TargetMode="External"/><Relationship Id="rId27" Type="http://schemas.openxmlformats.org/officeDocument/2006/relationships/hyperlink" Target="http://www.uan.edu.mx/es/medicina-veterinaria-y-zootecnia" TargetMode="External"/><Relationship Id="rId30" Type="http://schemas.openxmlformats.org/officeDocument/2006/relationships/hyperlink" Target="http://www.universidaduvm.mx/" TargetMode="External"/><Relationship Id="rId35" Type="http://schemas.openxmlformats.org/officeDocument/2006/relationships/footer" Target="footer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6.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dLbls>
            <c:dLbl>
              <c:idx val="0"/>
              <c:tx>
                <c:rich>
                  <a:bodyPr/>
                  <a:lstStyle/>
                  <a:p>
                    <a:r>
                      <a:rPr lang="en-US"/>
                      <a:t>51 %</a:t>
                    </a:r>
                  </a:p>
                </c:rich>
              </c:tx>
              <c:showLegendKey val="0"/>
              <c:showVal val="0"/>
              <c:showCatName val="0"/>
              <c:showSerName val="0"/>
              <c:showPercent val="1"/>
              <c:showBubbleSize val="0"/>
              <c:extLst>
                <c:ext xmlns:c15="http://schemas.microsoft.com/office/drawing/2012/chart" uri="{CE6537A1-D6FC-4f65-9D91-7224C49458BB}"/>
              </c:extLst>
            </c:dLbl>
            <c:dLbl>
              <c:idx val="1"/>
              <c:tx>
                <c:rich>
                  <a:bodyPr/>
                  <a:lstStyle/>
                  <a:p>
                    <a:r>
                      <a:rPr lang="en-US"/>
                      <a:t>49 %</a:t>
                    </a:r>
                  </a:p>
                </c:rich>
              </c:tx>
              <c:showLegendKey val="0"/>
              <c:showVal val="0"/>
              <c:showCatName val="0"/>
              <c:showSerName val="0"/>
              <c:showPercent val="1"/>
              <c:showBubbleSize val="0"/>
              <c:extLst>
                <c:ext xmlns:c15="http://schemas.microsoft.com/office/drawing/2012/chart" uri="{CE6537A1-D6FC-4f65-9D91-7224C49458BB}"/>
              </c:extLst>
            </c:dLbl>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Hoja1!$B$3:$C$3</c:f>
              <c:strCache>
                <c:ptCount val="2"/>
                <c:pt idx="0">
                  <c:v>SI </c:v>
                </c:pt>
                <c:pt idx="1">
                  <c:v>NO </c:v>
                </c:pt>
              </c:strCache>
            </c:strRef>
          </c:cat>
          <c:val>
            <c:numRef>
              <c:f>Hoja1!$B$4:$C$4</c:f>
              <c:numCache>
                <c:formatCode>General</c:formatCode>
                <c:ptCount val="2"/>
                <c:pt idx="0">
                  <c:v>21</c:v>
                </c:pt>
                <c:pt idx="1">
                  <c:v>20</c:v>
                </c:pt>
              </c:numCache>
            </c:numRef>
          </c:val>
        </c:ser>
        <c:dLbls>
          <c:showLegendKey val="0"/>
          <c:showVal val="0"/>
          <c:showCatName val="0"/>
          <c:showSerName val="0"/>
          <c:showPercent val="1"/>
          <c:showBubbleSize val="0"/>
          <c:showLeaderLines val="1"/>
        </c:dLbls>
        <c:firstSliceAng val="0"/>
      </c:pieChart>
    </c:plotArea>
    <c:legend>
      <c:legendPos val="r"/>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dLbls>
            <c:dLbl>
              <c:idx val="0"/>
              <c:tx>
                <c:rich>
                  <a:bodyPr/>
                  <a:lstStyle/>
                  <a:p>
                    <a:r>
                      <a:rPr lang="en-US"/>
                      <a:t>54 %</a:t>
                    </a:r>
                  </a:p>
                </c:rich>
              </c:tx>
              <c:showLegendKey val="0"/>
              <c:showVal val="0"/>
              <c:showCatName val="0"/>
              <c:showSerName val="0"/>
              <c:showPercent val="1"/>
              <c:showBubbleSize val="0"/>
              <c:extLst>
                <c:ext xmlns:c15="http://schemas.microsoft.com/office/drawing/2012/chart" uri="{CE6537A1-D6FC-4f65-9D91-7224C49458BB}"/>
              </c:extLst>
            </c:dLbl>
            <c:dLbl>
              <c:idx val="1"/>
              <c:tx>
                <c:rich>
                  <a:bodyPr/>
                  <a:lstStyle/>
                  <a:p>
                    <a:r>
                      <a:rPr lang="en-US"/>
                      <a:t>46´%</a:t>
                    </a:r>
                  </a:p>
                </c:rich>
              </c:tx>
              <c:showLegendKey val="0"/>
              <c:showVal val="0"/>
              <c:showCatName val="0"/>
              <c:showSerName val="0"/>
              <c:showPercent val="1"/>
              <c:showBubbleSize val="0"/>
              <c:extLst>
                <c:ext xmlns:c15="http://schemas.microsoft.com/office/drawing/2012/chart" uri="{CE6537A1-D6FC-4f65-9D91-7224C49458BB}"/>
              </c:extLst>
            </c:dLbl>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Hoja1!$B$3:$C$3</c:f>
              <c:strCache>
                <c:ptCount val="2"/>
                <c:pt idx="0">
                  <c:v>SI </c:v>
                </c:pt>
                <c:pt idx="1">
                  <c:v>NO </c:v>
                </c:pt>
              </c:strCache>
            </c:strRef>
          </c:cat>
          <c:val>
            <c:numRef>
              <c:f>Hoja1!$B$4:$C$4</c:f>
              <c:numCache>
                <c:formatCode>General</c:formatCode>
                <c:ptCount val="2"/>
                <c:pt idx="0">
                  <c:v>21</c:v>
                </c:pt>
                <c:pt idx="1">
                  <c:v>18</c:v>
                </c:pt>
              </c:numCache>
            </c:numRef>
          </c:val>
        </c:ser>
        <c:dLbls>
          <c:showLegendKey val="0"/>
          <c:showVal val="0"/>
          <c:showCatName val="0"/>
          <c:showSerName val="0"/>
          <c:showPercent val="1"/>
          <c:showBubbleSize val="0"/>
          <c:showLeaderLines val="1"/>
        </c:dLbls>
        <c:firstSliceAng val="0"/>
      </c:pieChart>
    </c:plotArea>
    <c:legend>
      <c:legendPos val="r"/>
      <c:overlay val="0"/>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dLbls>
            <c:dLbl>
              <c:idx val="0"/>
              <c:tx>
                <c:rich>
                  <a:bodyPr/>
                  <a:lstStyle/>
                  <a:p>
                    <a:r>
                      <a:rPr lang="en-US"/>
                      <a:t>28 %</a:t>
                    </a:r>
                  </a:p>
                </c:rich>
              </c:tx>
              <c:showLegendKey val="0"/>
              <c:showVal val="0"/>
              <c:showCatName val="0"/>
              <c:showSerName val="0"/>
              <c:showPercent val="1"/>
              <c:showBubbleSize val="0"/>
              <c:extLst>
                <c:ext xmlns:c15="http://schemas.microsoft.com/office/drawing/2012/chart" uri="{CE6537A1-D6FC-4f65-9D91-7224C49458BB}"/>
              </c:extLst>
            </c:dLbl>
            <c:dLbl>
              <c:idx val="1"/>
              <c:tx>
                <c:rich>
                  <a:bodyPr/>
                  <a:lstStyle/>
                  <a:p>
                    <a:r>
                      <a:rPr lang="en-US"/>
                      <a:t>18 %</a:t>
                    </a:r>
                  </a:p>
                </c:rich>
              </c:tx>
              <c:showLegendKey val="0"/>
              <c:showVal val="0"/>
              <c:showCatName val="0"/>
              <c:showSerName val="0"/>
              <c:showPercent val="1"/>
              <c:showBubbleSize val="0"/>
              <c:extLst>
                <c:ext xmlns:c15="http://schemas.microsoft.com/office/drawing/2012/chart" uri="{CE6537A1-D6FC-4f65-9D91-7224C49458BB}"/>
              </c:extLst>
            </c:dLbl>
            <c:dLbl>
              <c:idx val="2"/>
              <c:tx>
                <c:rich>
                  <a:bodyPr/>
                  <a:lstStyle/>
                  <a:p>
                    <a:r>
                      <a:rPr lang="en-US"/>
                      <a:t>11 %</a:t>
                    </a:r>
                  </a:p>
                </c:rich>
              </c:tx>
              <c:showLegendKey val="0"/>
              <c:showVal val="0"/>
              <c:showCatName val="0"/>
              <c:showSerName val="0"/>
              <c:showPercent val="1"/>
              <c:showBubbleSize val="0"/>
              <c:extLst>
                <c:ext xmlns:c15="http://schemas.microsoft.com/office/drawing/2012/chart" uri="{CE6537A1-D6FC-4f65-9D91-7224C49458BB}"/>
              </c:extLst>
            </c:dLbl>
            <c:dLbl>
              <c:idx val="3"/>
              <c:tx>
                <c:rich>
                  <a:bodyPr/>
                  <a:lstStyle/>
                  <a:p>
                    <a:r>
                      <a:rPr lang="en-US"/>
                      <a:t>7 %</a:t>
                    </a:r>
                  </a:p>
                </c:rich>
              </c:tx>
              <c:showLegendKey val="0"/>
              <c:showVal val="0"/>
              <c:showCatName val="0"/>
              <c:showSerName val="0"/>
              <c:showPercent val="1"/>
              <c:showBubbleSize val="0"/>
              <c:extLst>
                <c:ext xmlns:c15="http://schemas.microsoft.com/office/drawing/2012/chart" uri="{CE6537A1-D6FC-4f65-9D91-7224C49458BB}"/>
              </c:extLst>
            </c:dLbl>
            <c:dLbl>
              <c:idx val="4"/>
              <c:tx>
                <c:rich>
                  <a:bodyPr/>
                  <a:lstStyle/>
                  <a:p>
                    <a:r>
                      <a:rPr lang="en-US"/>
                      <a:t>2 %</a:t>
                    </a:r>
                  </a:p>
                </c:rich>
              </c:tx>
              <c:showLegendKey val="0"/>
              <c:showVal val="0"/>
              <c:showCatName val="0"/>
              <c:showSerName val="0"/>
              <c:showPercent val="1"/>
              <c:showBubbleSize val="0"/>
              <c:extLst>
                <c:ext xmlns:c15="http://schemas.microsoft.com/office/drawing/2012/chart" uri="{CE6537A1-D6FC-4f65-9D91-7224C49458BB}"/>
              </c:extLst>
            </c:dLbl>
            <c:dLbl>
              <c:idx val="5"/>
              <c:tx>
                <c:rich>
                  <a:bodyPr/>
                  <a:lstStyle/>
                  <a:p>
                    <a:r>
                      <a:rPr lang="en-US"/>
                      <a:t>3 %</a:t>
                    </a:r>
                  </a:p>
                </c:rich>
              </c:tx>
              <c:showLegendKey val="0"/>
              <c:showVal val="0"/>
              <c:showCatName val="0"/>
              <c:showSerName val="0"/>
              <c:showPercent val="1"/>
              <c:showBubbleSize val="0"/>
              <c:extLst>
                <c:ext xmlns:c15="http://schemas.microsoft.com/office/drawing/2012/chart" uri="{CE6537A1-D6FC-4f65-9D91-7224C49458BB}"/>
              </c:extLst>
            </c:dLbl>
            <c:dLbl>
              <c:idx val="7"/>
              <c:tx>
                <c:rich>
                  <a:bodyPr/>
                  <a:lstStyle/>
                  <a:p>
                    <a:r>
                      <a:rPr lang="en-US"/>
                      <a:t>12 %</a:t>
                    </a:r>
                  </a:p>
                </c:rich>
              </c:tx>
              <c:showLegendKey val="0"/>
              <c:showVal val="0"/>
              <c:showCatName val="0"/>
              <c:showSerName val="0"/>
              <c:showPercent val="1"/>
              <c:showBubbleSize val="0"/>
              <c:extLst>
                <c:ext xmlns:c15="http://schemas.microsoft.com/office/drawing/2012/chart" uri="{CE6537A1-D6FC-4f65-9D91-7224C49458BB}"/>
              </c:extLst>
            </c:dLbl>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Hoja1!$B$7:$I$7</c:f>
              <c:strCache>
                <c:ptCount val="8"/>
                <c:pt idx="0">
                  <c:v>CARNE </c:v>
                </c:pt>
                <c:pt idx="1">
                  <c:v>LECHE </c:v>
                </c:pt>
                <c:pt idx="2">
                  <c:v>CERDOS </c:v>
                </c:pt>
                <c:pt idx="3">
                  <c:v>GALLINA POSTURA </c:v>
                </c:pt>
                <c:pt idx="4">
                  <c:v>POLLO ENGORDA </c:v>
                </c:pt>
                <c:pt idx="5">
                  <c:v>OTROS </c:v>
                </c:pt>
                <c:pt idx="6">
                  <c:v>NO POSEO ANIMALES </c:v>
                </c:pt>
                <c:pt idx="7">
                  <c:v>NO CONTESTO </c:v>
                </c:pt>
              </c:strCache>
            </c:strRef>
          </c:cat>
          <c:val>
            <c:numRef>
              <c:f>Hoja1!$B$8:$I$8</c:f>
              <c:numCache>
                <c:formatCode>General</c:formatCode>
                <c:ptCount val="8"/>
                <c:pt idx="0">
                  <c:v>16</c:v>
                </c:pt>
                <c:pt idx="1">
                  <c:v>10</c:v>
                </c:pt>
                <c:pt idx="2">
                  <c:v>6</c:v>
                </c:pt>
                <c:pt idx="3">
                  <c:v>4</c:v>
                </c:pt>
                <c:pt idx="4">
                  <c:v>1</c:v>
                </c:pt>
                <c:pt idx="5">
                  <c:v>2</c:v>
                </c:pt>
                <c:pt idx="6">
                  <c:v>11</c:v>
                </c:pt>
                <c:pt idx="7">
                  <c:v>7</c:v>
                </c:pt>
              </c:numCache>
            </c:numRef>
          </c:val>
        </c:ser>
        <c:dLbls>
          <c:showLegendKey val="0"/>
          <c:showVal val="0"/>
          <c:showCatName val="0"/>
          <c:showSerName val="0"/>
          <c:showPercent val="1"/>
          <c:showBubbleSize val="0"/>
          <c:showLeaderLines val="1"/>
        </c:dLbls>
        <c:firstSliceAng val="0"/>
      </c:pieChart>
    </c:plotArea>
    <c:legend>
      <c:legendPos val="r"/>
      <c:overlay val="0"/>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dLbls>
            <c:dLbl>
              <c:idx val="0"/>
              <c:tx>
                <c:rich>
                  <a:bodyPr/>
                  <a:lstStyle/>
                  <a:p>
                    <a:r>
                      <a:rPr lang="en-US"/>
                      <a:t>54 %</a:t>
                    </a:r>
                  </a:p>
                </c:rich>
              </c:tx>
              <c:showLegendKey val="0"/>
              <c:showVal val="0"/>
              <c:showCatName val="0"/>
              <c:showSerName val="0"/>
              <c:showPercent val="1"/>
              <c:showBubbleSize val="0"/>
              <c:extLst>
                <c:ext xmlns:c15="http://schemas.microsoft.com/office/drawing/2012/chart" uri="{CE6537A1-D6FC-4f65-9D91-7224C49458BB}"/>
              </c:extLst>
            </c:dLbl>
            <c:dLbl>
              <c:idx val="1"/>
              <c:tx>
                <c:rich>
                  <a:bodyPr/>
                  <a:lstStyle/>
                  <a:p>
                    <a:r>
                      <a:rPr lang="en-US"/>
                      <a:t>46 %</a:t>
                    </a:r>
                  </a:p>
                </c:rich>
              </c:tx>
              <c:showLegendKey val="0"/>
              <c:showVal val="0"/>
              <c:showCatName val="0"/>
              <c:showSerName val="0"/>
              <c:showPercent val="1"/>
              <c:showBubbleSize val="0"/>
              <c:extLst>
                <c:ext xmlns:c15="http://schemas.microsoft.com/office/drawing/2012/chart" uri="{CE6537A1-D6FC-4f65-9D91-7224C49458BB}"/>
              </c:extLst>
            </c:dLbl>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Hoja1!$B$9:$C$9</c:f>
              <c:strCache>
                <c:ptCount val="2"/>
                <c:pt idx="0">
                  <c:v>SI </c:v>
                </c:pt>
                <c:pt idx="1">
                  <c:v>NO</c:v>
                </c:pt>
              </c:strCache>
            </c:strRef>
          </c:cat>
          <c:val>
            <c:numRef>
              <c:f>Hoja1!$B$10:$C$10</c:f>
              <c:numCache>
                <c:formatCode>General</c:formatCode>
                <c:ptCount val="2"/>
                <c:pt idx="0">
                  <c:v>22</c:v>
                </c:pt>
                <c:pt idx="1">
                  <c:v>19</c:v>
                </c:pt>
              </c:numCache>
            </c:numRef>
          </c:val>
        </c:ser>
        <c:dLbls>
          <c:showLegendKey val="0"/>
          <c:showVal val="0"/>
          <c:showCatName val="0"/>
          <c:showSerName val="0"/>
          <c:showPercent val="1"/>
          <c:showBubbleSize val="0"/>
          <c:showLeaderLines val="1"/>
        </c:dLbls>
        <c:firstSliceAng val="0"/>
      </c:pieChart>
    </c:plotArea>
    <c:legend>
      <c:legendPos val="r"/>
      <c:overlay val="0"/>
    </c:legend>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dLbls>
            <c:dLbl>
              <c:idx val="0"/>
              <c:tx>
                <c:rich>
                  <a:bodyPr/>
                  <a:lstStyle/>
                  <a:p>
                    <a:r>
                      <a:rPr lang="en-US"/>
                      <a:t>12 %</a:t>
                    </a:r>
                  </a:p>
                </c:rich>
              </c:tx>
              <c:showLegendKey val="0"/>
              <c:showVal val="0"/>
              <c:showCatName val="0"/>
              <c:showSerName val="0"/>
              <c:showPercent val="1"/>
              <c:showBubbleSize val="0"/>
              <c:extLst>
                <c:ext xmlns:c15="http://schemas.microsoft.com/office/drawing/2012/chart" uri="{CE6537A1-D6FC-4f65-9D91-7224C49458BB}"/>
              </c:extLst>
            </c:dLbl>
            <c:dLbl>
              <c:idx val="1"/>
              <c:tx>
                <c:rich>
                  <a:bodyPr/>
                  <a:lstStyle/>
                  <a:p>
                    <a:r>
                      <a:rPr lang="en-US"/>
                      <a:t>36 %</a:t>
                    </a:r>
                  </a:p>
                </c:rich>
              </c:tx>
              <c:showLegendKey val="0"/>
              <c:showVal val="0"/>
              <c:showCatName val="0"/>
              <c:showSerName val="0"/>
              <c:showPercent val="1"/>
              <c:showBubbleSize val="0"/>
              <c:extLst>
                <c:ext xmlns:c15="http://schemas.microsoft.com/office/drawing/2012/chart" uri="{CE6537A1-D6FC-4f65-9D91-7224C49458BB}"/>
              </c:extLst>
            </c:dLbl>
            <c:dLbl>
              <c:idx val="2"/>
              <c:tx>
                <c:rich>
                  <a:bodyPr/>
                  <a:lstStyle/>
                  <a:p>
                    <a:r>
                      <a:rPr lang="en-US"/>
                      <a:t>10 %</a:t>
                    </a:r>
                  </a:p>
                </c:rich>
              </c:tx>
              <c:showLegendKey val="0"/>
              <c:showVal val="0"/>
              <c:showCatName val="0"/>
              <c:showSerName val="0"/>
              <c:showPercent val="1"/>
              <c:showBubbleSize val="0"/>
              <c:extLst>
                <c:ext xmlns:c15="http://schemas.microsoft.com/office/drawing/2012/chart" uri="{CE6537A1-D6FC-4f65-9D91-7224C49458BB}"/>
              </c:extLst>
            </c:dLbl>
            <c:dLbl>
              <c:idx val="3"/>
              <c:tx>
                <c:rich>
                  <a:bodyPr/>
                  <a:lstStyle/>
                  <a:p>
                    <a:r>
                      <a:rPr lang="en-US"/>
                      <a:t>27 %</a:t>
                    </a:r>
                  </a:p>
                </c:rich>
              </c:tx>
              <c:showLegendKey val="0"/>
              <c:showVal val="0"/>
              <c:showCatName val="0"/>
              <c:showSerName val="0"/>
              <c:showPercent val="1"/>
              <c:showBubbleSize val="0"/>
              <c:extLst>
                <c:ext xmlns:c15="http://schemas.microsoft.com/office/drawing/2012/chart" uri="{CE6537A1-D6FC-4f65-9D91-7224C49458BB}"/>
              </c:extLst>
            </c:dLbl>
            <c:dLbl>
              <c:idx val="4"/>
              <c:tx>
                <c:rich>
                  <a:bodyPr/>
                  <a:lstStyle/>
                  <a:p>
                    <a:r>
                      <a:rPr lang="en-US"/>
                      <a:t>15 %</a:t>
                    </a:r>
                  </a:p>
                </c:rich>
              </c:tx>
              <c:showLegendKey val="0"/>
              <c:showVal val="0"/>
              <c:showCatName val="0"/>
              <c:showSerName val="0"/>
              <c:showPercent val="1"/>
              <c:showBubbleSize val="0"/>
              <c:extLst>
                <c:ext xmlns:c15="http://schemas.microsoft.com/office/drawing/2012/chart" uri="{CE6537A1-D6FC-4f65-9D91-7224C49458BB}"/>
              </c:extLst>
            </c:dLbl>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Hoja1!$C$11:$G$11</c:f>
              <c:strCache>
                <c:ptCount val="5"/>
                <c:pt idx="0">
                  <c:v>A</c:v>
                </c:pt>
                <c:pt idx="1">
                  <c:v>B</c:v>
                </c:pt>
                <c:pt idx="2">
                  <c:v>C </c:v>
                </c:pt>
                <c:pt idx="3">
                  <c:v>D</c:v>
                </c:pt>
                <c:pt idx="4">
                  <c:v>TODOS </c:v>
                </c:pt>
              </c:strCache>
            </c:strRef>
          </c:cat>
          <c:val>
            <c:numRef>
              <c:f>Hoja1!$C$12:$G$12</c:f>
              <c:numCache>
                <c:formatCode>General</c:formatCode>
                <c:ptCount val="5"/>
                <c:pt idx="0">
                  <c:v>5</c:v>
                </c:pt>
                <c:pt idx="1">
                  <c:v>15</c:v>
                </c:pt>
                <c:pt idx="2">
                  <c:v>4</c:v>
                </c:pt>
                <c:pt idx="3">
                  <c:v>11</c:v>
                </c:pt>
                <c:pt idx="4">
                  <c:v>6</c:v>
                </c:pt>
              </c:numCache>
            </c:numRef>
          </c:val>
        </c:ser>
        <c:dLbls>
          <c:showLegendKey val="0"/>
          <c:showVal val="0"/>
          <c:showCatName val="0"/>
          <c:showSerName val="0"/>
          <c:showPercent val="1"/>
          <c:showBubbleSize val="0"/>
          <c:showLeaderLines val="1"/>
        </c:dLbls>
        <c:firstSliceAng val="0"/>
      </c:pieChart>
    </c:plotArea>
    <c:legend>
      <c:legendPos val="r"/>
      <c:overlay val="0"/>
    </c:legend>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dLbls>
            <c:dLbl>
              <c:idx val="0"/>
              <c:tx>
                <c:rich>
                  <a:bodyPr/>
                  <a:lstStyle/>
                  <a:p>
                    <a:r>
                      <a:rPr lang="en-US"/>
                      <a:t>54 %</a:t>
                    </a:r>
                  </a:p>
                </c:rich>
              </c:tx>
              <c:showLegendKey val="0"/>
              <c:showVal val="0"/>
              <c:showCatName val="0"/>
              <c:showSerName val="0"/>
              <c:showPercent val="1"/>
              <c:showBubbleSize val="0"/>
              <c:extLst>
                <c:ext xmlns:c15="http://schemas.microsoft.com/office/drawing/2012/chart" uri="{CE6537A1-D6FC-4f65-9D91-7224C49458BB}"/>
              </c:extLst>
            </c:dLbl>
            <c:dLbl>
              <c:idx val="1"/>
              <c:tx>
                <c:rich>
                  <a:bodyPr/>
                  <a:lstStyle/>
                  <a:p>
                    <a:r>
                      <a:rPr lang="en-US"/>
                      <a:t>44 %</a:t>
                    </a:r>
                  </a:p>
                </c:rich>
              </c:tx>
              <c:showLegendKey val="0"/>
              <c:showVal val="0"/>
              <c:showCatName val="0"/>
              <c:showSerName val="0"/>
              <c:showPercent val="1"/>
              <c:showBubbleSize val="0"/>
              <c:extLst>
                <c:ext xmlns:c15="http://schemas.microsoft.com/office/drawing/2012/chart" uri="{CE6537A1-D6FC-4f65-9D91-7224C49458BB}"/>
              </c:extLst>
            </c:dLbl>
            <c:dLbl>
              <c:idx val="2"/>
              <c:tx>
                <c:rich>
                  <a:bodyPr/>
                  <a:lstStyle/>
                  <a:p>
                    <a:r>
                      <a:rPr lang="en-US"/>
                      <a:t>2 %</a:t>
                    </a:r>
                  </a:p>
                </c:rich>
              </c:tx>
              <c:showLegendKey val="0"/>
              <c:showVal val="0"/>
              <c:showCatName val="0"/>
              <c:showSerName val="0"/>
              <c:showPercent val="1"/>
              <c:showBubbleSize val="0"/>
              <c:extLst>
                <c:ext xmlns:c15="http://schemas.microsoft.com/office/drawing/2012/chart" uri="{CE6537A1-D6FC-4f65-9D91-7224C49458BB}"/>
              </c:extLst>
            </c:dLbl>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Hoja1!$B$13:$D$13</c:f>
              <c:strCache>
                <c:ptCount val="3"/>
                <c:pt idx="0">
                  <c:v>SI </c:v>
                </c:pt>
                <c:pt idx="1">
                  <c:v>NO </c:v>
                </c:pt>
                <c:pt idx="2">
                  <c:v>NO CONTESTO </c:v>
                </c:pt>
              </c:strCache>
            </c:strRef>
          </c:cat>
          <c:val>
            <c:numRef>
              <c:f>Hoja1!$B$14:$D$14</c:f>
              <c:numCache>
                <c:formatCode>General</c:formatCode>
                <c:ptCount val="3"/>
                <c:pt idx="0">
                  <c:v>22</c:v>
                </c:pt>
                <c:pt idx="1">
                  <c:v>18</c:v>
                </c:pt>
                <c:pt idx="2">
                  <c:v>1</c:v>
                </c:pt>
              </c:numCache>
            </c:numRef>
          </c:val>
        </c:ser>
        <c:dLbls>
          <c:showLegendKey val="0"/>
          <c:showVal val="0"/>
          <c:showCatName val="0"/>
          <c:showSerName val="0"/>
          <c:showPercent val="1"/>
          <c:showBubbleSize val="0"/>
          <c:showLeaderLines val="1"/>
        </c:dLbls>
        <c:firstSliceAng val="0"/>
      </c:pieChart>
    </c:plotArea>
    <c:legend>
      <c:legendPos val="r"/>
      <c:overlay val="0"/>
    </c:legend>
    <c:plotVisOnly val="1"/>
    <c:dispBlanksAs val="gap"/>
    <c:showDLblsOverMax val="0"/>
  </c:chart>
  <c:externalData r:id="rId2">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27</TotalTime>
  <Pages>24</Pages>
  <Words>6293</Words>
  <Characters>34617</Characters>
  <Application>Microsoft Office Word</Application>
  <DocSecurity>0</DocSecurity>
  <Lines>288</Lines>
  <Paragraphs>81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40829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gabriela silva covarrubias</dc:creator>
  <cp:lastModifiedBy>Gustavo Toledo Andrade</cp:lastModifiedBy>
  <cp:revision>7</cp:revision>
  <dcterms:created xsi:type="dcterms:W3CDTF">2017-04-24T15:25:00Z</dcterms:created>
  <dcterms:modified xsi:type="dcterms:W3CDTF">2017-05-19T14:00:00Z</dcterms:modified>
</cp:coreProperties>
</file>